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9F" w:rsidRPr="00637080" w:rsidRDefault="004C4A9F" w:rsidP="0038390A">
      <w:pPr>
        <w:spacing w:line="240" w:lineRule="auto"/>
        <w:jc w:val="both"/>
        <w:rPr>
          <w:rFonts w:ascii="Times New Roman" w:hAnsi="Times New Roman" w:cs="Times New Roman"/>
          <w:sz w:val="24"/>
          <w:szCs w:val="24"/>
        </w:rPr>
      </w:pPr>
    </w:p>
    <w:p w:rsidR="00AF1B4C" w:rsidRPr="00637080" w:rsidRDefault="004C4A9F" w:rsidP="008E1336">
      <w:pPr>
        <w:spacing w:line="240" w:lineRule="auto"/>
        <w:jc w:val="center"/>
        <w:rPr>
          <w:rFonts w:ascii="Times New Roman" w:hAnsi="Times New Roman" w:cs="Times New Roman"/>
          <w:sz w:val="24"/>
          <w:szCs w:val="24"/>
        </w:rPr>
      </w:pPr>
      <w:r w:rsidRPr="00637080">
        <w:rPr>
          <w:rFonts w:ascii="Times New Roman" w:hAnsi="Times New Roman" w:cs="Times New Roman"/>
          <w:noProof/>
          <w:sz w:val="24"/>
          <w:szCs w:val="24"/>
        </w:rPr>
        <w:drawing>
          <wp:inline distT="0" distB="0" distL="0" distR="0" wp14:anchorId="5AABECAF">
            <wp:extent cx="3877310" cy="8597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0" cy="859790"/>
                    </a:xfrm>
                    <a:prstGeom prst="rect">
                      <a:avLst/>
                    </a:prstGeom>
                    <a:noFill/>
                  </pic:spPr>
                </pic:pic>
              </a:graphicData>
            </a:graphic>
          </wp:inline>
        </w:drawing>
      </w:r>
    </w:p>
    <w:p w:rsidR="004C4A9F" w:rsidRPr="00637080" w:rsidRDefault="004C4A9F" w:rsidP="0038390A">
      <w:pPr>
        <w:spacing w:line="240" w:lineRule="auto"/>
        <w:jc w:val="both"/>
        <w:rPr>
          <w:rFonts w:ascii="Times New Roman" w:hAnsi="Times New Roman" w:cs="Times New Roman"/>
          <w:sz w:val="24"/>
          <w:szCs w:val="24"/>
        </w:rPr>
      </w:pPr>
    </w:p>
    <w:p w:rsidR="002C2663" w:rsidRPr="00637080" w:rsidRDefault="002C2663" w:rsidP="0038390A">
      <w:pPr>
        <w:spacing w:line="240" w:lineRule="auto"/>
        <w:jc w:val="both"/>
        <w:rPr>
          <w:rFonts w:ascii="Times New Roman" w:hAnsi="Times New Roman" w:cs="Times New Roman"/>
          <w:sz w:val="24"/>
          <w:szCs w:val="24"/>
        </w:rPr>
      </w:pPr>
    </w:p>
    <w:p w:rsidR="002C2663" w:rsidRPr="00637080" w:rsidRDefault="002C2663" w:rsidP="0038390A">
      <w:pPr>
        <w:spacing w:line="240" w:lineRule="auto"/>
        <w:jc w:val="both"/>
        <w:rPr>
          <w:rFonts w:ascii="Times New Roman" w:hAnsi="Times New Roman" w:cs="Times New Roman"/>
          <w:sz w:val="24"/>
          <w:szCs w:val="24"/>
        </w:rPr>
      </w:pPr>
    </w:p>
    <w:p w:rsidR="004C4A9F" w:rsidRPr="00637080" w:rsidRDefault="004C4A9F" w:rsidP="0038390A">
      <w:pPr>
        <w:spacing w:line="240" w:lineRule="auto"/>
        <w:jc w:val="both"/>
        <w:rPr>
          <w:rFonts w:ascii="Times New Roman" w:hAnsi="Times New Roman" w:cs="Times New Roman"/>
          <w:sz w:val="24"/>
          <w:szCs w:val="24"/>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D14249" w:rsidRDefault="004C4A9F" w:rsidP="008E1336">
      <w:pPr>
        <w:spacing w:line="240" w:lineRule="auto"/>
        <w:jc w:val="center"/>
        <w:rPr>
          <w:rFonts w:ascii="Times New Roman" w:hAnsi="Times New Roman" w:cs="Times New Roman"/>
          <w:sz w:val="36"/>
          <w:szCs w:val="36"/>
          <w:lang w:val="sr-Cyrl-RS"/>
        </w:rPr>
      </w:pPr>
      <w:r w:rsidRPr="00D14249">
        <w:rPr>
          <w:rFonts w:ascii="Times New Roman" w:hAnsi="Times New Roman" w:cs="Times New Roman"/>
          <w:sz w:val="36"/>
          <w:szCs w:val="36"/>
          <w:lang w:val="sr-Cyrl-RS"/>
        </w:rPr>
        <w:t xml:space="preserve">ПРОГРАМ ЗАШТИТЕ УЧЕНИКА </w:t>
      </w:r>
    </w:p>
    <w:p w:rsidR="004C4A9F" w:rsidRPr="00D14249" w:rsidRDefault="004C4A9F" w:rsidP="008E1336">
      <w:pPr>
        <w:spacing w:line="240" w:lineRule="auto"/>
        <w:jc w:val="center"/>
        <w:rPr>
          <w:rFonts w:ascii="Times New Roman" w:hAnsi="Times New Roman" w:cs="Times New Roman"/>
          <w:sz w:val="36"/>
          <w:szCs w:val="36"/>
          <w:lang w:val="sr-Cyrl-RS"/>
        </w:rPr>
      </w:pPr>
      <w:r w:rsidRPr="00D14249">
        <w:rPr>
          <w:rFonts w:ascii="Times New Roman" w:hAnsi="Times New Roman" w:cs="Times New Roman"/>
          <w:sz w:val="36"/>
          <w:szCs w:val="36"/>
          <w:lang w:val="sr-Cyrl-RS"/>
        </w:rPr>
        <w:t>ОД ТРГОВИНЕ ЉУДИМА</w:t>
      </w: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E53CC8" w:rsidRPr="00637080" w:rsidRDefault="00E53CC8" w:rsidP="0038390A">
      <w:pPr>
        <w:spacing w:line="240" w:lineRule="auto"/>
        <w:jc w:val="both"/>
        <w:rPr>
          <w:rFonts w:ascii="Times New Roman" w:hAnsi="Times New Roman" w:cs="Times New Roman"/>
          <w:sz w:val="24"/>
          <w:szCs w:val="24"/>
          <w:lang w:val="sr-Cyrl-RS"/>
        </w:rPr>
      </w:pPr>
    </w:p>
    <w:p w:rsidR="00E53CC8" w:rsidRPr="00637080" w:rsidRDefault="00E53CC8" w:rsidP="0038390A">
      <w:pPr>
        <w:spacing w:line="240" w:lineRule="auto"/>
        <w:jc w:val="both"/>
        <w:rPr>
          <w:rFonts w:ascii="Times New Roman" w:hAnsi="Times New Roman" w:cs="Times New Roman"/>
          <w:sz w:val="24"/>
          <w:szCs w:val="24"/>
          <w:lang w:val="sr-Cyrl-RS"/>
        </w:rPr>
      </w:pPr>
    </w:p>
    <w:p w:rsidR="00F9073C" w:rsidRPr="00637080" w:rsidRDefault="00F9073C" w:rsidP="0038390A">
      <w:pPr>
        <w:spacing w:line="240" w:lineRule="auto"/>
        <w:jc w:val="both"/>
        <w:rPr>
          <w:rFonts w:ascii="Times New Roman" w:hAnsi="Times New Roman" w:cs="Times New Roman"/>
          <w:sz w:val="24"/>
          <w:szCs w:val="24"/>
          <w:lang w:val="sr-Cyrl-RS"/>
        </w:rPr>
      </w:pPr>
    </w:p>
    <w:p w:rsidR="00F9073C" w:rsidRPr="00637080" w:rsidRDefault="00F9073C" w:rsidP="0038390A">
      <w:pPr>
        <w:spacing w:line="240" w:lineRule="auto"/>
        <w:jc w:val="both"/>
        <w:rPr>
          <w:rFonts w:ascii="Times New Roman" w:hAnsi="Times New Roman" w:cs="Times New Roman"/>
          <w:sz w:val="24"/>
          <w:szCs w:val="24"/>
          <w:lang w:val="sr-Cyrl-RS"/>
        </w:rPr>
      </w:pPr>
    </w:p>
    <w:p w:rsidR="00F9073C" w:rsidRPr="00637080" w:rsidRDefault="00F9073C" w:rsidP="0038390A">
      <w:pPr>
        <w:spacing w:line="240" w:lineRule="auto"/>
        <w:jc w:val="both"/>
        <w:rPr>
          <w:rFonts w:ascii="Times New Roman" w:hAnsi="Times New Roman" w:cs="Times New Roman"/>
          <w:sz w:val="24"/>
          <w:szCs w:val="24"/>
          <w:lang w:val="sr-Cyrl-RS"/>
        </w:rPr>
      </w:pPr>
    </w:p>
    <w:p w:rsidR="00F9073C" w:rsidRPr="00637080" w:rsidRDefault="00F9073C" w:rsidP="0038390A">
      <w:pPr>
        <w:spacing w:line="240" w:lineRule="auto"/>
        <w:jc w:val="both"/>
        <w:rPr>
          <w:rFonts w:ascii="Times New Roman" w:hAnsi="Times New Roman" w:cs="Times New Roman"/>
          <w:sz w:val="24"/>
          <w:szCs w:val="24"/>
          <w:lang w:val="sr-Cyrl-RS"/>
        </w:rPr>
      </w:pPr>
    </w:p>
    <w:p w:rsidR="00F9073C" w:rsidRPr="00637080" w:rsidRDefault="00F9073C" w:rsidP="0038390A">
      <w:pPr>
        <w:spacing w:line="240" w:lineRule="auto"/>
        <w:jc w:val="both"/>
        <w:rPr>
          <w:rFonts w:ascii="Times New Roman" w:hAnsi="Times New Roman" w:cs="Times New Roman"/>
          <w:sz w:val="24"/>
          <w:szCs w:val="24"/>
          <w:lang w:val="sr-Cyrl-RS"/>
        </w:rPr>
      </w:pPr>
    </w:p>
    <w:p w:rsidR="00F9073C" w:rsidRPr="00637080" w:rsidRDefault="00F9073C" w:rsidP="0038390A">
      <w:pPr>
        <w:spacing w:line="240" w:lineRule="auto"/>
        <w:jc w:val="both"/>
        <w:rPr>
          <w:rFonts w:ascii="Times New Roman" w:hAnsi="Times New Roman" w:cs="Times New Roman"/>
          <w:sz w:val="24"/>
          <w:szCs w:val="24"/>
          <w:lang w:val="sr-Cyrl-RS"/>
        </w:rPr>
      </w:pPr>
    </w:p>
    <w:p w:rsidR="00F9073C" w:rsidRPr="00637080" w:rsidRDefault="00F9073C" w:rsidP="0038390A">
      <w:pPr>
        <w:spacing w:line="240" w:lineRule="auto"/>
        <w:jc w:val="both"/>
        <w:rPr>
          <w:rFonts w:ascii="Times New Roman" w:hAnsi="Times New Roman" w:cs="Times New Roman"/>
          <w:sz w:val="24"/>
          <w:szCs w:val="24"/>
          <w:lang w:val="sr-Cyrl-RS"/>
        </w:rPr>
      </w:pPr>
    </w:p>
    <w:p w:rsidR="006F6162" w:rsidRDefault="006F6162" w:rsidP="006F6162">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119. став 1. тачка 2) Закона о основама система образовања и васпитања („Службени гласник РС“, бр.88/2017, 27/2018-др. закон, 10/2019, 6/2020 и 129/2021) члана 27. и 41. Закона о основном образовању и васпитању („Службени гласник РС“, бр.55/2013, 101/2017, 10/2019, 27/2018-др.закон и 129/2021) и члана 44. став 1. тачка 2) Статута ОШ „Трајко Стаменковић“ Лесковац (дел.бр. 347 од 30.03.2018.год ), Школски одбор ОШ „Трајко Стаменковић“ у Лесковцу на седници одржаној дана </w:t>
      </w:r>
      <w:r>
        <w:rPr>
          <w:rFonts w:ascii="Times New Roman" w:hAnsi="Times New Roman" w:cs="Times New Roman"/>
          <w:sz w:val="24"/>
          <w:szCs w:val="24"/>
        </w:rPr>
        <w:t>15</w:t>
      </w:r>
      <w:r>
        <w:rPr>
          <w:rFonts w:ascii="Times New Roman" w:hAnsi="Times New Roman" w:cs="Times New Roman"/>
          <w:sz w:val="24"/>
          <w:szCs w:val="24"/>
          <w:lang w:val="sr-Cyrl-RS"/>
        </w:rPr>
        <w:t>.0</w:t>
      </w:r>
      <w:r>
        <w:rPr>
          <w:rFonts w:ascii="Times New Roman" w:hAnsi="Times New Roman" w:cs="Times New Roman"/>
          <w:sz w:val="24"/>
          <w:szCs w:val="24"/>
        </w:rPr>
        <w:t>9</w:t>
      </w:r>
      <w:r>
        <w:rPr>
          <w:rFonts w:ascii="Times New Roman" w:hAnsi="Times New Roman" w:cs="Times New Roman"/>
          <w:sz w:val="24"/>
          <w:szCs w:val="24"/>
          <w:lang w:val="sr-Cyrl-RS"/>
        </w:rPr>
        <w:t>.202</w:t>
      </w:r>
      <w:r>
        <w:rPr>
          <w:rFonts w:ascii="Times New Roman" w:hAnsi="Times New Roman" w:cs="Times New Roman"/>
          <w:sz w:val="24"/>
          <w:szCs w:val="24"/>
        </w:rPr>
        <w:t>2</w:t>
      </w:r>
      <w:r>
        <w:rPr>
          <w:rFonts w:ascii="Times New Roman" w:hAnsi="Times New Roman" w:cs="Times New Roman"/>
          <w:sz w:val="24"/>
          <w:szCs w:val="24"/>
          <w:lang w:val="sr-Cyrl-RS"/>
        </w:rPr>
        <w:t>.године, доноси:</w:t>
      </w:r>
    </w:p>
    <w:p w:rsidR="006F6162" w:rsidRDefault="006F6162" w:rsidP="006F6162">
      <w:pPr>
        <w:rPr>
          <w:lang w:val="sr-Cyrl-RS"/>
        </w:rPr>
      </w:pPr>
    </w:p>
    <w:p w:rsidR="006F6162" w:rsidRDefault="006F6162" w:rsidP="006F6162">
      <w:pPr>
        <w:rPr>
          <w:lang w:val="sr-Cyrl-RS"/>
        </w:rPr>
      </w:pPr>
    </w:p>
    <w:p w:rsidR="006F6162" w:rsidRDefault="006F6162" w:rsidP="006F6162">
      <w:pPr>
        <w:rPr>
          <w:lang w:val="sr-Cyrl-RS"/>
        </w:rPr>
      </w:pPr>
    </w:p>
    <w:p w:rsidR="006F6162" w:rsidRDefault="006F6162" w:rsidP="006F6162">
      <w:pPr>
        <w:rPr>
          <w:lang w:val="sr-Cyrl-RS"/>
        </w:rPr>
      </w:pPr>
    </w:p>
    <w:p w:rsidR="006F6162" w:rsidRDefault="006F6162" w:rsidP="006F6162">
      <w:pPr>
        <w:rPr>
          <w:lang w:val="sr-Cyrl-RS"/>
        </w:rPr>
      </w:pPr>
    </w:p>
    <w:p w:rsidR="006F6162" w:rsidRPr="007A60FD" w:rsidRDefault="006F6162" w:rsidP="006F6162">
      <w:pPr>
        <w:jc w:val="center"/>
        <w:rPr>
          <w:rFonts w:ascii="Times New Roman" w:hAnsi="Times New Roman" w:cs="Times New Roman"/>
          <w:b/>
          <w:bCs/>
          <w:sz w:val="24"/>
          <w:szCs w:val="24"/>
          <w:lang w:val="sr-Cyrl-RS"/>
        </w:rPr>
      </w:pPr>
      <w:r w:rsidRPr="007A60FD">
        <w:rPr>
          <w:rFonts w:ascii="Times New Roman" w:hAnsi="Times New Roman" w:cs="Times New Roman"/>
          <w:b/>
          <w:bCs/>
          <w:sz w:val="24"/>
          <w:szCs w:val="24"/>
          <w:lang w:val="sr-Cyrl-RS"/>
        </w:rPr>
        <w:t>ОДЛУКУ О УСВАЈАЊУ</w:t>
      </w:r>
    </w:p>
    <w:p w:rsidR="006F6162" w:rsidRPr="007A60FD" w:rsidRDefault="006F6162" w:rsidP="006F6162">
      <w:pPr>
        <w:jc w:val="center"/>
        <w:rPr>
          <w:rFonts w:ascii="Times New Roman" w:hAnsi="Times New Roman" w:cs="Times New Roman"/>
          <w:b/>
          <w:bCs/>
          <w:sz w:val="24"/>
          <w:szCs w:val="24"/>
          <w:lang w:val="sr-Cyrl-RS"/>
        </w:rPr>
      </w:pPr>
    </w:p>
    <w:p w:rsidR="006F6162" w:rsidRPr="007A60FD" w:rsidRDefault="006F6162" w:rsidP="006F6162">
      <w:pPr>
        <w:jc w:val="center"/>
        <w:rPr>
          <w:rFonts w:ascii="Times New Roman" w:hAnsi="Times New Roman" w:cs="Times New Roman"/>
          <w:b/>
          <w:bCs/>
          <w:sz w:val="24"/>
          <w:szCs w:val="24"/>
          <w:lang w:val="sr-Cyrl-RS"/>
        </w:rPr>
      </w:pPr>
    </w:p>
    <w:p w:rsidR="006F6162" w:rsidRPr="007A60FD" w:rsidRDefault="006F6162" w:rsidP="006F6162">
      <w:pPr>
        <w:jc w:val="center"/>
        <w:rPr>
          <w:rFonts w:ascii="Times New Roman" w:hAnsi="Times New Roman" w:cs="Times New Roman"/>
          <w:b/>
          <w:bCs/>
          <w:sz w:val="24"/>
          <w:szCs w:val="24"/>
          <w:lang w:val="sr-Cyrl-RS"/>
        </w:rPr>
      </w:pPr>
    </w:p>
    <w:p w:rsidR="006F6162" w:rsidRPr="007A60FD" w:rsidRDefault="006F6162" w:rsidP="006F6162">
      <w:pPr>
        <w:jc w:val="center"/>
        <w:rPr>
          <w:rFonts w:ascii="Times New Roman" w:hAnsi="Times New Roman" w:cs="Times New Roman"/>
          <w:b/>
          <w:bCs/>
          <w:sz w:val="24"/>
          <w:szCs w:val="24"/>
          <w:lang w:val="sr-Cyrl-RS"/>
        </w:rPr>
      </w:pPr>
      <w:r w:rsidRPr="007A60FD">
        <w:rPr>
          <w:rFonts w:ascii="Times New Roman" w:hAnsi="Times New Roman" w:cs="Times New Roman"/>
          <w:b/>
          <w:bCs/>
          <w:sz w:val="24"/>
          <w:szCs w:val="24"/>
          <w:lang w:val="sr-Cyrl-RS"/>
        </w:rPr>
        <w:t xml:space="preserve">ПРОГРАМА </w:t>
      </w:r>
      <w:r>
        <w:rPr>
          <w:rFonts w:ascii="Times New Roman" w:hAnsi="Times New Roman" w:cs="Times New Roman"/>
          <w:b/>
          <w:bCs/>
          <w:sz w:val="24"/>
          <w:szCs w:val="24"/>
          <w:lang w:val="sr-Cyrl-RS"/>
        </w:rPr>
        <w:t>ЗАШТИТЕ УЧЕНИКА ОД ТРГОВИНЕ ЉУДИМА</w:t>
      </w:r>
    </w:p>
    <w:p w:rsidR="006F6162" w:rsidRPr="007A60FD" w:rsidRDefault="006F6162" w:rsidP="006F6162">
      <w:pPr>
        <w:jc w:val="center"/>
        <w:rPr>
          <w:rFonts w:ascii="Times New Roman" w:hAnsi="Times New Roman" w:cs="Times New Roman"/>
          <w:b/>
          <w:bCs/>
          <w:sz w:val="24"/>
          <w:szCs w:val="24"/>
          <w:lang w:val="sr-Cyrl-RS"/>
        </w:rPr>
      </w:pPr>
    </w:p>
    <w:p w:rsidR="006F6162" w:rsidRDefault="006F6162" w:rsidP="006F6162">
      <w:pPr>
        <w:jc w:val="center"/>
        <w:rPr>
          <w:rFonts w:ascii="Times New Roman" w:hAnsi="Times New Roman" w:cs="Times New Roman"/>
          <w:sz w:val="24"/>
          <w:szCs w:val="24"/>
          <w:lang w:val="sr-Cyrl-RS"/>
        </w:rPr>
      </w:pPr>
    </w:p>
    <w:p w:rsidR="006F6162" w:rsidRDefault="006F6162" w:rsidP="006F6162">
      <w:pPr>
        <w:jc w:val="center"/>
        <w:rPr>
          <w:rFonts w:ascii="Times New Roman" w:hAnsi="Times New Roman" w:cs="Times New Roman"/>
          <w:sz w:val="24"/>
          <w:szCs w:val="24"/>
          <w:lang w:val="sr-Cyrl-RS"/>
        </w:rPr>
      </w:pPr>
    </w:p>
    <w:p w:rsidR="006F6162" w:rsidRDefault="006F6162" w:rsidP="006F6162">
      <w:pPr>
        <w:jc w:val="center"/>
        <w:rPr>
          <w:rFonts w:ascii="Times New Roman" w:hAnsi="Times New Roman" w:cs="Times New Roman"/>
          <w:sz w:val="24"/>
          <w:szCs w:val="24"/>
          <w:lang w:val="sr-Cyrl-RS"/>
        </w:rPr>
      </w:pPr>
    </w:p>
    <w:p w:rsidR="006F6162" w:rsidRDefault="006F6162" w:rsidP="006F6162">
      <w:pPr>
        <w:jc w:val="center"/>
        <w:rPr>
          <w:rFonts w:ascii="Times New Roman" w:hAnsi="Times New Roman" w:cs="Times New Roman"/>
          <w:sz w:val="24"/>
          <w:szCs w:val="24"/>
          <w:lang w:val="sr-Cyrl-RS"/>
        </w:rPr>
      </w:pPr>
    </w:p>
    <w:p w:rsidR="006F6162" w:rsidRDefault="006F6162" w:rsidP="006F6162">
      <w:pPr>
        <w:jc w:val="center"/>
        <w:rPr>
          <w:rFonts w:ascii="Times New Roman" w:hAnsi="Times New Roman" w:cs="Times New Roman"/>
          <w:sz w:val="24"/>
          <w:szCs w:val="24"/>
          <w:lang w:val="sr-Cyrl-RS"/>
        </w:rPr>
      </w:pPr>
    </w:p>
    <w:p w:rsidR="006F6162" w:rsidRDefault="006F6162" w:rsidP="006F6162">
      <w:pPr>
        <w:jc w:val="center"/>
        <w:rPr>
          <w:rFonts w:ascii="Times New Roman" w:hAnsi="Times New Roman" w:cs="Times New Roman"/>
          <w:sz w:val="24"/>
          <w:szCs w:val="24"/>
          <w:lang w:val="sr-Cyrl-RS"/>
        </w:rPr>
      </w:pPr>
    </w:p>
    <w:p w:rsidR="006F6162" w:rsidRDefault="006F6162" w:rsidP="006F6162">
      <w:pPr>
        <w:jc w:val="center"/>
        <w:rPr>
          <w:rFonts w:ascii="Times New Roman" w:hAnsi="Times New Roman" w:cs="Times New Roman"/>
          <w:sz w:val="24"/>
          <w:szCs w:val="24"/>
          <w:lang w:val="sr-Cyrl-RS"/>
        </w:rPr>
      </w:pPr>
    </w:p>
    <w:p w:rsidR="006F6162" w:rsidRDefault="006F6162" w:rsidP="006F6162">
      <w:pPr>
        <w:jc w:val="center"/>
        <w:rPr>
          <w:rFonts w:ascii="Times New Roman" w:hAnsi="Times New Roman" w:cs="Times New Roman"/>
          <w:sz w:val="24"/>
          <w:szCs w:val="24"/>
          <w:lang w:val="sr-Cyrl-RS"/>
        </w:rPr>
      </w:pPr>
    </w:p>
    <w:p w:rsidR="006F6162" w:rsidRDefault="006F6162" w:rsidP="006F616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Председник Школског одбора</w:t>
      </w:r>
    </w:p>
    <w:p w:rsidR="006F6162" w:rsidRDefault="006F6162" w:rsidP="006F616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6F6162" w:rsidRDefault="006F6162" w:rsidP="006F616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___________________________</w:t>
      </w:r>
    </w:p>
    <w:p w:rsidR="006F6162" w:rsidRDefault="006F6162" w:rsidP="006F6162">
      <w:pPr>
        <w:jc w:val="both"/>
        <w:rPr>
          <w:rFonts w:ascii="Times New Roman" w:hAnsi="Times New Roman" w:cs="Times New Roman"/>
          <w:sz w:val="24"/>
          <w:szCs w:val="24"/>
          <w:lang w:val="sr-Cyrl-RS"/>
        </w:rPr>
      </w:pPr>
    </w:p>
    <w:p w:rsidR="00F9073C" w:rsidRPr="00637080" w:rsidRDefault="00F9073C" w:rsidP="0038390A">
      <w:pPr>
        <w:spacing w:line="240" w:lineRule="auto"/>
        <w:jc w:val="both"/>
        <w:rPr>
          <w:rFonts w:ascii="Times New Roman" w:hAnsi="Times New Roman" w:cs="Times New Roman"/>
          <w:sz w:val="24"/>
          <w:szCs w:val="24"/>
          <w:lang w:val="sr-Cyrl-RS"/>
        </w:rPr>
      </w:pPr>
      <w:bookmarkStart w:id="0" w:name="_GoBack"/>
      <w:bookmarkEnd w:id="0"/>
    </w:p>
    <w:p w:rsidR="008E1336" w:rsidRPr="00637080" w:rsidRDefault="008E1336" w:rsidP="0038390A">
      <w:pPr>
        <w:spacing w:line="240" w:lineRule="auto"/>
        <w:jc w:val="both"/>
        <w:rPr>
          <w:rFonts w:ascii="Times New Roman" w:hAnsi="Times New Roman" w:cs="Times New Roman"/>
          <w:sz w:val="24"/>
          <w:szCs w:val="24"/>
          <w:lang w:val="sr-Cyrl-RS"/>
        </w:rPr>
      </w:pPr>
    </w:p>
    <w:p w:rsidR="006F6162" w:rsidRDefault="006F6162">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4C4A9F" w:rsidRPr="00637080" w:rsidRDefault="004C4A9F" w:rsidP="0038390A">
      <w:pPr>
        <w:spacing w:line="240" w:lineRule="auto"/>
        <w:jc w:val="both"/>
        <w:rPr>
          <w:rFonts w:ascii="Times New Roman" w:hAnsi="Times New Roman" w:cs="Times New Roman"/>
          <w:sz w:val="24"/>
          <w:szCs w:val="24"/>
          <w:lang w:val="sr-Cyrl-RS"/>
        </w:rPr>
      </w:pPr>
      <w:r w:rsidRPr="00637080">
        <w:rPr>
          <w:rFonts w:ascii="Times New Roman" w:hAnsi="Times New Roman" w:cs="Times New Roman"/>
          <w:sz w:val="24"/>
          <w:szCs w:val="24"/>
          <w:lang w:val="sr-Cyrl-RS"/>
        </w:rPr>
        <w:t>САДРЖАЈ</w:t>
      </w:r>
    </w:p>
    <w:p w:rsidR="004C4A9F" w:rsidRPr="00637080" w:rsidRDefault="004C4A9F" w:rsidP="0038390A">
      <w:pPr>
        <w:spacing w:line="240" w:lineRule="auto"/>
        <w:jc w:val="both"/>
        <w:rPr>
          <w:rFonts w:ascii="Times New Roman" w:hAnsi="Times New Roman" w:cs="Times New Roman"/>
          <w:sz w:val="24"/>
          <w:szCs w:val="24"/>
          <w:lang w:val="sr-Cyrl-RS"/>
        </w:rPr>
      </w:pPr>
    </w:p>
    <w:sdt>
      <w:sdtPr>
        <w:rPr>
          <w:rFonts w:asciiTheme="minorHAnsi" w:eastAsiaTheme="minorHAnsi" w:hAnsiTheme="minorHAnsi" w:cstheme="minorBidi"/>
          <w:color w:val="auto"/>
          <w:sz w:val="22"/>
          <w:szCs w:val="22"/>
        </w:rPr>
        <w:id w:val="1726033062"/>
        <w:docPartObj>
          <w:docPartGallery w:val="Table of Contents"/>
          <w:docPartUnique/>
        </w:docPartObj>
      </w:sdtPr>
      <w:sdtEndPr>
        <w:rPr>
          <w:b/>
          <w:bCs/>
          <w:noProof/>
        </w:rPr>
      </w:sdtEndPr>
      <w:sdtContent>
        <w:p w:rsidR="009D73EE" w:rsidRDefault="009D73EE">
          <w:pPr>
            <w:pStyle w:val="TOCHeading"/>
          </w:pPr>
        </w:p>
        <w:p w:rsidR="009D73EE" w:rsidRPr="009D73EE" w:rsidRDefault="009D73EE">
          <w:pPr>
            <w:pStyle w:val="TOC1"/>
            <w:tabs>
              <w:tab w:val="right" w:leader="dot" w:pos="10300"/>
            </w:tabs>
            <w:rPr>
              <w:rFonts w:ascii="Times New Roman" w:eastAsiaTheme="minorEastAsia" w:hAnsi="Times New Roman" w:cs="Times New Roman"/>
              <w:noProof/>
              <w:sz w:val="24"/>
              <w:szCs w:val="24"/>
            </w:rPr>
          </w:pPr>
          <w:r>
            <w:rPr>
              <w:b/>
              <w:bCs/>
              <w:noProof/>
            </w:rPr>
            <w:fldChar w:fldCharType="begin"/>
          </w:r>
          <w:r>
            <w:rPr>
              <w:b/>
              <w:bCs/>
              <w:noProof/>
            </w:rPr>
            <w:instrText xml:space="preserve"> TOC \o "1-3" \h \z \u </w:instrText>
          </w:r>
          <w:r>
            <w:rPr>
              <w:b/>
              <w:bCs/>
              <w:noProof/>
            </w:rPr>
            <w:fldChar w:fldCharType="separate"/>
          </w:r>
          <w:hyperlink w:anchor="_Toc149124145" w:history="1">
            <w:r w:rsidRPr="009D73EE">
              <w:rPr>
                <w:rStyle w:val="Hyperlink"/>
                <w:rFonts w:ascii="Times New Roman" w:hAnsi="Times New Roman" w:cs="Times New Roman"/>
                <w:noProof/>
                <w:sz w:val="24"/>
                <w:szCs w:val="24"/>
              </w:rPr>
              <w:t>ОСНОВНИ ПОЈМОВИ ФЕНОМЕНА ТРГОВИНЕ ЉУДИМА</w:t>
            </w:r>
            <w:r w:rsidRPr="009D73EE">
              <w:rPr>
                <w:rFonts w:ascii="Times New Roman" w:hAnsi="Times New Roman" w:cs="Times New Roman"/>
                <w:noProof/>
                <w:webHidden/>
                <w:sz w:val="24"/>
                <w:szCs w:val="24"/>
              </w:rPr>
              <w:tab/>
            </w:r>
            <w:r w:rsidRPr="009D73EE">
              <w:rPr>
                <w:rFonts w:ascii="Times New Roman" w:hAnsi="Times New Roman" w:cs="Times New Roman"/>
                <w:noProof/>
                <w:webHidden/>
                <w:sz w:val="24"/>
                <w:szCs w:val="24"/>
              </w:rPr>
              <w:fldChar w:fldCharType="begin"/>
            </w:r>
            <w:r w:rsidRPr="009D73EE">
              <w:rPr>
                <w:rFonts w:ascii="Times New Roman" w:hAnsi="Times New Roman" w:cs="Times New Roman"/>
                <w:noProof/>
                <w:webHidden/>
                <w:sz w:val="24"/>
                <w:szCs w:val="24"/>
              </w:rPr>
              <w:instrText xml:space="preserve"> PAGEREF _Toc149124145 \h </w:instrText>
            </w:r>
            <w:r w:rsidRPr="009D73EE">
              <w:rPr>
                <w:rFonts w:ascii="Times New Roman" w:hAnsi="Times New Roman" w:cs="Times New Roman"/>
                <w:noProof/>
                <w:webHidden/>
                <w:sz w:val="24"/>
                <w:szCs w:val="24"/>
              </w:rPr>
            </w:r>
            <w:r w:rsidRPr="009D73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9D73EE">
              <w:rPr>
                <w:rFonts w:ascii="Times New Roman" w:hAnsi="Times New Roman" w:cs="Times New Roman"/>
                <w:noProof/>
                <w:webHidden/>
                <w:sz w:val="24"/>
                <w:szCs w:val="24"/>
              </w:rPr>
              <w:fldChar w:fldCharType="end"/>
            </w:r>
          </w:hyperlink>
        </w:p>
        <w:p w:rsidR="009D73EE" w:rsidRPr="009D73EE" w:rsidRDefault="00EB549C">
          <w:pPr>
            <w:pStyle w:val="TOC1"/>
            <w:tabs>
              <w:tab w:val="right" w:leader="dot" w:pos="10300"/>
            </w:tabs>
            <w:rPr>
              <w:rFonts w:ascii="Times New Roman" w:eastAsiaTheme="minorEastAsia" w:hAnsi="Times New Roman" w:cs="Times New Roman"/>
              <w:noProof/>
              <w:sz w:val="24"/>
              <w:szCs w:val="24"/>
            </w:rPr>
          </w:pPr>
          <w:hyperlink w:anchor="_Toc149124146" w:history="1">
            <w:r w:rsidR="009D73EE" w:rsidRPr="009D73EE">
              <w:rPr>
                <w:rStyle w:val="Hyperlink"/>
                <w:rFonts w:ascii="Times New Roman" w:hAnsi="Times New Roman" w:cs="Times New Roman"/>
                <w:noProof/>
                <w:sz w:val="24"/>
                <w:szCs w:val="24"/>
              </w:rPr>
              <w:t>ТРГОВИНА ЉУДИМА</w:t>
            </w:r>
            <w:r w:rsidR="009D73EE" w:rsidRPr="009D73EE">
              <w:rPr>
                <w:rFonts w:ascii="Times New Roman" w:hAnsi="Times New Roman" w:cs="Times New Roman"/>
                <w:noProof/>
                <w:webHidden/>
                <w:sz w:val="24"/>
                <w:szCs w:val="24"/>
              </w:rPr>
              <w:tab/>
            </w:r>
            <w:r w:rsidR="009D73EE" w:rsidRPr="009D73EE">
              <w:rPr>
                <w:rFonts w:ascii="Times New Roman" w:hAnsi="Times New Roman" w:cs="Times New Roman"/>
                <w:noProof/>
                <w:webHidden/>
                <w:sz w:val="24"/>
                <w:szCs w:val="24"/>
              </w:rPr>
              <w:fldChar w:fldCharType="begin"/>
            </w:r>
            <w:r w:rsidR="009D73EE" w:rsidRPr="009D73EE">
              <w:rPr>
                <w:rFonts w:ascii="Times New Roman" w:hAnsi="Times New Roman" w:cs="Times New Roman"/>
                <w:noProof/>
                <w:webHidden/>
                <w:sz w:val="24"/>
                <w:szCs w:val="24"/>
              </w:rPr>
              <w:instrText xml:space="preserve"> PAGEREF _Toc149124146 \h </w:instrText>
            </w:r>
            <w:r w:rsidR="009D73EE" w:rsidRPr="009D73EE">
              <w:rPr>
                <w:rFonts w:ascii="Times New Roman" w:hAnsi="Times New Roman" w:cs="Times New Roman"/>
                <w:noProof/>
                <w:webHidden/>
                <w:sz w:val="24"/>
                <w:szCs w:val="24"/>
              </w:rPr>
            </w:r>
            <w:r w:rsidR="009D73EE" w:rsidRPr="009D73EE">
              <w:rPr>
                <w:rFonts w:ascii="Times New Roman" w:hAnsi="Times New Roman" w:cs="Times New Roman"/>
                <w:noProof/>
                <w:webHidden/>
                <w:sz w:val="24"/>
                <w:szCs w:val="24"/>
              </w:rPr>
              <w:fldChar w:fldCharType="separate"/>
            </w:r>
            <w:r w:rsidR="009D73EE">
              <w:rPr>
                <w:rFonts w:ascii="Times New Roman" w:hAnsi="Times New Roman" w:cs="Times New Roman"/>
                <w:noProof/>
                <w:webHidden/>
                <w:sz w:val="24"/>
                <w:szCs w:val="24"/>
              </w:rPr>
              <w:t>15</w:t>
            </w:r>
            <w:r w:rsidR="009D73EE" w:rsidRPr="009D73EE">
              <w:rPr>
                <w:rFonts w:ascii="Times New Roman" w:hAnsi="Times New Roman" w:cs="Times New Roman"/>
                <w:noProof/>
                <w:webHidden/>
                <w:sz w:val="24"/>
                <w:szCs w:val="24"/>
              </w:rPr>
              <w:fldChar w:fldCharType="end"/>
            </w:r>
          </w:hyperlink>
        </w:p>
        <w:p w:rsidR="009D73EE" w:rsidRPr="009D73EE" w:rsidRDefault="00EB549C">
          <w:pPr>
            <w:pStyle w:val="TOC1"/>
            <w:tabs>
              <w:tab w:val="right" w:leader="dot" w:pos="10300"/>
            </w:tabs>
            <w:rPr>
              <w:rFonts w:ascii="Times New Roman" w:eastAsiaTheme="minorEastAsia" w:hAnsi="Times New Roman" w:cs="Times New Roman"/>
              <w:noProof/>
              <w:sz w:val="24"/>
              <w:szCs w:val="24"/>
            </w:rPr>
          </w:pPr>
          <w:hyperlink w:anchor="_Toc149124147" w:history="1">
            <w:r w:rsidR="009D73EE" w:rsidRPr="009D73EE">
              <w:rPr>
                <w:rStyle w:val="Hyperlink"/>
                <w:rFonts w:ascii="Times New Roman" w:eastAsia="Times New Roman" w:hAnsi="Times New Roman" w:cs="Times New Roman"/>
                <w:bCs/>
                <w:noProof/>
                <w:kern w:val="32"/>
                <w:sz w:val="24"/>
                <w:szCs w:val="24"/>
                <w:lang w:val="x-none" w:eastAsia="x-none"/>
              </w:rPr>
              <w:t>УЛОГА</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УСТАНОВА</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ОБРАЗОВАЊА</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И</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ВАСПИТАЊА</w:t>
            </w:r>
            <w:r w:rsidR="009D73EE" w:rsidRPr="009D73EE">
              <w:rPr>
                <w:rStyle w:val="Hyperlink"/>
                <w:rFonts w:ascii="Times New Roman" w:eastAsia="Times New Roman" w:hAnsi="Times New Roman" w:cs="Times New Roman"/>
                <w:bCs/>
                <w:noProof/>
                <w:spacing w:val="-8"/>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У</w:t>
            </w:r>
            <w:r w:rsidR="009D73EE" w:rsidRPr="009D73EE">
              <w:rPr>
                <w:rStyle w:val="Hyperlink"/>
                <w:rFonts w:ascii="Times New Roman" w:eastAsia="Times New Roman" w:hAnsi="Times New Roman" w:cs="Times New Roman"/>
                <w:bCs/>
                <w:noProof/>
                <w:spacing w:val="-5"/>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БОРБИ ПРОТИВ ТРГОВИНЕ ЉУДИМА</w:t>
            </w:r>
            <w:r w:rsidR="009D73EE" w:rsidRPr="009D73EE">
              <w:rPr>
                <w:rFonts w:ascii="Times New Roman" w:hAnsi="Times New Roman" w:cs="Times New Roman"/>
                <w:noProof/>
                <w:webHidden/>
                <w:sz w:val="24"/>
                <w:szCs w:val="24"/>
              </w:rPr>
              <w:tab/>
            </w:r>
            <w:r w:rsidR="009D73EE" w:rsidRPr="009D73EE">
              <w:rPr>
                <w:rFonts w:ascii="Times New Roman" w:hAnsi="Times New Roman" w:cs="Times New Roman"/>
                <w:noProof/>
                <w:webHidden/>
                <w:sz w:val="24"/>
                <w:szCs w:val="24"/>
              </w:rPr>
              <w:fldChar w:fldCharType="begin"/>
            </w:r>
            <w:r w:rsidR="009D73EE" w:rsidRPr="009D73EE">
              <w:rPr>
                <w:rFonts w:ascii="Times New Roman" w:hAnsi="Times New Roman" w:cs="Times New Roman"/>
                <w:noProof/>
                <w:webHidden/>
                <w:sz w:val="24"/>
                <w:szCs w:val="24"/>
              </w:rPr>
              <w:instrText xml:space="preserve"> PAGEREF _Toc149124147 \h </w:instrText>
            </w:r>
            <w:r w:rsidR="009D73EE" w:rsidRPr="009D73EE">
              <w:rPr>
                <w:rFonts w:ascii="Times New Roman" w:hAnsi="Times New Roman" w:cs="Times New Roman"/>
                <w:noProof/>
                <w:webHidden/>
                <w:sz w:val="24"/>
                <w:szCs w:val="24"/>
              </w:rPr>
            </w:r>
            <w:r w:rsidR="009D73EE" w:rsidRPr="009D73EE">
              <w:rPr>
                <w:rFonts w:ascii="Times New Roman" w:hAnsi="Times New Roman" w:cs="Times New Roman"/>
                <w:noProof/>
                <w:webHidden/>
                <w:sz w:val="24"/>
                <w:szCs w:val="24"/>
              </w:rPr>
              <w:fldChar w:fldCharType="separate"/>
            </w:r>
            <w:r w:rsidR="009D73EE">
              <w:rPr>
                <w:rFonts w:ascii="Times New Roman" w:hAnsi="Times New Roman" w:cs="Times New Roman"/>
                <w:noProof/>
                <w:webHidden/>
                <w:sz w:val="24"/>
                <w:szCs w:val="24"/>
              </w:rPr>
              <w:t>29</w:t>
            </w:r>
            <w:r w:rsidR="009D73EE" w:rsidRPr="009D73EE">
              <w:rPr>
                <w:rFonts w:ascii="Times New Roman" w:hAnsi="Times New Roman" w:cs="Times New Roman"/>
                <w:noProof/>
                <w:webHidden/>
                <w:sz w:val="24"/>
                <w:szCs w:val="24"/>
              </w:rPr>
              <w:fldChar w:fldCharType="end"/>
            </w:r>
          </w:hyperlink>
        </w:p>
        <w:p w:rsidR="009D73EE" w:rsidRPr="009D73EE" w:rsidRDefault="00EB549C">
          <w:pPr>
            <w:pStyle w:val="TOC1"/>
            <w:tabs>
              <w:tab w:val="right" w:leader="dot" w:pos="10300"/>
            </w:tabs>
            <w:rPr>
              <w:rFonts w:ascii="Times New Roman" w:eastAsiaTheme="minorEastAsia" w:hAnsi="Times New Roman" w:cs="Times New Roman"/>
              <w:noProof/>
              <w:sz w:val="24"/>
              <w:szCs w:val="24"/>
            </w:rPr>
          </w:pPr>
          <w:hyperlink w:anchor="_Toc149124148" w:history="1">
            <w:r w:rsidR="009D73EE" w:rsidRPr="009D73EE">
              <w:rPr>
                <w:rStyle w:val="Hyperlink"/>
                <w:rFonts w:ascii="Times New Roman" w:eastAsia="Times New Roman" w:hAnsi="Times New Roman" w:cs="Times New Roman"/>
                <w:bCs/>
                <w:noProof/>
                <w:kern w:val="32"/>
                <w:sz w:val="24"/>
                <w:szCs w:val="24"/>
                <w:lang w:val="x-none" w:eastAsia="x-none"/>
              </w:rPr>
              <w:t>ПРЕВЕНЦИЈА:</w:t>
            </w:r>
            <w:r w:rsidR="009D73EE" w:rsidRPr="009D73EE">
              <w:rPr>
                <w:rStyle w:val="Hyperlink"/>
                <w:rFonts w:ascii="Times New Roman" w:eastAsia="Times New Roman" w:hAnsi="Times New Roman" w:cs="Times New Roman"/>
                <w:bCs/>
                <w:noProof/>
                <w:spacing w:val="-5"/>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ПРЕВЕНЦИЈА</w:t>
            </w:r>
            <w:r w:rsidR="009D73EE" w:rsidRPr="009D73EE">
              <w:rPr>
                <w:rStyle w:val="Hyperlink"/>
                <w:rFonts w:ascii="Times New Roman" w:eastAsia="Times New Roman" w:hAnsi="Times New Roman" w:cs="Times New Roman"/>
                <w:bCs/>
                <w:noProof/>
                <w:spacing w:val="-5"/>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И</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ЗАШТИТА</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УЧЕНИКА</w:t>
            </w:r>
            <w:r w:rsidR="009D73EE" w:rsidRPr="009D73EE">
              <w:rPr>
                <w:rStyle w:val="Hyperlink"/>
                <w:rFonts w:ascii="Times New Roman" w:eastAsia="Times New Roman" w:hAnsi="Times New Roman" w:cs="Times New Roman"/>
                <w:bCs/>
                <w:noProof/>
                <w:spacing w:val="-4"/>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У</w:t>
            </w:r>
            <w:r w:rsidR="009D73EE" w:rsidRPr="009D73EE">
              <w:rPr>
                <w:rStyle w:val="Hyperlink"/>
                <w:rFonts w:ascii="Times New Roman" w:eastAsia="Times New Roman" w:hAnsi="Times New Roman" w:cs="Times New Roman"/>
                <w:bCs/>
                <w:noProof/>
                <w:spacing w:val="-4"/>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ШКОЛИ</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ОД ТРГОВИНЕ ЉУДИМА</w:t>
            </w:r>
            <w:r w:rsidR="009D73EE" w:rsidRPr="009D73EE">
              <w:rPr>
                <w:rFonts w:ascii="Times New Roman" w:hAnsi="Times New Roman" w:cs="Times New Roman"/>
                <w:noProof/>
                <w:webHidden/>
                <w:sz w:val="24"/>
                <w:szCs w:val="24"/>
              </w:rPr>
              <w:tab/>
            </w:r>
            <w:r w:rsidR="009D73EE" w:rsidRPr="009D73EE">
              <w:rPr>
                <w:rFonts w:ascii="Times New Roman" w:hAnsi="Times New Roman" w:cs="Times New Roman"/>
                <w:noProof/>
                <w:webHidden/>
                <w:sz w:val="24"/>
                <w:szCs w:val="24"/>
              </w:rPr>
              <w:fldChar w:fldCharType="begin"/>
            </w:r>
            <w:r w:rsidR="009D73EE" w:rsidRPr="009D73EE">
              <w:rPr>
                <w:rFonts w:ascii="Times New Roman" w:hAnsi="Times New Roman" w:cs="Times New Roman"/>
                <w:noProof/>
                <w:webHidden/>
                <w:sz w:val="24"/>
                <w:szCs w:val="24"/>
              </w:rPr>
              <w:instrText xml:space="preserve"> PAGEREF _Toc149124148 \h </w:instrText>
            </w:r>
            <w:r w:rsidR="009D73EE" w:rsidRPr="009D73EE">
              <w:rPr>
                <w:rFonts w:ascii="Times New Roman" w:hAnsi="Times New Roman" w:cs="Times New Roman"/>
                <w:noProof/>
                <w:webHidden/>
                <w:sz w:val="24"/>
                <w:szCs w:val="24"/>
              </w:rPr>
            </w:r>
            <w:r w:rsidR="009D73EE" w:rsidRPr="009D73EE">
              <w:rPr>
                <w:rFonts w:ascii="Times New Roman" w:hAnsi="Times New Roman" w:cs="Times New Roman"/>
                <w:noProof/>
                <w:webHidden/>
                <w:sz w:val="24"/>
                <w:szCs w:val="24"/>
              </w:rPr>
              <w:fldChar w:fldCharType="separate"/>
            </w:r>
            <w:r w:rsidR="009D73EE">
              <w:rPr>
                <w:rFonts w:ascii="Times New Roman" w:hAnsi="Times New Roman" w:cs="Times New Roman"/>
                <w:noProof/>
                <w:webHidden/>
                <w:sz w:val="24"/>
                <w:szCs w:val="24"/>
              </w:rPr>
              <w:t>30</w:t>
            </w:r>
            <w:r w:rsidR="009D73EE" w:rsidRPr="009D73EE">
              <w:rPr>
                <w:rFonts w:ascii="Times New Roman" w:hAnsi="Times New Roman" w:cs="Times New Roman"/>
                <w:noProof/>
                <w:webHidden/>
                <w:sz w:val="24"/>
                <w:szCs w:val="24"/>
              </w:rPr>
              <w:fldChar w:fldCharType="end"/>
            </w:r>
          </w:hyperlink>
        </w:p>
        <w:p w:rsidR="009D73EE" w:rsidRPr="009D73EE" w:rsidRDefault="00EB549C">
          <w:pPr>
            <w:pStyle w:val="TOC1"/>
            <w:tabs>
              <w:tab w:val="right" w:leader="dot" w:pos="10300"/>
            </w:tabs>
            <w:rPr>
              <w:rFonts w:ascii="Times New Roman" w:eastAsiaTheme="minorEastAsia" w:hAnsi="Times New Roman" w:cs="Times New Roman"/>
              <w:noProof/>
              <w:sz w:val="24"/>
              <w:szCs w:val="24"/>
            </w:rPr>
          </w:pPr>
          <w:hyperlink w:anchor="_Toc149124149" w:history="1">
            <w:r w:rsidR="009D73EE" w:rsidRPr="009D73EE">
              <w:rPr>
                <w:rStyle w:val="Hyperlink"/>
                <w:rFonts w:ascii="Times New Roman" w:eastAsia="Times New Roman" w:hAnsi="Times New Roman" w:cs="Times New Roman"/>
                <w:bCs/>
                <w:noProof/>
                <w:kern w:val="32"/>
                <w:sz w:val="24"/>
                <w:szCs w:val="24"/>
                <w:lang w:val="x-none" w:eastAsia="x-none"/>
              </w:rPr>
              <w:t>ИНТЕРВЕНЦИЈА: УЛОГА</w:t>
            </w:r>
            <w:r w:rsidR="009D73EE" w:rsidRPr="009D73EE">
              <w:rPr>
                <w:rStyle w:val="Hyperlink"/>
                <w:rFonts w:ascii="Times New Roman" w:eastAsia="Times New Roman" w:hAnsi="Times New Roman" w:cs="Times New Roman"/>
                <w:bCs/>
                <w:noProof/>
                <w:spacing w:val="40"/>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ШКОЛА У ПРЕЛИМИНАРНОЈ ИДЕНТИФИКАЦИЈИ</w:t>
            </w:r>
            <w:r w:rsidR="009D73EE" w:rsidRPr="009D73EE">
              <w:rPr>
                <w:rStyle w:val="Hyperlink"/>
                <w:rFonts w:ascii="Times New Roman" w:eastAsia="Times New Roman" w:hAnsi="Times New Roman" w:cs="Times New Roman"/>
                <w:bCs/>
                <w:noProof/>
                <w:spacing w:val="-8"/>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УЧЕНИКА</w:t>
            </w:r>
            <w:r w:rsidR="009D73EE" w:rsidRPr="009D73EE">
              <w:rPr>
                <w:rStyle w:val="Hyperlink"/>
                <w:rFonts w:ascii="Times New Roman" w:eastAsia="Times New Roman" w:hAnsi="Times New Roman" w:cs="Times New Roman"/>
                <w:bCs/>
                <w:noProof/>
                <w:spacing w:val="-7"/>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КОЈИ</w:t>
            </w:r>
            <w:r w:rsidR="009D73EE" w:rsidRPr="009D73EE">
              <w:rPr>
                <w:rStyle w:val="Hyperlink"/>
                <w:rFonts w:ascii="Times New Roman" w:eastAsia="Times New Roman" w:hAnsi="Times New Roman" w:cs="Times New Roman"/>
                <w:bCs/>
                <w:noProof/>
                <w:spacing w:val="-7"/>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СУ</w:t>
            </w:r>
            <w:r w:rsidR="009D73EE" w:rsidRPr="009D73EE">
              <w:rPr>
                <w:rStyle w:val="Hyperlink"/>
                <w:rFonts w:ascii="Times New Roman" w:eastAsia="Times New Roman" w:hAnsi="Times New Roman" w:cs="Times New Roman"/>
                <w:bCs/>
                <w:noProof/>
                <w:spacing w:val="-7"/>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ПОТЕНЦИЈАЛНЕ</w:t>
            </w:r>
            <w:r w:rsidR="009D73EE" w:rsidRPr="009D73EE">
              <w:rPr>
                <w:rStyle w:val="Hyperlink"/>
                <w:rFonts w:ascii="Times New Roman" w:eastAsia="Times New Roman" w:hAnsi="Times New Roman" w:cs="Times New Roman"/>
                <w:bCs/>
                <w:noProof/>
                <w:spacing w:val="-7"/>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ЖРТВЕ ТРГОВИНЕ ЉУДИМА</w:t>
            </w:r>
            <w:r w:rsidR="009D73EE" w:rsidRPr="009D73EE">
              <w:rPr>
                <w:rFonts w:ascii="Times New Roman" w:hAnsi="Times New Roman" w:cs="Times New Roman"/>
                <w:noProof/>
                <w:webHidden/>
                <w:sz w:val="24"/>
                <w:szCs w:val="24"/>
              </w:rPr>
              <w:tab/>
            </w:r>
            <w:r w:rsidR="009D73EE" w:rsidRPr="009D73EE">
              <w:rPr>
                <w:rFonts w:ascii="Times New Roman" w:hAnsi="Times New Roman" w:cs="Times New Roman"/>
                <w:noProof/>
                <w:webHidden/>
                <w:sz w:val="24"/>
                <w:szCs w:val="24"/>
              </w:rPr>
              <w:fldChar w:fldCharType="begin"/>
            </w:r>
            <w:r w:rsidR="009D73EE" w:rsidRPr="009D73EE">
              <w:rPr>
                <w:rFonts w:ascii="Times New Roman" w:hAnsi="Times New Roman" w:cs="Times New Roman"/>
                <w:noProof/>
                <w:webHidden/>
                <w:sz w:val="24"/>
                <w:szCs w:val="24"/>
              </w:rPr>
              <w:instrText xml:space="preserve"> PAGEREF _Toc149124149 \h </w:instrText>
            </w:r>
            <w:r w:rsidR="009D73EE" w:rsidRPr="009D73EE">
              <w:rPr>
                <w:rFonts w:ascii="Times New Roman" w:hAnsi="Times New Roman" w:cs="Times New Roman"/>
                <w:noProof/>
                <w:webHidden/>
                <w:sz w:val="24"/>
                <w:szCs w:val="24"/>
              </w:rPr>
            </w:r>
            <w:r w:rsidR="009D73EE" w:rsidRPr="009D73EE">
              <w:rPr>
                <w:rFonts w:ascii="Times New Roman" w:hAnsi="Times New Roman" w:cs="Times New Roman"/>
                <w:noProof/>
                <w:webHidden/>
                <w:sz w:val="24"/>
                <w:szCs w:val="24"/>
              </w:rPr>
              <w:fldChar w:fldCharType="separate"/>
            </w:r>
            <w:r w:rsidR="009D73EE">
              <w:rPr>
                <w:rFonts w:ascii="Times New Roman" w:hAnsi="Times New Roman" w:cs="Times New Roman"/>
                <w:noProof/>
                <w:webHidden/>
                <w:sz w:val="24"/>
                <w:szCs w:val="24"/>
              </w:rPr>
              <w:t>31</w:t>
            </w:r>
            <w:r w:rsidR="009D73EE" w:rsidRPr="009D73EE">
              <w:rPr>
                <w:rFonts w:ascii="Times New Roman" w:hAnsi="Times New Roman" w:cs="Times New Roman"/>
                <w:noProof/>
                <w:webHidden/>
                <w:sz w:val="24"/>
                <w:szCs w:val="24"/>
              </w:rPr>
              <w:fldChar w:fldCharType="end"/>
            </w:r>
          </w:hyperlink>
        </w:p>
        <w:p w:rsidR="009D73EE" w:rsidRPr="009D73EE" w:rsidRDefault="00EB549C">
          <w:pPr>
            <w:pStyle w:val="TOC1"/>
            <w:tabs>
              <w:tab w:val="right" w:leader="dot" w:pos="10300"/>
            </w:tabs>
            <w:rPr>
              <w:rFonts w:ascii="Times New Roman" w:eastAsiaTheme="minorEastAsia" w:hAnsi="Times New Roman" w:cs="Times New Roman"/>
              <w:noProof/>
              <w:sz w:val="24"/>
              <w:szCs w:val="24"/>
            </w:rPr>
          </w:pPr>
          <w:hyperlink w:anchor="_Toc149124150" w:history="1">
            <w:r w:rsidR="009D73EE" w:rsidRPr="009D73EE">
              <w:rPr>
                <w:rStyle w:val="Hyperlink"/>
                <w:rFonts w:ascii="Times New Roman" w:eastAsia="Times New Roman" w:hAnsi="Times New Roman" w:cs="Times New Roman"/>
                <w:bCs/>
                <w:noProof/>
                <w:kern w:val="32"/>
                <w:sz w:val="24"/>
                <w:szCs w:val="24"/>
                <w:lang w:val="x-none" w:eastAsia="x-none"/>
              </w:rPr>
              <w:t>ПОСТУПАЊЕ</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УСТАНОВА</w:t>
            </w:r>
            <w:r w:rsidR="009D73EE" w:rsidRPr="009D73EE">
              <w:rPr>
                <w:rStyle w:val="Hyperlink"/>
                <w:rFonts w:ascii="Times New Roman" w:eastAsia="Times New Roman" w:hAnsi="Times New Roman" w:cs="Times New Roman"/>
                <w:bCs/>
                <w:noProof/>
                <w:spacing w:val="-7"/>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ОБРАЗОВАЊА</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И</w:t>
            </w:r>
            <w:r w:rsidR="009D73EE" w:rsidRPr="009D73EE">
              <w:rPr>
                <w:rStyle w:val="Hyperlink"/>
                <w:rFonts w:ascii="Times New Roman" w:eastAsia="Times New Roman" w:hAnsi="Times New Roman" w:cs="Times New Roman"/>
                <w:bCs/>
                <w:noProof/>
                <w:spacing w:val="-6"/>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ВАСПИТАЊА</w:t>
            </w:r>
            <w:r w:rsidR="009D73EE" w:rsidRPr="009D73EE">
              <w:rPr>
                <w:rStyle w:val="Hyperlink"/>
                <w:rFonts w:ascii="Times New Roman" w:eastAsia="Times New Roman" w:hAnsi="Times New Roman" w:cs="Times New Roman"/>
                <w:bCs/>
                <w:noProof/>
                <w:spacing w:val="-7"/>
                <w:kern w:val="32"/>
                <w:sz w:val="24"/>
                <w:szCs w:val="24"/>
                <w:lang w:val="x-none" w:eastAsia="x-none"/>
              </w:rPr>
              <w:t xml:space="preserve"> </w:t>
            </w:r>
            <w:r w:rsidR="009D73EE" w:rsidRPr="009D73EE">
              <w:rPr>
                <w:rStyle w:val="Hyperlink"/>
                <w:rFonts w:ascii="Times New Roman" w:eastAsia="Times New Roman" w:hAnsi="Times New Roman" w:cs="Times New Roman"/>
                <w:bCs/>
                <w:noProof/>
                <w:kern w:val="32"/>
                <w:sz w:val="24"/>
                <w:szCs w:val="24"/>
                <w:lang w:val="x-none" w:eastAsia="x-none"/>
              </w:rPr>
              <w:t>У СИТУАЦИЈАМА СУМЊЕ ИЛИ САЗНАЊА ДА ЈЕ УЧЕНИК УКЉУЧЕН У БИЛО КОЈИ ОБЛИК ТРГОВИНЕ ЉУДИМА</w:t>
            </w:r>
            <w:r w:rsidR="009D73EE" w:rsidRPr="009D73EE">
              <w:rPr>
                <w:rFonts w:ascii="Times New Roman" w:hAnsi="Times New Roman" w:cs="Times New Roman"/>
                <w:noProof/>
                <w:webHidden/>
                <w:sz w:val="24"/>
                <w:szCs w:val="24"/>
              </w:rPr>
              <w:tab/>
            </w:r>
            <w:r w:rsidR="009D73EE" w:rsidRPr="009D73EE">
              <w:rPr>
                <w:rFonts w:ascii="Times New Roman" w:hAnsi="Times New Roman" w:cs="Times New Roman"/>
                <w:noProof/>
                <w:webHidden/>
                <w:sz w:val="24"/>
                <w:szCs w:val="24"/>
              </w:rPr>
              <w:fldChar w:fldCharType="begin"/>
            </w:r>
            <w:r w:rsidR="009D73EE" w:rsidRPr="009D73EE">
              <w:rPr>
                <w:rFonts w:ascii="Times New Roman" w:hAnsi="Times New Roman" w:cs="Times New Roman"/>
                <w:noProof/>
                <w:webHidden/>
                <w:sz w:val="24"/>
                <w:szCs w:val="24"/>
              </w:rPr>
              <w:instrText xml:space="preserve"> PAGEREF _Toc149124150 \h </w:instrText>
            </w:r>
            <w:r w:rsidR="009D73EE" w:rsidRPr="009D73EE">
              <w:rPr>
                <w:rFonts w:ascii="Times New Roman" w:hAnsi="Times New Roman" w:cs="Times New Roman"/>
                <w:noProof/>
                <w:webHidden/>
                <w:sz w:val="24"/>
                <w:szCs w:val="24"/>
              </w:rPr>
            </w:r>
            <w:r w:rsidR="009D73EE" w:rsidRPr="009D73EE">
              <w:rPr>
                <w:rFonts w:ascii="Times New Roman" w:hAnsi="Times New Roman" w:cs="Times New Roman"/>
                <w:noProof/>
                <w:webHidden/>
                <w:sz w:val="24"/>
                <w:szCs w:val="24"/>
              </w:rPr>
              <w:fldChar w:fldCharType="separate"/>
            </w:r>
            <w:r w:rsidR="009D73EE">
              <w:rPr>
                <w:rFonts w:ascii="Times New Roman" w:hAnsi="Times New Roman" w:cs="Times New Roman"/>
                <w:noProof/>
                <w:webHidden/>
                <w:sz w:val="24"/>
                <w:szCs w:val="24"/>
              </w:rPr>
              <w:t>31</w:t>
            </w:r>
            <w:r w:rsidR="009D73EE" w:rsidRPr="009D73EE">
              <w:rPr>
                <w:rFonts w:ascii="Times New Roman" w:hAnsi="Times New Roman" w:cs="Times New Roman"/>
                <w:noProof/>
                <w:webHidden/>
                <w:sz w:val="24"/>
                <w:szCs w:val="24"/>
              </w:rPr>
              <w:fldChar w:fldCharType="end"/>
            </w:r>
          </w:hyperlink>
        </w:p>
        <w:p w:rsidR="009D73EE" w:rsidRPr="009D73EE" w:rsidRDefault="00EB549C">
          <w:pPr>
            <w:pStyle w:val="TOC1"/>
            <w:tabs>
              <w:tab w:val="right" w:leader="dot" w:pos="10300"/>
            </w:tabs>
            <w:rPr>
              <w:rFonts w:ascii="Times New Roman" w:eastAsiaTheme="minorEastAsia" w:hAnsi="Times New Roman" w:cs="Times New Roman"/>
              <w:noProof/>
              <w:sz w:val="24"/>
              <w:szCs w:val="24"/>
            </w:rPr>
          </w:pPr>
          <w:hyperlink w:anchor="_Toc149124151" w:history="1">
            <w:r w:rsidR="009D73EE" w:rsidRPr="009D73EE">
              <w:rPr>
                <w:rStyle w:val="Hyperlink"/>
                <w:rFonts w:ascii="Times New Roman" w:eastAsia="Times New Roman" w:hAnsi="Times New Roman" w:cs="Times New Roman"/>
                <w:bCs/>
                <w:noProof/>
                <w:kern w:val="32"/>
                <w:sz w:val="24"/>
                <w:szCs w:val="24"/>
                <w:lang w:val="x-none" w:eastAsia="x-none"/>
              </w:rPr>
              <w:t>ПОДРШКА УЧЕНИЦИМА ЖРТВАМА ТРГОВИНЕ ЉУДИМА</w:t>
            </w:r>
            <w:r w:rsidR="009D73EE" w:rsidRPr="009D73EE">
              <w:rPr>
                <w:rFonts w:ascii="Times New Roman" w:hAnsi="Times New Roman" w:cs="Times New Roman"/>
                <w:noProof/>
                <w:webHidden/>
                <w:sz w:val="24"/>
                <w:szCs w:val="24"/>
              </w:rPr>
              <w:tab/>
            </w:r>
            <w:r w:rsidR="009D73EE" w:rsidRPr="009D73EE">
              <w:rPr>
                <w:rFonts w:ascii="Times New Roman" w:hAnsi="Times New Roman" w:cs="Times New Roman"/>
                <w:noProof/>
                <w:webHidden/>
                <w:sz w:val="24"/>
                <w:szCs w:val="24"/>
              </w:rPr>
              <w:fldChar w:fldCharType="begin"/>
            </w:r>
            <w:r w:rsidR="009D73EE" w:rsidRPr="009D73EE">
              <w:rPr>
                <w:rFonts w:ascii="Times New Roman" w:hAnsi="Times New Roman" w:cs="Times New Roman"/>
                <w:noProof/>
                <w:webHidden/>
                <w:sz w:val="24"/>
                <w:szCs w:val="24"/>
              </w:rPr>
              <w:instrText xml:space="preserve"> PAGEREF _Toc149124151 \h </w:instrText>
            </w:r>
            <w:r w:rsidR="009D73EE" w:rsidRPr="009D73EE">
              <w:rPr>
                <w:rFonts w:ascii="Times New Roman" w:hAnsi="Times New Roman" w:cs="Times New Roman"/>
                <w:noProof/>
                <w:webHidden/>
                <w:sz w:val="24"/>
                <w:szCs w:val="24"/>
              </w:rPr>
            </w:r>
            <w:r w:rsidR="009D73EE" w:rsidRPr="009D73EE">
              <w:rPr>
                <w:rFonts w:ascii="Times New Roman" w:hAnsi="Times New Roman" w:cs="Times New Roman"/>
                <w:noProof/>
                <w:webHidden/>
                <w:sz w:val="24"/>
                <w:szCs w:val="24"/>
              </w:rPr>
              <w:fldChar w:fldCharType="separate"/>
            </w:r>
            <w:r w:rsidR="009D73EE">
              <w:rPr>
                <w:rFonts w:ascii="Times New Roman" w:hAnsi="Times New Roman" w:cs="Times New Roman"/>
                <w:noProof/>
                <w:webHidden/>
                <w:sz w:val="24"/>
                <w:szCs w:val="24"/>
              </w:rPr>
              <w:t>33</w:t>
            </w:r>
            <w:r w:rsidR="009D73EE" w:rsidRPr="009D73EE">
              <w:rPr>
                <w:rFonts w:ascii="Times New Roman" w:hAnsi="Times New Roman" w:cs="Times New Roman"/>
                <w:noProof/>
                <w:webHidden/>
                <w:sz w:val="24"/>
                <w:szCs w:val="24"/>
              </w:rPr>
              <w:fldChar w:fldCharType="end"/>
            </w:r>
          </w:hyperlink>
        </w:p>
        <w:p w:rsidR="009D73EE" w:rsidRPr="009D73EE" w:rsidRDefault="00EB549C">
          <w:pPr>
            <w:pStyle w:val="TOC1"/>
            <w:tabs>
              <w:tab w:val="right" w:leader="dot" w:pos="10300"/>
            </w:tabs>
            <w:rPr>
              <w:rFonts w:ascii="Times New Roman" w:eastAsiaTheme="minorEastAsia" w:hAnsi="Times New Roman" w:cs="Times New Roman"/>
              <w:noProof/>
              <w:sz w:val="24"/>
              <w:szCs w:val="24"/>
            </w:rPr>
          </w:pPr>
          <w:hyperlink w:anchor="_Toc149124152" w:history="1">
            <w:r w:rsidR="009D73EE" w:rsidRPr="009D73EE">
              <w:rPr>
                <w:rStyle w:val="Hyperlink"/>
                <w:rFonts w:ascii="Times New Roman" w:eastAsia="Times New Roman" w:hAnsi="Times New Roman" w:cs="Times New Roman"/>
                <w:bCs/>
                <w:noProof/>
                <w:kern w:val="32"/>
                <w:sz w:val="24"/>
                <w:szCs w:val="24"/>
                <w:lang w:val="x-none" w:eastAsia="x-none"/>
              </w:rPr>
              <w:t>СПОЉАШНА МРЕЖА ЗАШТИТЕ</w:t>
            </w:r>
            <w:r w:rsidR="009D73EE" w:rsidRPr="009D73EE">
              <w:rPr>
                <w:rFonts w:ascii="Times New Roman" w:hAnsi="Times New Roman" w:cs="Times New Roman"/>
                <w:noProof/>
                <w:webHidden/>
                <w:sz w:val="24"/>
                <w:szCs w:val="24"/>
              </w:rPr>
              <w:tab/>
            </w:r>
            <w:r w:rsidR="009D73EE" w:rsidRPr="009D73EE">
              <w:rPr>
                <w:rFonts w:ascii="Times New Roman" w:hAnsi="Times New Roman" w:cs="Times New Roman"/>
                <w:noProof/>
                <w:webHidden/>
                <w:sz w:val="24"/>
                <w:szCs w:val="24"/>
              </w:rPr>
              <w:fldChar w:fldCharType="begin"/>
            </w:r>
            <w:r w:rsidR="009D73EE" w:rsidRPr="009D73EE">
              <w:rPr>
                <w:rFonts w:ascii="Times New Roman" w:hAnsi="Times New Roman" w:cs="Times New Roman"/>
                <w:noProof/>
                <w:webHidden/>
                <w:sz w:val="24"/>
                <w:szCs w:val="24"/>
              </w:rPr>
              <w:instrText xml:space="preserve"> PAGEREF _Toc149124152 \h </w:instrText>
            </w:r>
            <w:r w:rsidR="009D73EE" w:rsidRPr="009D73EE">
              <w:rPr>
                <w:rFonts w:ascii="Times New Roman" w:hAnsi="Times New Roman" w:cs="Times New Roman"/>
                <w:noProof/>
                <w:webHidden/>
                <w:sz w:val="24"/>
                <w:szCs w:val="24"/>
              </w:rPr>
            </w:r>
            <w:r w:rsidR="009D73EE" w:rsidRPr="009D73EE">
              <w:rPr>
                <w:rFonts w:ascii="Times New Roman" w:hAnsi="Times New Roman" w:cs="Times New Roman"/>
                <w:noProof/>
                <w:webHidden/>
                <w:sz w:val="24"/>
                <w:szCs w:val="24"/>
              </w:rPr>
              <w:fldChar w:fldCharType="separate"/>
            </w:r>
            <w:r w:rsidR="009D73EE">
              <w:rPr>
                <w:rFonts w:ascii="Times New Roman" w:hAnsi="Times New Roman" w:cs="Times New Roman"/>
                <w:noProof/>
                <w:webHidden/>
                <w:sz w:val="24"/>
                <w:szCs w:val="24"/>
              </w:rPr>
              <w:t>34</w:t>
            </w:r>
            <w:r w:rsidR="009D73EE" w:rsidRPr="009D73EE">
              <w:rPr>
                <w:rFonts w:ascii="Times New Roman" w:hAnsi="Times New Roman" w:cs="Times New Roman"/>
                <w:noProof/>
                <w:webHidden/>
                <w:sz w:val="24"/>
                <w:szCs w:val="24"/>
              </w:rPr>
              <w:fldChar w:fldCharType="end"/>
            </w:r>
          </w:hyperlink>
        </w:p>
        <w:p w:rsidR="009D73EE" w:rsidRDefault="00EB549C">
          <w:pPr>
            <w:pStyle w:val="TOC2"/>
            <w:tabs>
              <w:tab w:val="right" w:leader="dot" w:pos="10300"/>
            </w:tabs>
            <w:rPr>
              <w:rFonts w:eastAsiaTheme="minorEastAsia"/>
              <w:noProof/>
            </w:rPr>
          </w:pPr>
          <w:hyperlink w:anchor="_Toc149124153" w:history="1">
            <w:r w:rsidR="009D73EE" w:rsidRPr="009D73EE">
              <w:rPr>
                <w:rStyle w:val="Hyperlink"/>
                <w:rFonts w:ascii="Times New Roman" w:hAnsi="Times New Roman" w:cs="Times New Roman"/>
                <w:noProof/>
                <w:sz w:val="24"/>
                <w:szCs w:val="24"/>
              </w:rPr>
              <w:t>КЉУЧНЕ ИНТЕРВЕНЦИЈЕ ПРИЛИКОМ ПРУЖАЊА ПОДРШКЕ ДЕЦИ</w:t>
            </w:r>
            <w:r w:rsidR="009D73EE" w:rsidRPr="009D73EE">
              <w:rPr>
                <w:rFonts w:ascii="Times New Roman" w:hAnsi="Times New Roman" w:cs="Times New Roman"/>
                <w:noProof/>
                <w:webHidden/>
                <w:sz w:val="24"/>
                <w:szCs w:val="24"/>
              </w:rPr>
              <w:tab/>
            </w:r>
            <w:r w:rsidR="009D73EE" w:rsidRPr="009D73EE">
              <w:rPr>
                <w:rFonts w:ascii="Times New Roman" w:hAnsi="Times New Roman" w:cs="Times New Roman"/>
                <w:noProof/>
                <w:webHidden/>
                <w:sz w:val="24"/>
                <w:szCs w:val="24"/>
              </w:rPr>
              <w:fldChar w:fldCharType="begin"/>
            </w:r>
            <w:r w:rsidR="009D73EE" w:rsidRPr="009D73EE">
              <w:rPr>
                <w:rFonts w:ascii="Times New Roman" w:hAnsi="Times New Roman" w:cs="Times New Roman"/>
                <w:noProof/>
                <w:webHidden/>
                <w:sz w:val="24"/>
                <w:szCs w:val="24"/>
              </w:rPr>
              <w:instrText xml:space="preserve"> PAGEREF _Toc149124153 \h </w:instrText>
            </w:r>
            <w:r w:rsidR="009D73EE" w:rsidRPr="009D73EE">
              <w:rPr>
                <w:rFonts w:ascii="Times New Roman" w:hAnsi="Times New Roman" w:cs="Times New Roman"/>
                <w:noProof/>
                <w:webHidden/>
                <w:sz w:val="24"/>
                <w:szCs w:val="24"/>
              </w:rPr>
            </w:r>
            <w:r w:rsidR="009D73EE" w:rsidRPr="009D73EE">
              <w:rPr>
                <w:rFonts w:ascii="Times New Roman" w:hAnsi="Times New Roman" w:cs="Times New Roman"/>
                <w:noProof/>
                <w:webHidden/>
                <w:sz w:val="24"/>
                <w:szCs w:val="24"/>
              </w:rPr>
              <w:fldChar w:fldCharType="separate"/>
            </w:r>
            <w:r w:rsidR="009D73EE">
              <w:rPr>
                <w:rFonts w:ascii="Times New Roman" w:hAnsi="Times New Roman" w:cs="Times New Roman"/>
                <w:noProof/>
                <w:webHidden/>
                <w:sz w:val="24"/>
                <w:szCs w:val="24"/>
              </w:rPr>
              <w:t>35</w:t>
            </w:r>
            <w:r w:rsidR="009D73EE" w:rsidRPr="009D73EE">
              <w:rPr>
                <w:rFonts w:ascii="Times New Roman" w:hAnsi="Times New Roman" w:cs="Times New Roman"/>
                <w:noProof/>
                <w:webHidden/>
                <w:sz w:val="24"/>
                <w:szCs w:val="24"/>
              </w:rPr>
              <w:fldChar w:fldCharType="end"/>
            </w:r>
          </w:hyperlink>
        </w:p>
        <w:p w:rsidR="009D73EE" w:rsidRDefault="009D73EE">
          <w:r>
            <w:rPr>
              <w:b/>
              <w:bCs/>
              <w:noProof/>
            </w:rPr>
            <w:fldChar w:fldCharType="end"/>
          </w:r>
        </w:p>
      </w:sdtContent>
    </w:sdt>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4C4A9F" w:rsidRPr="00637080" w:rsidRDefault="004C4A9F" w:rsidP="0038390A">
      <w:pPr>
        <w:spacing w:line="240" w:lineRule="auto"/>
        <w:jc w:val="both"/>
        <w:rPr>
          <w:rFonts w:ascii="Times New Roman" w:hAnsi="Times New Roman" w:cs="Times New Roman"/>
          <w:sz w:val="24"/>
          <w:szCs w:val="24"/>
          <w:lang w:val="sr-Cyrl-RS"/>
        </w:rPr>
      </w:pPr>
    </w:p>
    <w:p w:rsidR="008E1336" w:rsidRPr="00637080" w:rsidRDefault="008E1336"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bookmarkStart w:id="1" w:name="_Toc117242109"/>
      <w:bookmarkStart w:id="2" w:name="_Toc129695934"/>
    </w:p>
    <w:p w:rsidR="008E1336" w:rsidRPr="00637080" w:rsidRDefault="008E1336"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p>
    <w:p w:rsidR="008E1336" w:rsidRPr="00637080" w:rsidRDefault="008E1336"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p>
    <w:p w:rsidR="008E1336" w:rsidRPr="00637080" w:rsidRDefault="008E1336"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p>
    <w:p w:rsidR="008E1336" w:rsidRPr="00637080" w:rsidRDefault="008E1336"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p>
    <w:p w:rsidR="008E1336" w:rsidRPr="00637080" w:rsidRDefault="008E1336"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p>
    <w:p w:rsidR="008E1336" w:rsidRDefault="008E1336"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p>
    <w:p w:rsidR="009D73EE" w:rsidRPr="00637080" w:rsidRDefault="009D73EE"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p>
    <w:p w:rsidR="008E1336" w:rsidRPr="00637080" w:rsidRDefault="008E1336" w:rsidP="0038390A">
      <w:pPr>
        <w:spacing w:after="0" w:line="240" w:lineRule="auto"/>
        <w:ind w:firstLine="1440"/>
        <w:jc w:val="both"/>
        <w:rPr>
          <w:rFonts w:ascii="Times New Roman" w:hAnsi="Times New Roman" w:cs="Times New Roman"/>
          <w:sz w:val="24"/>
          <w:szCs w:val="24"/>
          <w:lang w:val="sr-Cyrl-RS"/>
        </w:rPr>
      </w:pPr>
    </w:p>
    <w:p w:rsidR="007343DA" w:rsidRPr="00637080" w:rsidRDefault="007343DA" w:rsidP="0038390A">
      <w:pPr>
        <w:spacing w:after="0" w:line="240" w:lineRule="auto"/>
        <w:ind w:firstLine="1440"/>
        <w:jc w:val="both"/>
        <w:rPr>
          <w:rFonts w:ascii="Times New Roman" w:hAnsi="Times New Roman" w:cs="Times New Roman"/>
          <w:sz w:val="24"/>
          <w:szCs w:val="24"/>
          <w:lang w:val="sr-Cyrl-RS"/>
        </w:rPr>
      </w:pPr>
      <w:r w:rsidRPr="00637080">
        <w:rPr>
          <w:rFonts w:ascii="Times New Roman" w:hAnsi="Times New Roman" w:cs="Times New Roman"/>
          <w:sz w:val="24"/>
          <w:szCs w:val="24"/>
          <w:lang w:val="sr-Cyrl-RS"/>
        </w:rPr>
        <w:t xml:space="preserve">Програм заштите ученика од трговине људима </w:t>
      </w:r>
      <w:r w:rsidR="00D14249">
        <w:rPr>
          <w:rFonts w:ascii="Times New Roman" w:hAnsi="Times New Roman" w:cs="Times New Roman"/>
          <w:sz w:val="24"/>
          <w:szCs w:val="24"/>
          <w:lang w:val="sr-Cyrl-RS"/>
        </w:rPr>
        <w:t xml:space="preserve">ОШ „Трајко Стаменковић“ </w:t>
      </w:r>
      <w:r w:rsidRPr="00637080">
        <w:rPr>
          <w:rFonts w:ascii="Times New Roman" w:hAnsi="Times New Roman" w:cs="Times New Roman"/>
          <w:sz w:val="24"/>
          <w:szCs w:val="24"/>
          <w:lang w:val="sr-Cyrl-RS"/>
        </w:rPr>
        <w:t>је израђен на основу Водича за примену ревидираних индикатора за прелиминарну идентификацију ученика који су потенцијалне жртве трговине људима, Београд 2022.</w:t>
      </w:r>
    </w:p>
    <w:p w:rsidR="007343DA" w:rsidRPr="00637080" w:rsidRDefault="007343DA"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p>
    <w:p w:rsidR="002C2663" w:rsidRPr="00637080" w:rsidRDefault="002C2663" w:rsidP="002C2663">
      <w:pPr>
        <w:pStyle w:val="Heading1"/>
      </w:pPr>
      <w:bookmarkStart w:id="3" w:name="_Toc149124145"/>
      <w:r w:rsidRPr="00637080">
        <w:t>ОСНОВНИ ПОЈМОВИ ФЕНОМЕНА ТРГОВИНЕ ЉУДИМА</w:t>
      </w:r>
      <w:bookmarkEnd w:id="3"/>
    </w:p>
    <w:p w:rsidR="002C2663" w:rsidRPr="00637080" w:rsidRDefault="002C2663" w:rsidP="002C2663">
      <w:pPr>
        <w:pStyle w:val="BodyText"/>
        <w:spacing w:before="6"/>
        <w:rPr>
          <w:b/>
        </w:rPr>
      </w:pPr>
    </w:p>
    <w:p w:rsidR="002C2663" w:rsidRPr="00637080" w:rsidRDefault="002C2663" w:rsidP="002C2663">
      <w:pPr>
        <w:pStyle w:val="BodyText"/>
        <w:ind w:left="540" w:right="742" w:firstLine="719"/>
        <w:jc w:val="both"/>
      </w:pPr>
      <w:r w:rsidRPr="00637080">
        <w:t>У циљу свеобухватног сагледавања и разумевања овог сложеног феномена, важно је да се подсетимо шта појам трговина људима представља, који су најчешћи облици трговине људима, ко су потенцијалне жртве и фактори рањивости, а ко су трговци људима и на које начине они врбују и контролишу своје жртве у циљу експлоатације.</w:t>
      </w:r>
    </w:p>
    <w:p w:rsidR="002C2663" w:rsidRPr="00637080" w:rsidRDefault="002C2663" w:rsidP="002C2663">
      <w:pPr>
        <w:pStyle w:val="BodyText"/>
      </w:pPr>
    </w:p>
    <w:p w:rsidR="002C2663" w:rsidRPr="00637080" w:rsidRDefault="002C2663" w:rsidP="002C2663">
      <w:pPr>
        <w:pStyle w:val="BodyText"/>
        <w:spacing w:before="3"/>
      </w:pPr>
    </w:p>
    <w:p w:rsidR="002C2663" w:rsidRPr="00637080" w:rsidRDefault="002C2663" w:rsidP="002C2663">
      <w:pPr>
        <w:pStyle w:val="Heading1"/>
      </w:pPr>
      <w:bookmarkStart w:id="4" w:name="_bookmark5"/>
      <w:bookmarkStart w:id="5" w:name="_Toc149124146"/>
      <w:bookmarkEnd w:id="4"/>
      <w:r w:rsidRPr="00637080">
        <w:t>ТРГОВИНА ЉУДИМА</w:t>
      </w:r>
      <w:bookmarkEnd w:id="5"/>
    </w:p>
    <w:p w:rsidR="002C2663" w:rsidRPr="00637080" w:rsidRDefault="002C2663" w:rsidP="002C2663">
      <w:pPr>
        <w:pStyle w:val="BodyText"/>
      </w:pPr>
    </w:p>
    <w:p w:rsidR="002C2663" w:rsidRPr="00637080" w:rsidRDefault="002C2663" w:rsidP="002C2663">
      <w:pPr>
        <w:pStyle w:val="BodyText"/>
      </w:pPr>
    </w:p>
    <w:p w:rsidR="002C2663" w:rsidRPr="00D14249" w:rsidRDefault="002C2663" w:rsidP="002C2663">
      <w:pPr>
        <w:spacing w:before="222" w:line="240" w:lineRule="auto"/>
        <w:ind w:left="540" w:right="732" w:firstLine="719"/>
        <w:jc w:val="both"/>
        <w:rPr>
          <w:rFonts w:ascii="Times New Roman" w:hAnsi="Times New Roman" w:cs="Times New Roman"/>
          <w:sz w:val="24"/>
          <w:szCs w:val="24"/>
        </w:rPr>
      </w:pPr>
      <w:r w:rsidRPr="00D14249">
        <w:rPr>
          <w:rFonts w:ascii="Times New Roman" w:hAnsi="Times New Roman" w:cs="Times New Roman"/>
          <w:sz w:val="24"/>
          <w:szCs w:val="24"/>
        </w:rPr>
        <w:t>Трговина људима је један од најкомплекснијих и најтежих облика насиља и кривично дело коме одрасли, млади и деца могу бити изложени. Према</w:t>
      </w:r>
      <w:hyperlink r:id="rId9">
        <w:r w:rsidRPr="00D14249">
          <w:rPr>
            <w:rFonts w:ascii="Times New Roman" w:hAnsi="Times New Roman" w:cs="Times New Roman"/>
            <w:sz w:val="24"/>
            <w:szCs w:val="24"/>
            <w:u w:val="single"/>
          </w:rPr>
          <w:t xml:space="preserve"> Конвенцији</w:t>
        </w:r>
      </w:hyperlink>
      <w:r w:rsidRPr="00D14249">
        <w:rPr>
          <w:rFonts w:ascii="Times New Roman" w:hAnsi="Times New Roman" w:cs="Times New Roman"/>
          <w:sz w:val="24"/>
          <w:szCs w:val="24"/>
        </w:rPr>
        <w:t xml:space="preserve"> </w:t>
      </w:r>
      <w:hyperlink r:id="rId10">
        <w:r w:rsidRPr="00D14249">
          <w:rPr>
            <w:rFonts w:ascii="Times New Roman" w:hAnsi="Times New Roman" w:cs="Times New Roman"/>
            <w:spacing w:val="-161"/>
            <w:sz w:val="24"/>
            <w:szCs w:val="24"/>
            <w:u w:val="single"/>
          </w:rPr>
          <w:t>С</w:t>
        </w:r>
        <w:r w:rsidRPr="00D14249">
          <w:rPr>
            <w:rFonts w:ascii="Times New Roman" w:hAnsi="Times New Roman" w:cs="Times New Roman"/>
            <w:spacing w:val="157"/>
            <w:sz w:val="24"/>
            <w:szCs w:val="24"/>
          </w:rPr>
          <w:t xml:space="preserve"> </w:t>
        </w:r>
        <w:r w:rsidRPr="00D14249">
          <w:rPr>
            <w:rFonts w:ascii="Times New Roman" w:hAnsi="Times New Roman" w:cs="Times New Roman"/>
            <w:sz w:val="24"/>
            <w:szCs w:val="24"/>
            <w:u w:val="single"/>
          </w:rPr>
          <w:t>авета Европе о борби против трговине људима</w:t>
        </w:r>
      </w:hyperlink>
      <w:r w:rsidRPr="00D14249">
        <w:rPr>
          <w:rFonts w:ascii="Times New Roman" w:hAnsi="Times New Roman" w:cs="Times New Roman"/>
          <w:sz w:val="24"/>
          <w:szCs w:val="24"/>
          <w:vertAlign w:val="superscript"/>
        </w:rPr>
        <w:t>3</w:t>
      </w:r>
      <w:r w:rsidRPr="00D14249">
        <w:rPr>
          <w:rFonts w:ascii="Times New Roman" w:hAnsi="Times New Roman" w:cs="Times New Roman"/>
          <w:sz w:val="24"/>
          <w:szCs w:val="24"/>
        </w:rPr>
        <w:t xml:space="preserve">, чланом 4, </w:t>
      </w:r>
      <w:r w:rsidRPr="00D14249">
        <w:rPr>
          <w:rFonts w:ascii="Times New Roman" w:hAnsi="Times New Roman" w:cs="Times New Roman"/>
          <w:b/>
          <w:sz w:val="24"/>
          <w:szCs w:val="24"/>
        </w:rPr>
        <w:t xml:space="preserve">трговина људима </w:t>
      </w:r>
      <w:r w:rsidRPr="00D14249">
        <w:rPr>
          <w:rFonts w:ascii="Times New Roman" w:hAnsi="Times New Roman" w:cs="Times New Roman"/>
          <w:b/>
          <w:spacing w:val="-27"/>
          <w:sz w:val="24"/>
          <w:szCs w:val="24"/>
        </w:rPr>
        <w:t xml:space="preserve">је </w:t>
      </w:r>
      <w:r w:rsidRPr="00D14249">
        <w:rPr>
          <w:rFonts w:ascii="Times New Roman" w:hAnsi="Times New Roman" w:cs="Times New Roman"/>
          <w:b/>
          <w:sz w:val="24"/>
          <w:szCs w:val="24"/>
        </w:rPr>
        <w:t>дефинисана</w:t>
      </w:r>
      <w:r w:rsidRPr="00D14249">
        <w:rPr>
          <w:rFonts w:ascii="Times New Roman" w:hAnsi="Times New Roman" w:cs="Times New Roman"/>
          <w:b/>
          <w:spacing w:val="-13"/>
          <w:sz w:val="24"/>
          <w:szCs w:val="24"/>
        </w:rPr>
        <w:t xml:space="preserve"> </w:t>
      </w:r>
      <w:r w:rsidRPr="00D14249">
        <w:rPr>
          <w:rFonts w:ascii="Times New Roman" w:hAnsi="Times New Roman" w:cs="Times New Roman"/>
          <w:sz w:val="24"/>
          <w:szCs w:val="24"/>
        </w:rPr>
        <w:t>као</w:t>
      </w:r>
      <w:r w:rsidRPr="00D14249">
        <w:rPr>
          <w:rFonts w:ascii="Times New Roman" w:hAnsi="Times New Roman" w:cs="Times New Roman"/>
          <w:spacing w:val="-14"/>
          <w:sz w:val="24"/>
          <w:szCs w:val="24"/>
        </w:rPr>
        <w:t xml:space="preserve"> </w:t>
      </w:r>
      <w:r w:rsidRPr="00D14249">
        <w:rPr>
          <w:rFonts w:ascii="Times New Roman" w:hAnsi="Times New Roman" w:cs="Times New Roman"/>
          <w:sz w:val="24"/>
          <w:szCs w:val="24"/>
        </w:rPr>
        <w:t>врбовање,</w:t>
      </w:r>
      <w:r w:rsidRPr="00D14249">
        <w:rPr>
          <w:rFonts w:ascii="Times New Roman" w:hAnsi="Times New Roman" w:cs="Times New Roman"/>
          <w:spacing w:val="-13"/>
          <w:sz w:val="24"/>
          <w:szCs w:val="24"/>
        </w:rPr>
        <w:t xml:space="preserve"> </w:t>
      </w:r>
      <w:r w:rsidRPr="00D14249">
        <w:rPr>
          <w:rFonts w:ascii="Times New Roman" w:hAnsi="Times New Roman" w:cs="Times New Roman"/>
          <w:sz w:val="24"/>
          <w:szCs w:val="24"/>
        </w:rPr>
        <w:t>превоз,</w:t>
      </w:r>
      <w:r w:rsidRPr="00D14249">
        <w:rPr>
          <w:rFonts w:ascii="Times New Roman" w:hAnsi="Times New Roman" w:cs="Times New Roman"/>
          <w:spacing w:val="-12"/>
          <w:sz w:val="24"/>
          <w:szCs w:val="24"/>
        </w:rPr>
        <w:t xml:space="preserve"> </w:t>
      </w:r>
      <w:r w:rsidRPr="00D14249">
        <w:rPr>
          <w:rFonts w:ascii="Times New Roman" w:hAnsi="Times New Roman" w:cs="Times New Roman"/>
          <w:sz w:val="24"/>
          <w:szCs w:val="24"/>
        </w:rPr>
        <w:t>премештање,</w:t>
      </w:r>
      <w:r w:rsidRPr="00D14249">
        <w:rPr>
          <w:rFonts w:ascii="Times New Roman" w:hAnsi="Times New Roman" w:cs="Times New Roman"/>
          <w:spacing w:val="-14"/>
          <w:sz w:val="24"/>
          <w:szCs w:val="24"/>
        </w:rPr>
        <w:t xml:space="preserve"> </w:t>
      </w:r>
      <w:r w:rsidRPr="00D14249">
        <w:rPr>
          <w:rFonts w:ascii="Times New Roman" w:hAnsi="Times New Roman" w:cs="Times New Roman"/>
          <w:sz w:val="24"/>
          <w:szCs w:val="24"/>
        </w:rPr>
        <w:t>скривање</w:t>
      </w:r>
      <w:r w:rsidRPr="00D14249">
        <w:rPr>
          <w:rFonts w:ascii="Times New Roman" w:hAnsi="Times New Roman" w:cs="Times New Roman"/>
          <w:spacing w:val="-14"/>
          <w:sz w:val="24"/>
          <w:szCs w:val="24"/>
        </w:rPr>
        <w:t xml:space="preserve"> </w:t>
      </w:r>
      <w:r w:rsidRPr="00D14249">
        <w:rPr>
          <w:rFonts w:ascii="Times New Roman" w:hAnsi="Times New Roman" w:cs="Times New Roman"/>
          <w:sz w:val="24"/>
          <w:szCs w:val="24"/>
        </w:rPr>
        <w:t>или</w:t>
      </w:r>
      <w:r w:rsidRPr="00D14249">
        <w:rPr>
          <w:rFonts w:ascii="Times New Roman" w:hAnsi="Times New Roman" w:cs="Times New Roman"/>
          <w:spacing w:val="-14"/>
          <w:sz w:val="24"/>
          <w:szCs w:val="24"/>
        </w:rPr>
        <w:t xml:space="preserve"> </w:t>
      </w:r>
      <w:r w:rsidRPr="00D14249">
        <w:rPr>
          <w:rFonts w:ascii="Times New Roman" w:hAnsi="Times New Roman" w:cs="Times New Roman"/>
          <w:sz w:val="24"/>
          <w:szCs w:val="24"/>
        </w:rPr>
        <w:t>прихват</w:t>
      </w:r>
      <w:r w:rsidRPr="00D14249">
        <w:rPr>
          <w:rFonts w:ascii="Times New Roman" w:hAnsi="Times New Roman" w:cs="Times New Roman"/>
          <w:spacing w:val="-14"/>
          <w:sz w:val="24"/>
          <w:szCs w:val="24"/>
        </w:rPr>
        <w:t xml:space="preserve"> </w:t>
      </w:r>
      <w:r w:rsidRPr="00D14249">
        <w:rPr>
          <w:rFonts w:ascii="Times New Roman" w:hAnsi="Times New Roman" w:cs="Times New Roman"/>
          <w:sz w:val="24"/>
          <w:szCs w:val="24"/>
        </w:rPr>
        <w:t>лица,</w:t>
      </w:r>
      <w:r w:rsidRPr="00D14249">
        <w:rPr>
          <w:rFonts w:ascii="Times New Roman" w:hAnsi="Times New Roman" w:cs="Times New Roman"/>
          <w:spacing w:val="-14"/>
          <w:sz w:val="24"/>
          <w:szCs w:val="24"/>
        </w:rPr>
        <w:t xml:space="preserve"> </w:t>
      </w:r>
      <w:r w:rsidRPr="00D14249">
        <w:rPr>
          <w:rFonts w:ascii="Times New Roman" w:hAnsi="Times New Roman" w:cs="Times New Roman"/>
          <w:sz w:val="24"/>
          <w:szCs w:val="24"/>
        </w:rPr>
        <w:t>уз</w:t>
      </w:r>
      <w:r w:rsidRPr="00D14249">
        <w:rPr>
          <w:rFonts w:ascii="Times New Roman" w:hAnsi="Times New Roman" w:cs="Times New Roman"/>
          <w:spacing w:val="-14"/>
          <w:sz w:val="24"/>
          <w:szCs w:val="24"/>
        </w:rPr>
        <w:t xml:space="preserve"> </w:t>
      </w:r>
      <w:r w:rsidRPr="00D14249">
        <w:rPr>
          <w:rFonts w:ascii="Times New Roman" w:hAnsi="Times New Roman" w:cs="Times New Roman"/>
          <w:sz w:val="24"/>
          <w:szCs w:val="24"/>
        </w:rPr>
        <w:t>примену претње или силе или других облика принуде, отмице, преваре, обмане, злоупотребе овлашћења или стања угрожености, или давање или примање новчаних средстава или друге користи ради добијања пристанка лица које има контролу над другим лицем у циљу експлоатације. Експлоатација, у најмању руку, укључује искоришћавање проституције других лица или друге облике сексуалног искоришћавања, присилан рад или пружање услуга, служење, ропство или праксу сличну ропству или вађење људских органа.</w:t>
      </w:r>
    </w:p>
    <w:p w:rsidR="002C2663" w:rsidRPr="00637080" w:rsidRDefault="002C2663" w:rsidP="002C2663">
      <w:pPr>
        <w:pStyle w:val="BodyText"/>
        <w:spacing w:before="1"/>
        <w:ind w:left="540" w:right="735" w:firstLine="719"/>
        <w:jc w:val="both"/>
      </w:pPr>
      <w:r w:rsidRPr="00637080">
        <w:t xml:space="preserve">До експлоатације увек долази и експлоатација се увек одржава употребом </w:t>
      </w:r>
      <w:r w:rsidRPr="00637080">
        <w:rPr>
          <w:b/>
        </w:rPr>
        <w:t>силе, претње,</w:t>
      </w:r>
      <w:r w:rsidRPr="00637080">
        <w:rPr>
          <w:b/>
          <w:spacing w:val="-15"/>
        </w:rPr>
        <w:t xml:space="preserve"> </w:t>
      </w:r>
      <w:r w:rsidRPr="00637080">
        <w:rPr>
          <w:b/>
        </w:rPr>
        <w:t>преваром,</w:t>
      </w:r>
      <w:r w:rsidRPr="00637080">
        <w:rPr>
          <w:b/>
          <w:spacing w:val="-13"/>
        </w:rPr>
        <w:t xml:space="preserve"> </w:t>
      </w:r>
      <w:r w:rsidRPr="00637080">
        <w:rPr>
          <w:b/>
        </w:rPr>
        <w:t>злоупотребом</w:t>
      </w:r>
      <w:r w:rsidRPr="00637080">
        <w:rPr>
          <w:b/>
          <w:spacing w:val="-13"/>
        </w:rPr>
        <w:t xml:space="preserve"> </w:t>
      </w:r>
      <w:r w:rsidRPr="00637080">
        <w:rPr>
          <w:b/>
        </w:rPr>
        <w:t>овлашћења</w:t>
      </w:r>
      <w:r w:rsidRPr="00637080">
        <w:rPr>
          <w:b/>
          <w:spacing w:val="-12"/>
        </w:rPr>
        <w:t xml:space="preserve"> </w:t>
      </w:r>
      <w:r w:rsidRPr="00637080">
        <w:rPr>
          <w:b/>
        </w:rPr>
        <w:t>и/или</w:t>
      </w:r>
      <w:r w:rsidRPr="00637080">
        <w:rPr>
          <w:b/>
          <w:spacing w:val="-15"/>
        </w:rPr>
        <w:t xml:space="preserve"> </w:t>
      </w:r>
      <w:r w:rsidRPr="00637080">
        <w:rPr>
          <w:b/>
        </w:rPr>
        <w:t>злоупотребом</w:t>
      </w:r>
      <w:r w:rsidRPr="00637080">
        <w:rPr>
          <w:b/>
          <w:spacing w:val="-13"/>
        </w:rPr>
        <w:t xml:space="preserve"> </w:t>
      </w:r>
      <w:r w:rsidRPr="00637080">
        <w:rPr>
          <w:b/>
        </w:rPr>
        <w:t>тешког</w:t>
      </w:r>
      <w:r w:rsidRPr="00637080">
        <w:rPr>
          <w:b/>
          <w:spacing w:val="-14"/>
        </w:rPr>
        <w:t xml:space="preserve"> </w:t>
      </w:r>
      <w:r w:rsidRPr="00637080">
        <w:rPr>
          <w:b/>
        </w:rPr>
        <w:t>положаја, отмицом</w:t>
      </w:r>
      <w:r w:rsidRPr="00637080">
        <w:rPr>
          <w:b/>
          <w:spacing w:val="-11"/>
        </w:rPr>
        <w:t xml:space="preserve"> </w:t>
      </w:r>
      <w:r w:rsidRPr="00637080">
        <w:t>или</w:t>
      </w:r>
      <w:r w:rsidRPr="00637080">
        <w:rPr>
          <w:spacing w:val="-11"/>
        </w:rPr>
        <w:t xml:space="preserve"> </w:t>
      </w:r>
      <w:r w:rsidRPr="00637080">
        <w:t>на</w:t>
      </w:r>
      <w:r w:rsidRPr="00637080">
        <w:rPr>
          <w:spacing w:val="-12"/>
        </w:rPr>
        <w:t xml:space="preserve"> </w:t>
      </w:r>
      <w:r w:rsidRPr="00637080">
        <w:t>неки</w:t>
      </w:r>
      <w:r w:rsidRPr="00637080">
        <w:rPr>
          <w:spacing w:val="-9"/>
        </w:rPr>
        <w:t xml:space="preserve"> </w:t>
      </w:r>
      <w:r w:rsidRPr="00637080">
        <w:t>други</w:t>
      </w:r>
      <w:r w:rsidRPr="00637080">
        <w:rPr>
          <w:spacing w:val="-9"/>
        </w:rPr>
        <w:t xml:space="preserve"> </w:t>
      </w:r>
      <w:r w:rsidRPr="00637080">
        <w:t>начин.</w:t>
      </w:r>
      <w:r w:rsidRPr="00637080">
        <w:rPr>
          <w:spacing w:val="-8"/>
        </w:rPr>
        <w:t xml:space="preserve"> </w:t>
      </w:r>
      <w:r w:rsidRPr="00637080">
        <w:t>Према</w:t>
      </w:r>
      <w:r w:rsidRPr="00637080">
        <w:rPr>
          <w:spacing w:val="-11"/>
        </w:rPr>
        <w:t xml:space="preserve"> </w:t>
      </w:r>
      <w:r w:rsidRPr="00637080">
        <w:t>поменутој</w:t>
      </w:r>
      <w:r w:rsidRPr="00637080">
        <w:rPr>
          <w:spacing w:val="-10"/>
        </w:rPr>
        <w:t xml:space="preserve"> </w:t>
      </w:r>
      <w:r w:rsidRPr="00637080">
        <w:t>Конвенцији</w:t>
      </w:r>
      <w:r w:rsidRPr="00637080">
        <w:rPr>
          <w:spacing w:val="-9"/>
        </w:rPr>
        <w:t xml:space="preserve"> </w:t>
      </w:r>
      <w:r w:rsidRPr="00637080">
        <w:t>Савета</w:t>
      </w:r>
      <w:r w:rsidRPr="00637080">
        <w:rPr>
          <w:spacing w:val="-11"/>
        </w:rPr>
        <w:t xml:space="preserve"> </w:t>
      </w:r>
      <w:r w:rsidRPr="00637080">
        <w:t>Европе</w:t>
      </w:r>
      <w:r w:rsidRPr="00637080">
        <w:rPr>
          <w:spacing w:val="-11"/>
        </w:rPr>
        <w:t xml:space="preserve"> </w:t>
      </w:r>
      <w:r w:rsidRPr="00637080">
        <w:t>о</w:t>
      </w:r>
      <w:r w:rsidRPr="00637080">
        <w:rPr>
          <w:spacing w:val="-10"/>
        </w:rPr>
        <w:t xml:space="preserve"> </w:t>
      </w:r>
      <w:r w:rsidRPr="00637080">
        <w:t>борби против</w:t>
      </w:r>
      <w:r w:rsidRPr="00637080">
        <w:rPr>
          <w:spacing w:val="-17"/>
        </w:rPr>
        <w:t xml:space="preserve"> </w:t>
      </w:r>
      <w:r w:rsidRPr="00637080">
        <w:t>трговине</w:t>
      </w:r>
      <w:r w:rsidRPr="00637080">
        <w:rPr>
          <w:spacing w:val="-17"/>
        </w:rPr>
        <w:t xml:space="preserve"> </w:t>
      </w:r>
      <w:r w:rsidRPr="00637080">
        <w:t>људима</w:t>
      </w:r>
      <w:r w:rsidRPr="00637080">
        <w:rPr>
          <w:spacing w:val="-13"/>
        </w:rPr>
        <w:t xml:space="preserve"> </w:t>
      </w:r>
      <w:r w:rsidRPr="00637080">
        <w:t>„жртва“</w:t>
      </w:r>
      <w:r w:rsidRPr="00637080">
        <w:rPr>
          <w:spacing w:val="-14"/>
        </w:rPr>
        <w:t xml:space="preserve"> </w:t>
      </w:r>
      <w:r w:rsidRPr="00637080">
        <w:t>трговине</w:t>
      </w:r>
      <w:r w:rsidRPr="00637080">
        <w:rPr>
          <w:spacing w:val="-15"/>
        </w:rPr>
        <w:t xml:space="preserve"> </w:t>
      </w:r>
      <w:r w:rsidRPr="00637080">
        <w:t>људима</w:t>
      </w:r>
      <w:r w:rsidRPr="00637080">
        <w:rPr>
          <w:spacing w:val="-14"/>
        </w:rPr>
        <w:t xml:space="preserve"> </w:t>
      </w:r>
      <w:r w:rsidRPr="00637080">
        <w:t>је</w:t>
      </w:r>
      <w:r w:rsidRPr="00637080">
        <w:rPr>
          <w:spacing w:val="-15"/>
        </w:rPr>
        <w:t xml:space="preserve"> </w:t>
      </w:r>
      <w:r w:rsidRPr="00637080">
        <w:t>свако</w:t>
      </w:r>
      <w:r w:rsidRPr="00637080">
        <w:rPr>
          <w:spacing w:val="-13"/>
        </w:rPr>
        <w:t xml:space="preserve"> </w:t>
      </w:r>
      <w:r w:rsidRPr="00637080">
        <w:t>физичко</w:t>
      </w:r>
      <w:r w:rsidRPr="00637080">
        <w:rPr>
          <w:spacing w:val="-14"/>
        </w:rPr>
        <w:t xml:space="preserve"> </w:t>
      </w:r>
      <w:r w:rsidRPr="00637080">
        <w:t>лице</w:t>
      </w:r>
      <w:r w:rsidRPr="00637080">
        <w:rPr>
          <w:spacing w:val="-14"/>
        </w:rPr>
        <w:t xml:space="preserve"> </w:t>
      </w:r>
      <w:r w:rsidRPr="00637080">
        <w:t>које</w:t>
      </w:r>
      <w:r w:rsidRPr="00637080">
        <w:rPr>
          <w:spacing w:val="-15"/>
        </w:rPr>
        <w:t xml:space="preserve"> </w:t>
      </w:r>
      <w:r w:rsidRPr="00637080">
        <w:t>је</w:t>
      </w:r>
      <w:r w:rsidRPr="00637080">
        <w:rPr>
          <w:spacing w:val="-16"/>
        </w:rPr>
        <w:t xml:space="preserve"> </w:t>
      </w:r>
      <w:r w:rsidRPr="00637080">
        <w:t>постало предмет трговине људима, а „дете“ је свако физичко лице млађе од 18. година. Када се ради о трговини децом, чак и када нема елемената претње, принуде или злоупотребе положаја, а постоји експлоатација, то представља трговину људима. Такође, пристанак жртве трговине људима на експлоатацију нема значаја ни у једном случају када се користе средства поменута у дефиницији трговине</w:t>
      </w:r>
      <w:r w:rsidRPr="00637080">
        <w:rPr>
          <w:spacing w:val="-6"/>
        </w:rPr>
        <w:t xml:space="preserve"> </w:t>
      </w:r>
      <w:r w:rsidRPr="00637080">
        <w:t>људима.</w:t>
      </w:r>
    </w:p>
    <w:p w:rsidR="002C2663" w:rsidRPr="00637080" w:rsidRDefault="002C2663" w:rsidP="002C2663">
      <w:pPr>
        <w:pStyle w:val="BodyText"/>
        <w:ind w:left="540" w:right="733" w:firstLine="719"/>
        <w:jc w:val="both"/>
      </w:pPr>
      <w:r w:rsidRPr="00637080">
        <w:t>Основни мотив трговине људима је оставривање материјалне добити без обзира на облик експлоатације (принудни брак, приндуно просјачење, принудни рад, трговина органима, сексуална експлоатација и др). Жртве трговине људима могу бити не само жене и девојчице већ и мушкарци и дечаци, с тим да су најчешће жртве сексуалне експлоатације особе женског пола, а радне експлоатације особе мушког пола.</w:t>
      </w:r>
    </w:p>
    <w:p w:rsidR="002C2663" w:rsidRPr="00637080" w:rsidRDefault="002C2663" w:rsidP="002C2663">
      <w:pPr>
        <w:spacing w:before="90" w:after="0" w:line="240" w:lineRule="auto"/>
        <w:ind w:right="715"/>
        <w:jc w:val="both"/>
        <w:rPr>
          <w:rFonts w:ascii="Times New Roman" w:eastAsia="Calibri" w:hAnsi="Times New Roman" w:cs="Times New Roman"/>
          <w:sz w:val="24"/>
          <w:szCs w:val="24"/>
        </w:rPr>
      </w:pPr>
    </w:p>
    <w:p w:rsidR="002C2663" w:rsidRPr="00637080" w:rsidRDefault="002C2663" w:rsidP="002C2663">
      <w:pPr>
        <w:pStyle w:val="BodyText"/>
        <w:spacing w:before="90"/>
        <w:ind w:left="1320"/>
      </w:pPr>
      <w:bookmarkStart w:id="6" w:name="_bookmark6"/>
      <w:bookmarkEnd w:id="6"/>
      <w:r w:rsidRPr="00637080">
        <w:t>ТРГОВЦИ ЉУДИМА СУ:</w:t>
      </w:r>
    </w:p>
    <w:p w:rsidR="002C2663" w:rsidRPr="00637080" w:rsidRDefault="002C2663" w:rsidP="002C2663">
      <w:pPr>
        <w:pStyle w:val="BodyText"/>
        <w:spacing w:before="204"/>
        <w:ind w:left="540" w:right="735" w:firstLine="719"/>
        <w:jc w:val="both"/>
      </w:pPr>
      <w:r w:rsidRPr="00637080">
        <w:t>Трговци људима су особе које могу да имају различите улоге у ланцу трговине људима,</w:t>
      </w:r>
      <w:r w:rsidRPr="00637080">
        <w:rPr>
          <w:spacing w:val="-12"/>
        </w:rPr>
        <w:t xml:space="preserve"> </w:t>
      </w:r>
      <w:r w:rsidRPr="00637080">
        <w:t>нпр.</w:t>
      </w:r>
      <w:r w:rsidRPr="00637080">
        <w:rPr>
          <w:spacing w:val="-11"/>
        </w:rPr>
        <w:t xml:space="preserve"> </w:t>
      </w:r>
      <w:r w:rsidRPr="00637080">
        <w:t>то</w:t>
      </w:r>
      <w:r w:rsidRPr="00637080">
        <w:rPr>
          <w:spacing w:val="-10"/>
        </w:rPr>
        <w:t xml:space="preserve"> </w:t>
      </w:r>
      <w:r w:rsidRPr="00637080">
        <w:t>могу</w:t>
      </w:r>
      <w:r w:rsidRPr="00637080">
        <w:rPr>
          <w:spacing w:val="-16"/>
        </w:rPr>
        <w:t xml:space="preserve"> </w:t>
      </w:r>
      <w:r w:rsidRPr="00637080">
        <w:t>бити</w:t>
      </w:r>
      <w:r w:rsidRPr="00637080">
        <w:rPr>
          <w:spacing w:val="-10"/>
        </w:rPr>
        <w:t xml:space="preserve"> </w:t>
      </w:r>
      <w:r w:rsidRPr="00637080">
        <w:t>мушкарци</w:t>
      </w:r>
      <w:r w:rsidRPr="00637080">
        <w:rPr>
          <w:spacing w:val="-10"/>
        </w:rPr>
        <w:t xml:space="preserve"> </w:t>
      </w:r>
      <w:r w:rsidRPr="00637080">
        <w:t>или</w:t>
      </w:r>
      <w:r w:rsidRPr="00637080">
        <w:rPr>
          <w:spacing w:val="-10"/>
        </w:rPr>
        <w:t xml:space="preserve"> </w:t>
      </w:r>
      <w:r w:rsidRPr="00637080">
        <w:t>жене</w:t>
      </w:r>
      <w:r w:rsidRPr="00637080">
        <w:rPr>
          <w:spacing w:val="-12"/>
        </w:rPr>
        <w:t xml:space="preserve"> </w:t>
      </w:r>
      <w:r w:rsidRPr="00637080">
        <w:t>који</w:t>
      </w:r>
      <w:r w:rsidRPr="00637080">
        <w:rPr>
          <w:spacing w:val="-11"/>
        </w:rPr>
        <w:t xml:space="preserve"> </w:t>
      </w:r>
      <w:r w:rsidRPr="00637080">
        <w:t>врбују</w:t>
      </w:r>
      <w:r w:rsidRPr="00637080">
        <w:rPr>
          <w:spacing w:val="-16"/>
        </w:rPr>
        <w:t xml:space="preserve"> </w:t>
      </w:r>
      <w:r w:rsidRPr="00637080">
        <w:t>жртве,</w:t>
      </w:r>
      <w:r w:rsidRPr="00637080">
        <w:rPr>
          <w:spacing w:val="-11"/>
        </w:rPr>
        <w:t xml:space="preserve"> </w:t>
      </w:r>
      <w:r w:rsidRPr="00637080">
        <w:t>организују</w:t>
      </w:r>
      <w:r w:rsidRPr="00637080">
        <w:rPr>
          <w:spacing w:val="-16"/>
        </w:rPr>
        <w:t xml:space="preserve"> </w:t>
      </w:r>
      <w:r w:rsidRPr="00637080">
        <w:t>превоз</w:t>
      </w:r>
      <w:r w:rsidRPr="00637080">
        <w:rPr>
          <w:spacing w:val="-11"/>
        </w:rPr>
        <w:t xml:space="preserve"> </w:t>
      </w:r>
      <w:r w:rsidRPr="00637080">
        <w:t>или непосредно врше експлоатацију. Неретко су то особе блиске жртви, особе у које жртва има поверења, које могу са њом бити у крвном сродству. Такође, то могу бити и непознате особе коју жртва упознаје док нпр. тражи запослење, понуду за брак или могућност за школовање у другој земљи, граду и</w:t>
      </w:r>
      <w:r w:rsidRPr="00637080">
        <w:rPr>
          <w:spacing w:val="-11"/>
        </w:rPr>
        <w:t xml:space="preserve"> </w:t>
      </w:r>
      <w:r w:rsidRPr="00637080">
        <w:t>сл.</w:t>
      </w:r>
    </w:p>
    <w:p w:rsidR="002C2663" w:rsidRPr="00637080" w:rsidRDefault="002C2663" w:rsidP="002C2663">
      <w:pPr>
        <w:pStyle w:val="BodyText"/>
        <w:ind w:left="0"/>
      </w:pPr>
    </w:p>
    <w:p w:rsidR="002C2663" w:rsidRPr="00637080" w:rsidRDefault="002C2663" w:rsidP="002C2663">
      <w:pPr>
        <w:pStyle w:val="BodyText"/>
        <w:spacing w:before="10"/>
      </w:pPr>
    </w:p>
    <w:p w:rsidR="002C2663" w:rsidRPr="00637080" w:rsidRDefault="002C2663" w:rsidP="002C2663">
      <w:pPr>
        <w:pStyle w:val="BodyText"/>
        <w:spacing w:before="90"/>
        <w:ind w:right="829"/>
      </w:pPr>
      <w:bookmarkStart w:id="7" w:name="_bookmark7"/>
      <w:bookmarkEnd w:id="7"/>
      <w:r w:rsidRPr="00637080">
        <w:t>НАЧИНИ НА КОЈИ ТРГОВЦИ ЉУДИМА КОНТРОЛИШУ СВОЈЕ ЖРТВЕ:</w:t>
      </w:r>
    </w:p>
    <w:p w:rsidR="002C2663" w:rsidRPr="00637080" w:rsidRDefault="002C2663" w:rsidP="002C2663">
      <w:pPr>
        <w:pStyle w:val="BodyText"/>
        <w:spacing w:before="9"/>
      </w:pPr>
    </w:p>
    <w:p w:rsidR="002C2663" w:rsidRPr="00637080" w:rsidRDefault="002C2663" w:rsidP="002C2663">
      <w:pPr>
        <w:pStyle w:val="BodyText"/>
        <w:spacing w:before="90"/>
        <w:ind w:left="540" w:right="732" w:firstLine="719"/>
        <w:jc w:val="both"/>
      </w:pPr>
      <w:r w:rsidRPr="00637080">
        <w:t>Начини експлоатације, како смо већ помињали, могу бити различити и у зависности од тога да ли је реч о сексуалној експлоатацији, принудном раду или просјачењу. Трговци људима примењују различите облике насиља у циљу успостављања и одржавања контроле над жртвом трговине људима.</w:t>
      </w:r>
    </w:p>
    <w:p w:rsidR="002C2663" w:rsidRPr="00637080" w:rsidRDefault="002C2663" w:rsidP="002C2663">
      <w:pPr>
        <w:pStyle w:val="BodyText"/>
        <w:spacing w:before="159"/>
        <w:ind w:left="540" w:right="840"/>
      </w:pPr>
      <w:r w:rsidRPr="00637080">
        <w:t>Начини на које трговци људима контролишу своје жртве и спречавају њихово бекство су најчешће следеће ситуације:</w:t>
      </w:r>
    </w:p>
    <w:p w:rsidR="002C2663" w:rsidRPr="00637080" w:rsidRDefault="002C2663" w:rsidP="002C2663">
      <w:pPr>
        <w:pStyle w:val="ListParagraph"/>
        <w:numPr>
          <w:ilvl w:val="0"/>
          <w:numId w:val="11"/>
        </w:numPr>
        <w:tabs>
          <w:tab w:val="left" w:pos="1261"/>
        </w:tabs>
        <w:spacing w:before="162"/>
        <w:ind w:right="733"/>
        <w:jc w:val="both"/>
        <w:rPr>
          <w:sz w:val="24"/>
          <w:szCs w:val="24"/>
        </w:rPr>
      </w:pPr>
      <w:r w:rsidRPr="00637080">
        <w:rPr>
          <w:b/>
          <w:sz w:val="24"/>
          <w:szCs w:val="24"/>
        </w:rPr>
        <w:t>Одузимање</w:t>
      </w:r>
      <w:r w:rsidRPr="00637080">
        <w:rPr>
          <w:b/>
          <w:spacing w:val="-10"/>
          <w:sz w:val="24"/>
          <w:szCs w:val="24"/>
        </w:rPr>
        <w:t xml:space="preserve"> </w:t>
      </w:r>
      <w:r w:rsidRPr="00637080">
        <w:rPr>
          <w:b/>
          <w:sz w:val="24"/>
          <w:szCs w:val="24"/>
        </w:rPr>
        <w:t>личних</w:t>
      </w:r>
      <w:r w:rsidRPr="00637080">
        <w:rPr>
          <w:b/>
          <w:spacing w:val="-9"/>
          <w:sz w:val="24"/>
          <w:szCs w:val="24"/>
        </w:rPr>
        <w:t xml:space="preserve"> </w:t>
      </w:r>
      <w:r w:rsidRPr="00637080">
        <w:rPr>
          <w:b/>
          <w:sz w:val="24"/>
          <w:szCs w:val="24"/>
        </w:rPr>
        <w:t>докумената</w:t>
      </w:r>
      <w:r w:rsidRPr="00637080">
        <w:rPr>
          <w:b/>
          <w:spacing w:val="-4"/>
          <w:sz w:val="24"/>
          <w:szCs w:val="24"/>
        </w:rPr>
        <w:t xml:space="preserve"> </w:t>
      </w:r>
      <w:r w:rsidRPr="00637080">
        <w:rPr>
          <w:sz w:val="24"/>
          <w:szCs w:val="24"/>
        </w:rPr>
        <w:t>у</w:t>
      </w:r>
      <w:r w:rsidRPr="00637080">
        <w:rPr>
          <w:spacing w:val="-15"/>
          <w:sz w:val="24"/>
          <w:szCs w:val="24"/>
        </w:rPr>
        <w:t xml:space="preserve"> </w:t>
      </w:r>
      <w:r w:rsidRPr="00637080">
        <w:rPr>
          <w:sz w:val="24"/>
          <w:szCs w:val="24"/>
        </w:rPr>
        <w:t>путу</w:t>
      </w:r>
      <w:r w:rsidRPr="00637080">
        <w:rPr>
          <w:spacing w:val="-16"/>
          <w:sz w:val="24"/>
          <w:szCs w:val="24"/>
        </w:rPr>
        <w:t xml:space="preserve"> </w:t>
      </w:r>
      <w:r w:rsidRPr="00637080">
        <w:rPr>
          <w:sz w:val="24"/>
          <w:szCs w:val="24"/>
        </w:rPr>
        <w:t>или</w:t>
      </w:r>
      <w:r w:rsidRPr="00637080">
        <w:rPr>
          <w:spacing w:val="-6"/>
          <w:sz w:val="24"/>
          <w:szCs w:val="24"/>
        </w:rPr>
        <w:t xml:space="preserve"> </w:t>
      </w:r>
      <w:r w:rsidRPr="00637080">
        <w:rPr>
          <w:sz w:val="24"/>
          <w:szCs w:val="24"/>
        </w:rPr>
        <w:t>кад</w:t>
      </w:r>
      <w:r w:rsidRPr="00637080">
        <w:rPr>
          <w:spacing w:val="-7"/>
          <w:sz w:val="24"/>
          <w:szCs w:val="24"/>
        </w:rPr>
        <w:t xml:space="preserve"> </w:t>
      </w:r>
      <w:r w:rsidRPr="00637080">
        <w:rPr>
          <w:sz w:val="24"/>
          <w:szCs w:val="24"/>
        </w:rPr>
        <w:t>стигну</w:t>
      </w:r>
      <w:r w:rsidRPr="00637080">
        <w:rPr>
          <w:spacing w:val="-16"/>
          <w:sz w:val="24"/>
          <w:szCs w:val="24"/>
        </w:rPr>
        <w:t xml:space="preserve"> </w:t>
      </w:r>
      <w:r w:rsidRPr="00637080">
        <w:rPr>
          <w:sz w:val="24"/>
          <w:szCs w:val="24"/>
        </w:rPr>
        <w:t>на</w:t>
      </w:r>
      <w:r w:rsidRPr="00637080">
        <w:rPr>
          <w:spacing w:val="-10"/>
          <w:sz w:val="24"/>
          <w:szCs w:val="24"/>
        </w:rPr>
        <w:t xml:space="preserve"> </w:t>
      </w:r>
      <w:r w:rsidRPr="00637080">
        <w:rPr>
          <w:sz w:val="24"/>
          <w:szCs w:val="24"/>
        </w:rPr>
        <w:t>одредиште</w:t>
      </w:r>
      <w:r w:rsidRPr="00637080">
        <w:rPr>
          <w:spacing w:val="-6"/>
          <w:sz w:val="24"/>
          <w:szCs w:val="24"/>
        </w:rPr>
        <w:t xml:space="preserve"> </w:t>
      </w:r>
      <w:r w:rsidRPr="00637080">
        <w:rPr>
          <w:sz w:val="24"/>
          <w:szCs w:val="24"/>
        </w:rPr>
        <w:t>(непознато место у земљи у којој живи жртва трговине људима или у другој страној</w:t>
      </w:r>
      <w:r w:rsidRPr="00637080">
        <w:rPr>
          <w:spacing w:val="-30"/>
          <w:sz w:val="24"/>
          <w:szCs w:val="24"/>
        </w:rPr>
        <w:t xml:space="preserve"> </w:t>
      </w:r>
      <w:r w:rsidRPr="00637080">
        <w:rPr>
          <w:sz w:val="24"/>
          <w:szCs w:val="24"/>
        </w:rPr>
        <w:t>земљи).</w:t>
      </w:r>
    </w:p>
    <w:p w:rsidR="002C2663" w:rsidRPr="00637080" w:rsidRDefault="002C2663" w:rsidP="002C2663">
      <w:pPr>
        <w:pStyle w:val="ListParagraph"/>
        <w:numPr>
          <w:ilvl w:val="0"/>
          <w:numId w:val="11"/>
        </w:numPr>
        <w:tabs>
          <w:tab w:val="left" w:pos="1261"/>
        </w:tabs>
        <w:ind w:right="740"/>
        <w:jc w:val="both"/>
        <w:rPr>
          <w:sz w:val="24"/>
          <w:szCs w:val="24"/>
        </w:rPr>
      </w:pPr>
      <w:r w:rsidRPr="00637080">
        <w:rPr>
          <w:b/>
          <w:sz w:val="24"/>
          <w:szCs w:val="24"/>
        </w:rPr>
        <w:t xml:space="preserve">Претња насиљем, уцењивање и манипулација </w:t>
      </w:r>
      <w:r w:rsidRPr="00637080">
        <w:rPr>
          <w:sz w:val="24"/>
          <w:szCs w:val="24"/>
        </w:rPr>
        <w:t>– како би се жртве застрашиле, користе се различити облици насиља, а најчешће физичко насиље, психолошко, сексуално и слично. Претње, уцене, манипулација су често усмерене и ка члановима породице и блиским особама жртве трговине</w:t>
      </w:r>
      <w:r w:rsidRPr="00637080">
        <w:rPr>
          <w:spacing w:val="-9"/>
          <w:sz w:val="24"/>
          <w:szCs w:val="24"/>
        </w:rPr>
        <w:t xml:space="preserve"> </w:t>
      </w:r>
      <w:r w:rsidRPr="00637080">
        <w:rPr>
          <w:sz w:val="24"/>
          <w:szCs w:val="24"/>
        </w:rPr>
        <w:t>људима.</w:t>
      </w:r>
    </w:p>
    <w:p w:rsidR="002C2663" w:rsidRPr="00637080" w:rsidRDefault="002C2663" w:rsidP="002C2663">
      <w:pPr>
        <w:pStyle w:val="ListParagraph"/>
        <w:numPr>
          <w:ilvl w:val="0"/>
          <w:numId w:val="11"/>
        </w:numPr>
        <w:tabs>
          <w:tab w:val="left" w:pos="1261"/>
        </w:tabs>
        <w:ind w:right="739"/>
        <w:jc w:val="both"/>
        <w:rPr>
          <w:sz w:val="24"/>
          <w:szCs w:val="24"/>
        </w:rPr>
      </w:pPr>
      <w:r w:rsidRPr="00637080">
        <w:rPr>
          <w:b/>
          <w:sz w:val="24"/>
          <w:szCs w:val="24"/>
        </w:rPr>
        <w:t>Изолација</w:t>
      </w:r>
      <w:r w:rsidRPr="00637080">
        <w:rPr>
          <w:b/>
          <w:spacing w:val="-17"/>
          <w:sz w:val="24"/>
          <w:szCs w:val="24"/>
        </w:rPr>
        <w:t xml:space="preserve"> </w:t>
      </w:r>
      <w:r w:rsidRPr="00637080">
        <w:rPr>
          <w:sz w:val="24"/>
          <w:szCs w:val="24"/>
        </w:rPr>
        <w:t>–</w:t>
      </w:r>
      <w:r w:rsidRPr="00637080">
        <w:rPr>
          <w:spacing w:val="-16"/>
          <w:sz w:val="24"/>
          <w:szCs w:val="24"/>
        </w:rPr>
        <w:t xml:space="preserve"> </w:t>
      </w:r>
      <w:r w:rsidRPr="00637080">
        <w:rPr>
          <w:sz w:val="24"/>
          <w:szCs w:val="24"/>
        </w:rPr>
        <w:t>жртве</w:t>
      </w:r>
      <w:r w:rsidRPr="00637080">
        <w:rPr>
          <w:spacing w:val="-17"/>
          <w:sz w:val="24"/>
          <w:szCs w:val="24"/>
        </w:rPr>
        <w:t xml:space="preserve"> </w:t>
      </w:r>
      <w:r w:rsidRPr="00637080">
        <w:rPr>
          <w:sz w:val="24"/>
          <w:szCs w:val="24"/>
        </w:rPr>
        <w:t>трговине</w:t>
      </w:r>
      <w:r w:rsidRPr="00637080">
        <w:rPr>
          <w:spacing w:val="-17"/>
          <w:sz w:val="24"/>
          <w:szCs w:val="24"/>
        </w:rPr>
        <w:t xml:space="preserve"> </w:t>
      </w:r>
      <w:r w:rsidRPr="00637080">
        <w:rPr>
          <w:sz w:val="24"/>
          <w:szCs w:val="24"/>
        </w:rPr>
        <w:t>људима</w:t>
      </w:r>
      <w:r w:rsidRPr="00637080">
        <w:rPr>
          <w:spacing w:val="-14"/>
          <w:sz w:val="24"/>
          <w:szCs w:val="24"/>
        </w:rPr>
        <w:t xml:space="preserve"> </w:t>
      </w:r>
      <w:r w:rsidRPr="00637080">
        <w:rPr>
          <w:sz w:val="24"/>
          <w:szCs w:val="24"/>
        </w:rPr>
        <w:t>често</w:t>
      </w:r>
      <w:r w:rsidRPr="00637080">
        <w:rPr>
          <w:spacing w:val="-13"/>
          <w:sz w:val="24"/>
          <w:szCs w:val="24"/>
        </w:rPr>
        <w:t xml:space="preserve"> </w:t>
      </w:r>
      <w:r w:rsidRPr="00637080">
        <w:rPr>
          <w:sz w:val="24"/>
          <w:szCs w:val="24"/>
        </w:rPr>
        <w:t>су</w:t>
      </w:r>
      <w:r w:rsidRPr="00637080">
        <w:rPr>
          <w:spacing w:val="-21"/>
          <w:sz w:val="24"/>
          <w:szCs w:val="24"/>
        </w:rPr>
        <w:t xml:space="preserve"> </w:t>
      </w:r>
      <w:r w:rsidRPr="00637080">
        <w:rPr>
          <w:sz w:val="24"/>
          <w:szCs w:val="24"/>
        </w:rPr>
        <w:t>закључане</w:t>
      </w:r>
      <w:r w:rsidRPr="00637080">
        <w:rPr>
          <w:spacing w:val="-12"/>
          <w:sz w:val="24"/>
          <w:szCs w:val="24"/>
        </w:rPr>
        <w:t xml:space="preserve"> </w:t>
      </w:r>
      <w:r w:rsidRPr="00637080">
        <w:rPr>
          <w:sz w:val="24"/>
          <w:szCs w:val="24"/>
        </w:rPr>
        <w:t>у</w:t>
      </w:r>
      <w:r w:rsidRPr="00637080">
        <w:rPr>
          <w:spacing w:val="-18"/>
          <w:sz w:val="24"/>
          <w:szCs w:val="24"/>
        </w:rPr>
        <w:t xml:space="preserve"> </w:t>
      </w:r>
      <w:r w:rsidRPr="00637080">
        <w:rPr>
          <w:sz w:val="24"/>
          <w:szCs w:val="24"/>
        </w:rPr>
        <w:t>становима,</w:t>
      </w:r>
      <w:r w:rsidRPr="00637080">
        <w:rPr>
          <w:spacing w:val="-14"/>
          <w:sz w:val="24"/>
          <w:szCs w:val="24"/>
        </w:rPr>
        <w:t xml:space="preserve"> </w:t>
      </w:r>
      <w:r w:rsidRPr="00637080">
        <w:rPr>
          <w:sz w:val="24"/>
          <w:szCs w:val="24"/>
        </w:rPr>
        <w:t>кућама</w:t>
      </w:r>
      <w:r w:rsidRPr="00637080">
        <w:rPr>
          <w:spacing w:val="-15"/>
          <w:sz w:val="24"/>
          <w:szCs w:val="24"/>
        </w:rPr>
        <w:t xml:space="preserve"> </w:t>
      </w:r>
      <w:r w:rsidRPr="00637080">
        <w:rPr>
          <w:sz w:val="24"/>
          <w:szCs w:val="24"/>
        </w:rPr>
        <w:t>или подрумима и под сталним су надзором трговца људима. Прати се сваки корак, излазак жртве, не дозвољава им се да ступају у контакт са непознатим људима без присуства особе која их контролише. Чак и када није жртва физички изолована и није јој ограничена слобода кретања, она често не може самостално да доноси одлуке о свом животу и својим</w:t>
      </w:r>
      <w:r w:rsidRPr="00637080">
        <w:rPr>
          <w:spacing w:val="-10"/>
          <w:sz w:val="24"/>
          <w:szCs w:val="24"/>
        </w:rPr>
        <w:t xml:space="preserve"> </w:t>
      </w:r>
      <w:r w:rsidRPr="00637080">
        <w:rPr>
          <w:sz w:val="24"/>
          <w:szCs w:val="24"/>
        </w:rPr>
        <w:t>изборима.</w:t>
      </w:r>
    </w:p>
    <w:p w:rsidR="002C2663" w:rsidRPr="00637080" w:rsidRDefault="002C2663" w:rsidP="002C2663">
      <w:pPr>
        <w:pStyle w:val="ListParagraph"/>
        <w:numPr>
          <w:ilvl w:val="0"/>
          <w:numId w:val="11"/>
        </w:numPr>
        <w:tabs>
          <w:tab w:val="left" w:pos="1261"/>
        </w:tabs>
        <w:ind w:right="739"/>
        <w:jc w:val="both"/>
        <w:rPr>
          <w:sz w:val="24"/>
          <w:szCs w:val="24"/>
        </w:rPr>
      </w:pPr>
      <w:r w:rsidRPr="00637080">
        <w:rPr>
          <w:b/>
          <w:sz w:val="24"/>
          <w:szCs w:val="24"/>
        </w:rPr>
        <w:t xml:space="preserve">Дужничко ропство </w:t>
      </w:r>
      <w:r w:rsidRPr="00637080">
        <w:rPr>
          <w:sz w:val="24"/>
          <w:szCs w:val="24"/>
        </w:rPr>
        <w:t>– трговци људима често саопштавају жртвама како су они сносили</w:t>
      </w:r>
      <w:r w:rsidRPr="00637080">
        <w:rPr>
          <w:spacing w:val="15"/>
          <w:sz w:val="24"/>
          <w:szCs w:val="24"/>
        </w:rPr>
        <w:t xml:space="preserve"> </w:t>
      </w:r>
      <w:r w:rsidRPr="00637080">
        <w:rPr>
          <w:sz w:val="24"/>
          <w:szCs w:val="24"/>
        </w:rPr>
        <w:t>трошкове</w:t>
      </w:r>
      <w:r w:rsidRPr="00637080">
        <w:rPr>
          <w:spacing w:val="14"/>
          <w:sz w:val="24"/>
          <w:szCs w:val="24"/>
        </w:rPr>
        <w:t xml:space="preserve"> </w:t>
      </w:r>
      <w:r w:rsidRPr="00637080">
        <w:rPr>
          <w:sz w:val="24"/>
          <w:szCs w:val="24"/>
        </w:rPr>
        <w:t>доласка</w:t>
      </w:r>
      <w:r w:rsidRPr="00637080">
        <w:rPr>
          <w:spacing w:val="14"/>
          <w:sz w:val="24"/>
          <w:szCs w:val="24"/>
        </w:rPr>
        <w:t xml:space="preserve"> </w:t>
      </w:r>
      <w:r w:rsidRPr="00637080">
        <w:rPr>
          <w:sz w:val="24"/>
          <w:szCs w:val="24"/>
        </w:rPr>
        <w:t>на</w:t>
      </w:r>
      <w:r w:rsidRPr="00637080">
        <w:rPr>
          <w:spacing w:val="14"/>
          <w:sz w:val="24"/>
          <w:szCs w:val="24"/>
        </w:rPr>
        <w:t xml:space="preserve"> </w:t>
      </w:r>
      <w:r w:rsidRPr="00637080">
        <w:rPr>
          <w:sz w:val="24"/>
          <w:szCs w:val="24"/>
        </w:rPr>
        <w:t>одредиште</w:t>
      </w:r>
      <w:r w:rsidRPr="00637080">
        <w:rPr>
          <w:spacing w:val="14"/>
          <w:sz w:val="24"/>
          <w:szCs w:val="24"/>
        </w:rPr>
        <w:t xml:space="preserve"> </w:t>
      </w:r>
      <w:r w:rsidRPr="00637080">
        <w:rPr>
          <w:sz w:val="24"/>
          <w:szCs w:val="24"/>
        </w:rPr>
        <w:t>и</w:t>
      </w:r>
      <w:r w:rsidRPr="00637080">
        <w:rPr>
          <w:spacing w:val="16"/>
          <w:sz w:val="24"/>
          <w:szCs w:val="24"/>
        </w:rPr>
        <w:t xml:space="preserve"> </w:t>
      </w:r>
      <w:r w:rsidRPr="00637080">
        <w:rPr>
          <w:sz w:val="24"/>
          <w:szCs w:val="24"/>
        </w:rPr>
        <w:t>да</w:t>
      </w:r>
      <w:r w:rsidRPr="00637080">
        <w:rPr>
          <w:spacing w:val="12"/>
          <w:sz w:val="24"/>
          <w:szCs w:val="24"/>
        </w:rPr>
        <w:t xml:space="preserve"> </w:t>
      </w:r>
      <w:r w:rsidRPr="00637080">
        <w:rPr>
          <w:sz w:val="24"/>
          <w:szCs w:val="24"/>
        </w:rPr>
        <w:t>жртва</w:t>
      </w:r>
      <w:r w:rsidRPr="00637080">
        <w:rPr>
          <w:spacing w:val="14"/>
          <w:sz w:val="24"/>
          <w:szCs w:val="24"/>
        </w:rPr>
        <w:t xml:space="preserve"> </w:t>
      </w:r>
      <w:r w:rsidRPr="00637080">
        <w:rPr>
          <w:sz w:val="24"/>
          <w:szCs w:val="24"/>
        </w:rPr>
        <w:t>може</w:t>
      </w:r>
      <w:r w:rsidRPr="00637080">
        <w:rPr>
          <w:spacing w:val="14"/>
          <w:sz w:val="24"/>
          <w:szCs w:val="24"/>
        </w:rPr>
        <w:t xml:space="preserve"> </w:t>
      </w:r>
      <w:r w:rsidRPr="00637080">
        <w:rPr>
          <w:sz w:val="24"/>
          <w:szCs w:val="24"/>
        </w:rPr>
        <w:t>да</w:t>
      </w:r>
      <w:r w:rsidRPr="00637080">
        <w:rPr>
          <w:spacing w:val="13"/>
          <w:sz w:val="24"/>
          <w:szCs w:val="24"/>
        </w:rPr>
        <w:t xml:space="preserve"> </w:t>
      </w:r>
      <w:r w:rsidRPr="00637080">
        <w:rPr>
          <w:sz w:val="24"/>
          <w:szCs w:val="24"/>
        </w:rPr>
        <w:t>оде</w:t>
      </w:r>
      <w:r w:rsidRPr="00637080">
        <w:rPr>
          <w:spacing w:val="17"/>
          <w:sz w:val="24"/>
          <w:szCs w:val="24"/>
        </w:rPr>
        <w:t xml:space="preserve"> </w:t>
      </w:r>
      <w:r w:rsidRPr="00637080">
        <w:rPr>
          <w:sz w:val="24"/>
          <w:szCs w:val="24"/>
        </w:rPr>
        <w:t>само</w:t>
      </w:r>
      <w:r w:rsidRPr="00637080">
        <w:rPr>
          <w:spacing w:val="17"/>
          <w:sz w:val="24"/>
          <w:szCs w:val="24"/>
        </w:rPr>
        <w:t xml:space="preserve"> </w:t>
      </w:r>
      <w:r w:rsidRPr="00637080">
        <w:rPr>
          <w:sz w:val="24"/>
          <w:szCs w:val="24"/>
        </w:rPr>
        <w:t>уколико</w:t>
      </w:r>
    </w:p>
    <w:p w:rsidR="002C2663" w:rsidRPr="00637080" w:rsidRDefault="002C2663" w:rsidP="002C2663">
      <w:pPr>
        <w:pStyle w:val="BodyText"/>
        <w:spacing w:before="72"/>
        <w:ind w:left="1260" w:right="736"/>
        <w:jc w:val="both"/>
      </w:pPr>
      <w:r w:rsidRPr="00637080">
        <w:t>врати дуг бавећи се проституцијом. Поменути трошак се свакодневно повећава тако што се додаје камата, трошкови свакодневног живота (храна, пиће, стан, одећа, шминка и др). Тај износ који жртва наводно „дугује“ свакодневно расте и није га могуће отплатити.</w:t>
      </w:r>
    </w:p>
    <w:p w:rsidR="002C2663" w:rsidRPr="00637080" w:rsidRDefault="002C2663" w:rsidP="002C2663">
      <w:pPr>
        <w:pStyle w:val="ListParagraph"/>
        <w:numPr>
          <w:ilvl w:val="0"/>
          <w:numId w:val="11"/>
        </w:numPr>
        <w:tabs>
          <w:tab w:val="left" w:pos="1261"/>
        </w:tabs>
        <w:spacing w:before="1"/>
        <w:ind w:right="738"/>
        <w:jc w:val="both"/>
        <w:rPr>
          <w:sz w:val="24"/>
          <w:szCs w:val="24"/>
        </w:rPr>
      </w:pPr>
      <w:r w:rsidRPr="00637080">
        <w:rPr>
          <w:b/>
          <w:sz w:val="24"/>
          <w:szCs w:val="24"/>
        </w:rPr>
        <w:t xml:space="preserve">Одвођење из земље у другу страну земљу </w:t>
      </w:r>
      <w:r w:rsidRPr="00637080">
        <w:rPr>
          <w:sz w:val="24"/>
          <w:szCs w:val="24"/>
        </w:rPr>
        <w:t>(непозната земља, не познавање језика и права која</w:t>
      </w:r>
      <w:r w:rsidRPr="00637080">
        <w:rPr>
          <w:spacing w:val="-6"/>
          <w:sz w:val="24"/>
          <w:szCs w:val="24"/>
        </w:rPr>
        <w:t xml:space="preserve"> </w:t>
      </w:r>
      <w:r w:rsidRPr="00637080">
        <w:rPr>
          <w:sz w:val="24"/>
          <w:szCs w:val="24"/>
        </w:rPr>
        <w:t>имају).</w:t>
      </w:r>
    </w:p>
    <w:p w:rsidR="002C2663" w:rsidRPr="00637080" w:rsidRDefault="002C2663" w:rsidP="002C2663">
      <w:pPr>
        <w:pStyle w:val="BodyText"/>
      </w:pPr>
    </w:p>
    <w:p w:rsidR="002C2663" w:rsidRPr="00637080" w:rsidRDefault="002C2663" w:rsidP="002C2663">
      <w:pPr>
        <w:pStyle w:val="BodyText"/>
        <w:spacing w:before="90"/>
      </w:pPr>
      <w:r w:rsidRPr="00637080">
        <w:t>ЖРТВЕ ТРГОВИНЕ ЉУДИМА СУ:</w:t>
      </w:r>
    </w:p>
    <w:p w:rsidR="002C2663" w:rsidRPr="00637080" w:rsidRDefault="002C2663" w:rsidP="002C2663">
      <w:pPr>
        <w:pStyle w:val="BodyText"/>
        <w:spacing w:before="204"/>
        <w:ind w:left="540" w:right="734" w:firstLine="719"/>
        <w:jc w:val="both"/>
      </w:pPr>
      <w:r w:rsidRPr="00637080">
        <w:t>Било ко може бити жртва трговине људима, без обзира на пол, узраст, порекло, друштвено-економски статус, образовање и друга лична својства. Чешће се ради о особама из депривираног друштвено-економског окружења иако се било ко може наћи у ланцу трговине људима. Према расположивим подацима</w:t>
      </w:r>
      <w:r w:rsidRPr="00637080">
        <w:rPr>
          <w:vertAlign w:val="superscript"/>
        </w:rPr>
        <w:t>4</w:t>
      </w:r>
      <w:r w:rsidRPr="00637080">
        <w:t xml:space="preserve"> претходно искуство насиља (насиља у породици, партнерског насиља и сл) често се појављује као заједничка варијабла у искуству жртава трговине људима. Чак 75,48% жртава је укључивања у ланац трговине људима било изложено неком облику насиља (најчешће породичном).</w:t>
      </w:r>
    </w:p>
    <w:p w:rsidR="002C2663" w:rsidRPr="00637080" w:rsidRDefault="002C2663" w:rsidP="002C2663">
      <w:pPr>
        <w:pStyle w:val="BodyText"/>
        <w:spacing w:before="160"/>
        <w:ind w:left="540" w:right="742"/>
        <w:jc w:val="both"/>
      </w:pPr>
      <w:r w:rsidRPr="00637080">
        <w:t>Деца свакако представљају најрањивију групу жртава трговине људима и у оквиру трговине људима најчешће су принуђени на сексуалну експлоатацију, прошњу, принудни рад, принудне бракове и др.</w:t>
      </w:r>
    </w:p>
    <w:p w:rsidR="002C2663" w:rsidRPr="00637080" w:rsidRDefault="002C2663" w:rsidP="002C2663">
      <w:pPr>
        <w:spacing w:line="240" w:lineRule="auto"/>
        <w:jc w:val="both"/>
        <w:rPr>
          <w:rFonts w:ascii="Times New Roman" w:hAnsi="Times New Roman" w:cs="Times New Roman"/>
          <w:sz w:val="24"/>
          <w:szCs w:val="24"/>
        </w:rPr>
        <w:sectPr w:rsidR="002C2663" w:rsidRPr="00637080" w:rsidSect="009D73EE">
          <w:footerReference w:type="default" r:id="rId11"/>
          <w:pgSz w:w="11910" w:h="16840"/>
          <w:pgMar w:top="1440" w:right="700" w:bottom="1160" w:left="900" w:header="0" w:footer="969" w:gutter="0"/>
          <w:pgNumType w:start="13"/>
          <w:cols w:space="720"/>
          <w:titlePg/>
          <w:docGrid w:linePitch="299"/>
        </w:sectPr>
      </w:pPr>
    </w:p>
    <w:p w:rsidR="002C2663" w:rsidRPr="00637080" w:rsidRDefault="002C2663" w:rsidP="002C2663">
      <w:pPr>
        <w:pStyle w:val="BodyText"/>
        <w:spacing w:before="4"/>
        <w:ind w:left="0"/>
      </w:pPr>
      <w:bookmarkStart w:id="8" w:name="_bookmark8"/>
      <w:bookmarkEnd w:id="8"/>
    </w:p>
    <w:p w:rsidR="002C2663" w:rsidRPr="00637080" w:rsidRDefault="002C2663" w:rsidP="002C2663">
      <w:pPr>
        <w:pStyle w:val="BodyText"/>
        <w:spacing w:before="90"/>
      </w:pPr>
      <w:bookmarkStart w:id="9" w:name="_bookmark9"/>
      <w:bookmarkEnd w:id="9"/>
      <w:r w:rsidRPr="00637080">
        <w:t>КАКО ТРГОВЦИ ЉУДИМА „ВРБУЈУ“ ЖРТВЕ?</w:t>
      </w:r>
    </w:p>
    <w:p w:rsidR="002C2663" w:rsidRPr="00637080" w:rsidRDefault="002C2663" w:rsidP="002C2663">
      <w:pPr>
        <w:pStyle w:val="BodyText"/>
        <w:spacing w:before="204"/>
        <w:ind w:left="540" w:right="731" w:firstLine="719"/>
        <w:jc w:val="both"/>
      </w:pPr>
      <w:r w:rsidRPr="00637080">
        <w:t>Најчешће</w:t>
      </w:r>
      <w:r w:rsidRPr="00637080">
        <w:rPr>
          <w:spacing w:val="-8"/>
        </w:rPr>
        <w:t xml:space="preserve"> </w:t>
      </w:r>
      <w:r w:rsidRPr="00637080">
        <w:t>трговац</w:t>
      </w:r>
      <w:r w:rsidRPr="00637080">
        <w:rPr>
          <w:spacing w:val="-5"/>
        </w:rPr>
        <w:t xml:space="preserve"> </w:t>
      </w:r>
      <w:r w:rsidRPr="00637080">
        <w:t>људима</w:t>
      </w:r>
      <w:r w:rsidRPr="00637080">
        <w:rPr>
          <w:spacing w:val="-7"/>
        </w:rPr>
        <w:t xml:space="preserve"> </w:t>
      </w:r>
      <w:r w:rsidRPr="00637080">
        <w:t>злоупотребљава</w:t>
      </w:r>
      <w:r w:rsidRPr="00637080">
        <w:rPr>
          <w:spacing w:val="-8"/>
        </w:rPr>
        <w:t xml:space="preserve"> </w:t>
      </w:r>
      <w:r w:rsidRPr="00637080">
        <w:t>поверење</w:t>
      </w:r>
      <w:r w:rsidRPr="00637080">
        <w:rPr>
          <w:spacing w:val="-7"/>
        </w:rPr>
        <w:t xml:space="preserve"> </w:t>
      </w:r>
      <w:r w:rsidRPr="00637080">
        <w:t>жртве,</w:t>
      </w:r>
      <w:r w:rsidRPr="00637080">
        <w:rPr>
          <w:spacing w:val="-6"/>
        </w:rPr>
        <w:t xml:space="preserve"> </w:t>
      </w:r>
      <w:r w:rsidRPr="00637080">
        <w:t>њен</w:t>
      </w:r>
      <w:r w:rsidRPr="00637080">
        <w:rPr>
          <w:spacing w:val="-6"/>
        </w:rPr>
        <w:t xml:space="preserve"> </w:t>
      </w:r>
      <w:r w:rsidRPr="00637080">
        <w:t>положај</w:t>
      </w:r>
      <w:r w:rsidRPr="00637080">
        <w:rPr>
          <w:spacing w:val="-6"/>
        </w:rPr>
        <w:t xml:space="preserve"> </w:t>
      </w:r>
      <w:r w:rsidRPr="00637080">
        <w:t>и</w:t>
      </w:r>
      <w:r w:rsidRPr="00637080">
        <w:rPr>
          <w:spacing w:val="-5"/>
        </w:rPr>
        <w:t xml:space="preserve"> </w:t>
      </w:r>
      <w:r w:rsidRPr="00637080">
        <w:t>жељу за бољим условима живота. Врбовања могу бити различита али се заснивају на лажним обећањима и примамљивим понудама као што је нпр. добро плаћен посао (понуде за чување деце, бављење манекенством и слично), учење језика у иностранству, наставак школовања, туристички аранжмани и др. За врбовање жртава се све учесталије користи интернет и друштвене</w:t>
      </w:r>
      <w:r w:rsidRPr="00637080">
        <w:rPr>
          <w:spacing w:val="-2"/>
        </w:rPr>
        <w:t xml:space="preserve"> </w:t>
      </w:r>
      <w:r w:rsidRPr="00637080">
        <w:t>мреже.</w:t>
      </w:r>
    </w:p>
    <w:p w:rsidR="002C2663" w:rsidRPr="00637080" w:rsidRDefault="002C2663" w:rsidP="002C2663">
      <w:pPr>
        <w:pStyle w:val="BodyText"/>
      </w:pPr>
    </w:p>
    <w:p w:rsidR="002C2663" w:rsidRPr="00637080" w:rsidRDefault="002C2663" w:rsidP="002C2663">
      <w:pPr>
        <w:pStyle w:val="BodyText"/>
        <w:spacing w:before="7"/>
      </w:pPr>
    </w:p>
    <w:p w:rsidR="002C2663" w:rsidRPr="00637080" w:rsidRDefault="002C2663" w:rsidP="002C2663">
      <w:pPr>
        <w:pStyle w:val="BodyText"/>
        <w:spacing w:before="90"/>
        <w:ind w:right="840"/>
      </w:pPr>
      <w:r w:rsidRPr="00637080">
        <w:t>НАЈЧЕШЋИ НАЧИНИ „ВРБОВАЊА“ ПОТЕНЦИЈАЛНИХ ЖРТАВА СУ ПУТЕМ:</w:t>
      </w:r>
    </w:p>
    <w:p w:rsidR="002C2663" w:rsidRPr="00637080" w:rsidRDefault="002C2663" w:rsidP="002C2663">
      <w:pPr>
        <w:pStyle w:val="BodyText"/>
        <w:spacing w:before="1"/>
      </w:pPr>
    </w:p>
    <w:p w:rsidR="002C2663" w:rsidRPr="00637080" w:rsidRDefault="002C2663" w:rsidP="002C2663">
      <w:pPr>
        <w:pStyle w:val="ListParagraph"/>
        <w:numPr>
          <w:ilvl w:val="0"/>
          <w:numId w:val="10"/>
        </w:numPr>
        <w:tabs>
          <w:tab w:val="left" w:pos="1261"/>
        </w:tabs>
        <w:spacing w:before="92"/>
        <w:ind w:right="734"/>
        <w:jc w:val="both"/>
        <w:rPr>
          <w:sz w:val="24"/>
          <w:szCs w:val="24"/>
        </w:rPr>
      </w:pPr>
      <w:r w:rsidRPr="00637080">
        <w:rPr>
          <w:b/>
          <w:sz w:val="24"/>
          <w:szCs w:val="24"/>
        </w:rPr>
        <w:t>Огласа</w:t>
      </w:r>
      <w:r w:rsidRPr="00637080">
        <w:rPr>
          <w:b/>
          <w:spacing w:val="-10"/>
          <w:sz w:val="24"/>
          <w:szCs w:val="24"/>
        </w:rPr>
        <w:t xml:space="preserve"> </w:t>
      </w:r>
      <w:r w:rsidRPr="00637080">
        <w:rPr>
          <w:b/>
          <w:sz w:val="24"/>
          <w:szCs w:val="24"/>
        </w:rPr>
        <w:t>за</w:t>
      </w:r>
      <w:r w:rsidRPr="00637080">
        <w:rPr>
          <w:b/>
          <w:spacing w:val="-10"/>
          <w:sz w:val="24"/>
          <w:szCs w:val="24"/>
        </w:rPr>
        <w:t xml:space="preserve"> </w:t>
      </w:r>
      <w:r w:rsidRPr="00637080">
        <w:rPr>
          <w:b/>
          <w:sz w:val="24"/>
          <w:szCs w:val="24"/>
        </w:rPr>
        <w:t>посао</w:t>
      </w:r>
      <w:r w:rsidRPr="00637080">
        <w:rPr>
          <w:b/>
          <w:spacing w:val="-10"/>
          <w:sz w:val="24"/>
          <w:szCs w:val="24"/>
        </w:rPr>
        <w:t xml:space="preserve"> </w:t>
      </w:r>
      <w:r w:rsidRPr="00637080">
        <w:rPr>
          <w:b/>
          <w:sz w:val="24"/>
          <w:szCs w:val="24"/>
        </w:rPr>
        <w:t>на</w:t>
      </w:r>
      <w:r w:rsidRPr="00637080">
        <w:rPr>
          <w:b/>
          <w:spacing w:val="-10"/>
          <w:sz w:val="24"/>
          <w:szCs w:val="24"/>
        </w:rPr>
        <w:t xml:space="preserve"> </w:t>
      </w:r>
      <w:r w:rsidRPr="00637080">
        <w:rPr>
          <w:b/>
          <w:sz w:val="24"/>
          <w:szCs w:val="24"/>
        </w:rPr>
        <w:t>друштвеним</w:t>
      </w:r>
      <w:r w:rsidRPr="00637080">
        <w:rPr>
          <w:b/>
          <w:spacing w:val="-10"/>
          <w:sz w:val="24"/>
          <w:szCs w:val="24"/>
        </w:rPr>
        <w:t xml:space="preserve"> </w:t>
      </w:r>
      <w:r w:rsidRPr="00637080">
        <w:rPr>
          <w:b/>
          <w:sz w:val="24"/>
          <w:szCs w:val="24"/>
        </w:rPr>
        <w:t>мрежама,</w:t>
      </w:r>
      <w:r w:rsidRPr="00637080">
        <w:rPr>
          <w:b/>
          <w:spacing w:val="-10"/>
          <w:sz w:val="24"/>
          <w:szCs w:val="24"/>
        </w:rPr>
        <w:t xml:space="preserve"> </w:t>
      </w:r>
      <w:r w:rsidRPr="00637080">
        <w:rPr>
          <w:b/>
          <w:sz w:val="24"/>
          <w:szCs w:val="24"/>
        </w:rPr>
        <w:t>интернету,</w:t>
      </w:r>
      <w:r w:rsidRPr="00637080">
        <w:rPr>
          <w:b/>
          <w:spacing w:val="-9"/>
          <w:sz w:val="24"/>
          <w:szCs w:val="24"/>
        </w:rPr>
        <w:t xml:space="preserve"> </w:t>
      </w:r>
      <w:r w:rsidRPr="00637080">
        <w:rPr>
          <w:b/>
          <w:sz w:val="24"/>
          <w:szCs w:val="24"/>
        </w:rPr>
        <w:t>новинама</w:t>
      </w:r>
      <w:r w:rsidRPr="00637080">
        <w:rPr>
          <w:b/>
          <w:spacing w:val="-4"/>
          <w:sz w:val="24"/>
          <w:szCs w:val="24"/>
        </w:rPr>
        <w:t xml:space="preserve"> </w:t>
      </w:r>
      <w:r w:rsidRPr="00637080">
        <w:rPr>
          <w:sz w:val="24"/>
          <w:szCs w:val="24"/>
        </w:rPr>
        <w:t>Послови</w:t>
      </w:r>
      <w:r w:rsidRPr="00637080">
        <w:rPr>
          <w:spacing w:val="-9"/>
          <w:sz w:val="24"/>
          <w:szCs w:val="24"/>
        </w:rPr>
        <w:t xml:space="preserve"> </w:t>
      </w:r>
      <w:r w:rsidRPr="00637080">
        <w:rPr>
          <w:sz w:val="24"/>
          <w:szCs w:val="24"/>
        </w:rPr>
        <w:t>који се нуде у огласима су описани као примамљивији, боље плаћени и омогућују боље услове рада него у земљи у којој потенцијална жртва</w:t>
      </w:r>
      <w:r w:rsidRPr="00637080">
        <w:rPr>
          <w:spacing w:val="-13"/>
          <w:sz w:val="24"/>
          <w:szCs w:val="24"/>
        </w:rPr>
        <w:t xml:space="preserve"> </w:t>
      </w:r>
      <w:r w:rsidRPr="00637080">
        <w:rPr>
          <w:sz w:val="24"/>
          <w:szCs w:val="24"/>
        </w:rPr>
        <w:t>живи;</w:t>
      </w:r>
    </w:p>
    <w:p w:rsidR="002C2663" w:rsidRPr="00637080" w:rsidRDefault="002C2663" w:rsidP="002C2663">
      <w:pPr>
        <w:pStyle w:val="Heading4"/>
        <w:keepNext w:val="0"/>
        <w:keepLines w:val="0"/>
        <w:widowControl w:val="0"/>
        <w:numPr>
          <w:ilvl w:val="0"/>
          <w:numId w:val="10"/>
        </w:numPr>
        <w:tabs>
          <w:tab w:val="left" w:pos="1261"/>
        </w:tabs>
        <w:autoSpaceDE w:val="0"/>
        <w:autoSpaceDN w:val="0"/>
        <w:spacing w:before="5" w:line="240" w:lineRule="auto"/>
        <w:ind w:right="737"/>
        <w:jc w:val="both"/>
        <w:rPr>
          <w:rFonts w:ascii="Times New Roman" w:hAnsi="Times New Roman" w:cs="Times New Roman"/>
          <w:color w:val="auto"/>
          <w:sz w:val="24"/>
          <w:szCs w:val="24"/>
        </w:rPr>
      </w:pPr>
      <w:r w:rsidRPr="00637080">
        <w:rPr>
          <w:rFonts w:ascii="Times New Roman" w:hAnsi="Times New Roman" w:cs="Times New Roman"/>
          <w:color w:val="auto"/>
          <w:sz w:val="24"/>
          <w:szCs w:val="24"/>
        </w:rPr>
        <w:t>Пословних понуда или неке друге понуде непосредно од особа које жртва познаје или у које има</w:t>
      </w:r>
      <w:r w:rsidRPr="00637080">
        <w:rPr>
          <w:rFonts w:ascii="Times New Roman" w:hAnsi="Times New Roman" w:cs="Times New Roman"/>
          <w:color w:val="auto"/>
          <w:spacing w:val="-6"/>
          <w:sz w:val="24"/>
          <w:szCs w:val="24"/>
        </w:rPr>
        <w:t xml:space="preserve"> </w:t>
      </w:r>
      <w:r w:rsidRPr="00637080">
        <w:rPr>
          <w:rFonts w:ascii="Times New Roman" w:hAnsi="Times New Roman" w:cs="Times New Roman"/>
          <w:color w:val="auto"/>
          <w:sz w:val="24"/>
          <w:szCs w:val="24"/>
        </w:rPr>
        <w:t>поверење;</w:t>
      </w:r>
    </w:p>
    <w:p w:rsidR="002C2663" w:rsidRPr="00637080" w:rsidRDefault="002C2663" w:rsidP="002C2663">
      <w:pPr>
        <w:pStyle w:val="ListParagraph"/>
        <w:numPr>
          <w:ilvl w:val="0"/>
          <w:numId w:val="10"/>
        </w:numPr>
        <w:tabs>
          <w:tab w:val="left" w:pos="1261"/>
        </w:tabs>
        <w:ind w:right="742"/>
        <w:jc w:val="both"/>
        <w:rPr>
          <w:sz w:val="24"/>
          <w:szCs w:val="24"/>
        </w:rPr>
      </w:pPr>
      <w:r w:rsidRPr="00637080">
        <w:rPr>
          <w:b/>
          <w:sz w:val="24"/>
          <w:szCs w:val="24"/>
        </w:rPr>
        <w:t xml:space="preserve">Обмањујућих емотивних веза </w:t>
      </w:r>
      <w:r w:rsidRPr="00637080">
        <w:rPr>
          <w:sz w:val="24"/>
          <w:szCs w:val="24"/>
        </w:rPr>
        <w:t>– нпр. младић улази у партнерску везу са девојком, задобија њено поверење и када га стекне они одлазе у другу земљу са идејом да ће започети нови</w:t>
      </w:r>
      <w:r w:rsidRPr="00637080">
        <w:rPr>
          <w:spacing w:val="-2"/>
          <w:sz w:val="24"/>
          <w:szCs w:val="24"/>
        </w:rPr>
        <w:t xml:space="preserve"> </w:t>
      </w:r>
      <w:r w:rsidRPr="00637080">
        <w:rPr>
          <w:sz w:val="24"/>
          <w:szCs w:val="24"/>
        </w:rPr>
        <w:t>живот.</w:t>
      </w:r>
    </w:p>
    <w:p w:rsidR="002C2663" w:rsidRPr="00637080" w:rsidRDefault="002C2663" w:rsidP="002C2663">
      <w:pPr>
        <w:pStyle w:val="ListParagraph"/>
        <w:numPr>
          <w:ilvl w:val="0"/>
          <w:numId w:val="10"/>
        </w:numPr>
        <w:tabs>
          <w:tab w:val="left" w:pos="1261"/>
        </w:tabs>
        <w:spacing w:before="71"/>
        <w:ind w:right="744"/>
        <w:jc w:val="both"/>
        <w:rPr>
          <w:sz w:val="24"/>
          <w:szCs w:val="24"/>
        </w:rPr>
      </w:pPr>
      <w:r w:rsidRPr="00637080">
        <w:rPr>
          <w:b/>
          <w:sz w:val="24"/>
          <w:szCs w:val="24"/>
        </w:rPr>
        <w:t xml:space="preserve">Продаје од стране породице </w:t>
      </w:r>
      <w:r w:rsidRPr="00637080">
        <w:rPr>
          <w:sz w:val="24"/>
          <w:szCs w:val="24"/>
        </w:rPr>
        <w:t>- неке породице услед сиромаштва, а некада и верујући да тако обезбеђују бољи живот за своју децу, продају их, без размишљања да ће дете постати жртва трговине</w:t>
      </w:r>
      <w:r w:rsidRPr="00637080">
        <w:rPr>
          <w:spacing w:val="-4"/>
          <w:sz w:val="24"/>
          <w:szCs w:val="24"/>
        </w:rPr>
        <w:t xml:space="preserve"> </w:t>
      </w:r>
      <w:r w:rsidRPr="00637080">
        <w:rPr>
          <w:sz w:val="24"/>
          <w:szCs w:val="24"/>
        </w:rPr>
        <w:t>људима</w:t>
      </w:r>
    </w:p>
    <w:p w:rsidR="002C2663" w:rsidRPr="00637080" w:rsidRDefault="002C2663" w:rsidP="002C2663">
      <w:pPr>
        <w:pStyle w:val="ListParagraph"/>
        <w:numPr>
          <w:ilvl w:val="0"/>
          <w:numId w:val="10"/>
        </w:numPr>
        <w:tabs>
          <w:tab w:val="left" w:pos="1261"/>
        </w:tabs>
        <w:ind w:right="0" w:hanging="361"/>
        <w:jc w:val="both"/>
        <w:rPr>
          <w:sz w:val="24"/>
          <w:szCs w:val="24"/>
        </w:rPr>
      </w:pPr>
      <w:r w:rsidRPr="00637080">
        <w:rPr>
          <w:b/>
          <w:sz w:val="24"/>
          <w:szCs w:val="24"/>
        </w:rPr>
        <w:t xml:space="preserve">Отмице </w:t>
      </w:r>
      <w:r w:rsidRPr="00637080">
        <w:rPr>
          <w:sz w:val="24"/>
          <w:szCs w:val="24"/>
        </w:rPr>
        <w:t>– није превише чест</w:t>
      </w:r>
      <w:r w:rsidRPr="00637080">
        <w:rPr>
          <w:spacing w:val="-10"/>
          <w:sz w:val="24"/>
          <w:szCs w:val="24"/>
        </w:rPr>
        <w:t xml:space="preserve"> </w:t>
      </w:r>
      <w:r w:rsidRPr="00637080">
        <w:rPr>
          <w:sz w:val="24"/>
          <w:szCs w:val="24"/>
        </w:rPr>
        <w:t>начин.</w:t>
      </w:r>
    </w:p>
    <w:p w:rsidR="002C2663" w:rsidRPr="00637080" w:rsidRDefault="002C2663" w:rsidP="002C2663">
      <w:pPr>
        <w:pStyle w:val="BodyText"/>
      </w:pPr>
    </w:p>
    <w:p w:rsidR="002C2663" w:rsidRPr="00637080" w:rsidRDefault="002C2663" w:rsidP="002C2663">
      <w:pPr>
        <w:pStyle w:val="BodyText"/>
      </w:pPr>
    </w:p>
    <w:p w:rsidR="002C2663" w:rsidRPr="00637080" w:rsidRDefault="002C2663" w:rsidP="002C2663">
      <w:pPr>
        <w:pStyle w:val="BodyText"/>
        <w:spacing w:before="220"/>
      </w:pPr>
      <w:bookmarkStart w:id="10" w:name="_bookmark10"/>
      <w:bookmarkEnd w:id="10"/>
      <w:r w:rsidRPr="00637080">
        <w:t>НАЈЧЕШЋИ ОБЛИЦИ ТРГОВИНЕ</w:t>
      </w:r>
      <w:r w:rsidRPr="00637080">
        <w:rPr>
          <w:spacing w:val="-11"/>
        </w:rPr>
        <w:t xml:space="preserve"> </w:t>
      </w:r>
      <w:r w:rsidRPr="00637080">
        <w:t>ЉУДИМА:</w:t>
      </w:r>
    </w:p>
    <w:p w:rsidR="002C2663" w:rsidRPr="00637080" w:rsidRDefault="002C2663" w:rsidP="002C2663">
      <w:pPr>
        <w:pStyle w:val="BodyText"/>
        <w:spacing w:before="5"/>
      </w:pPr>
    </w:p>
    <w:p w:rsidR="002C2663" w:rsidRPr="00637080" w:rsidRDefault="002C2663" w:rsidP="002C2663">
      <w:pPr>
        <w:pStyle w:val="ListParagraph"/>
        <w:numPr>
          <w:ilvl w:val="1"/>
          <w:numId w:val="9"/>
        </w:numPr>
        <w:tabs>
          <w:tab w:val="left" w:pos="1352"/>
        </w:tabs>
        <w:spacing w:before="90"/>
        <w:ind w:right="740"/>
        <w:jc w:val="both"/>
        <w:rPr>
          <w:sz w:val="24"/>
          <w:szCs w:val="24"/>
        </w:rPr>
      </w:pPr>
      <w:r w:rsidRPr="00637080">
        <w:rPr>
          <w:b/>
          <w:sz w:val="24"/>
          <w:szCs w:val="24"/>
        </w:rPr>
        <w:t xml:space="preserve">Сексуална експлоатација </w:t>
      </w:r>
      <w:r w:rsidRPr="00637080">
        <w:rPr>
          <w:sz w:val="24"/>
          <w:szCs w:val="24"/>
        </w:rPr>
        <w:t>- подразумева експлоатацију на основу принуде на проституцију или недобровољно учешће у продукцији порнографског</w:t>
      </w:r>
      <w:r w:rsidRPr="00637080">
        <w:rPr>
          <w:spacing w:val="-38"/>
          <w:sz w:val="24"/>
          <w:szCs w:val="24"/>
        </w:rPr>
        <w:t xml:space="preserve"> </w:t>
      </w:r>
      <w:r w:rsidRPr="00637080">
        <w:rPr>
          <w:sz w:val="24"/>
          <w:szCs w:val="24"/>
        </w:rPr>
        <w:t>садржаја. Сексуална експлоатација обухвата бављење проституцијом, порнографијом, стриптизом и</w:t>
      </w:r>
      <w:r w:rsidRPr="00637080">
        <w:rPr>
          <w:spacing w:val="-2"/>
          <w:sz w:val="24"/>
          <w:szCs w:val="24"/>
        </w:rPr>
        <w:t xml:space="preserve"> </w:t>
      </w:r>
      <w:r w:rsidRPr="00637080">
        <w:rPr>
          <w:sz w:val="24"/>
          <w:szCs w:val="24"/>
        </w:rPr>
        <w:t>секс-туризмом.</w:t>
      </w:r>
    </w:p>
    <w:p w:rsidR="002C2663" w:rsidRPr="00637080" w:rsidRDefault="002C2663" w:rsidP="002C2663">
      <w:pPr>
        <w:pStyle w:val="ListParagraph"/>
        <w:numPr>
          <w:ilvl w:val="1"/>
          <w:numId w:val="9"/>
        </w:numPr>
        <w:tabs>
          <w:tab w:val="left" w:pos="1352"/>
        </w:tabs>
        <w:spacing w:before="1"/>
        <w:ind w:right="848"/>
        <w:rPr>
          <w:sz w:val="24"/>
          <w:szCs w:val="24"/>
        </w:rPr>
      </w:pPr>
      <w:r w:rsidRPr="00637080">
        <w:rPr>
          <w:b/>
          <w:sz w:val="24"/>
          <w:szCs w:val="24"/>
        </w:rPr>
        <w:t xml:space="preserve">Радна експлоатација </w:t>
      </w:r>
      <w:r w:rsidRPr="00637080">
        <w:rPr>
          <w:sz w:val="24"/>
          <w:szCs w:val="24"/>
        </w:rPr>
        <w:t>– подразумева искоришћавање у виду обављања кућних послова, пољопривредних радова, грађевинских радова, учешће у слабо плаћеним, опасним, тешким или сезонским</w:t>
      </w:r>
      <w:r w:rsidRPr="00637080">
        <w:rPr>
          <w:spacing w:val="-8"/>
          <w:sz w:val="24"/>
          <w:szCs w:val="24"/>
        </w:rPr>
        <w:t xml:space="preserve"> </w:t>
      </w:r>
      <w:r w:rsidRPr="00637080">
        <w:rPr>
          <w:sz w:val="24"/>
          <w:szCs w:val="24"/>
        </w:rPr>
        <w:t>пословима.</w:t>
      </w:r>
    </w:p>
    <w:p w:rsidR="002C2663" w:rsidRPr="00637080" w:rsidRDefault="002C2663" w:rsidP="002C2663">
      <w:pPr>
        <w:pStyle w:val="ListParagraph"/>
        <w:numPr>
          <w:ilvl w:val="1"/>
          <w:numId w:val="9"/>
        </w:numPr>
        <w:tabs>
          <w:tab w:val="left" w:pos="1352"/>
        </w:tabs>
        <w:ind w:right="733"/>
        <w:jc w:val="both"/>
        <w:rPr>
          <w:sz w:val="24"/>
          <w:szCs w:val="24"/>
        </w:rPr>
      </w:pPr>
      <w:r w:rsidRPr="00637080">
        <w:rPr>
          <w:b/>
          <w:sz w:val="24"/>
          <w:szCs w:val="24"/>
        </w:rPr>
        <w:t xml:space="preserve">Принудни брак </w:t>
      </w:r>
      <w:r w:rsidRPr="00637080">
        <w:rPr>
          <w:sz w:val="24"/>
          <w:szCs w:val="24"/>
        </w:rPr>
        <w:t>– код овог вида трговине људима жртва принудно склапа</w:t>
      </w:r>
      <w:r w:rsidRPr="00637080">
        <w:rPr>
          <w:spacing w:val="-32"/>
          <w:sz w:val="24"/>
          <w:szCs w:val="24"/>
        </w:rPr>
        <w:t xml:space="preserve"> </w:t>
      </w:r>
      <w:r w:rsidRPr="00637080">
        <w:rPr>
          <w:sz w:val="24"/>
          <w:szCs w:val="24"/>
        </w:rPr>
        <w:t>брак или ступа у ванбрачну заједницу. Садржи и друге елементе трговине људима поред сексуалне експлоатације као што је принудни рад, просјачење и др. Због тога се не може сматрати нити оправдати обичајима и</w:t>
      </w:r>
      <w:r w:rsidRPr="00637080">
        <w:rPr>
          <w:spacing w:val="-7"/>
          <w:sz w:val="24"/>
          <w:szCs w:val="24"/>
        </w:rPr>
        <w:t xml:space="preserve"> </w:t>
      </w:r>
      <w:r w:rsidRPr="00637080">
        <w:rPr>
          <w:sz w:val="24"/>
          <w:szCs w:val="24"/>
        </w:rPr>
        <w:t>традицијом.</w:t>
      </w:r>
    </w:p>
    <w:p w:rsidR="002C2663" w:rsidRPr="00637080" w:rsidRDefault="002C2663" w:rsidP="002C2663">
      <w:pPr>
        <w:pStyle w:val="ListParagraph"/>
        <w:numPr>
          <w:ilvl w:val="1"/>
          <w:numId w:val="9"/>
        </w:numPr>
        <w:tabs>
          <w:tab w:val="left" w:pos="1352"/>
        </w:tabs>
        <w:ind w:right="739"/>
        <w:jc w:val="both"/>
        <w:rPr>
          <w:sz w:val="24"/>
          <w:szCs w:val="24"/>
        </w:rPr>
      </w:pPr>
      <w:r w:rsidRPr="00637080">
        <w:rPr>
          <w:b/>
          <w:sz w:val="24"/>
          <w:szCs w:val="24"/>
        </w:rPr>
        <w:t xml:space="preserve">Принудно просјачење </w:t>
      </w:r>
      <w:r w:rsidRPr="00637080">
        <w:rPr>
          <w:sz w:val="24"/>
          <w:szCs w:val="24"/>
        </w:rPr>
        <w:t>– један од честих облика трговине децом представља и просјачење. Просјачење може да обухвата и продају предмета мање вредности или певање, прање аутомобила и</w:t>
      </w:r>
      <w:r w:rsidRPr="00637080">
        <w:rPr>
          <w:spacing w:val="-5"/>
          <w:sz w:val="24"/>
          <w:szCs w:val="24"/>
        </w:rPr>
        <w:t xml:space="preserve"> </w:t>
      </w:r>
      <w:r w:rsidRPr="00637080">
        <w:rPr>
          <w:sz w:val="24"/>
          <w:szCs w:val="24"/>
        </w:rPr>
        <w:t>др.</w:t>
      </w:r>
    </w:p>
    <w:p w:rsidR="002C2663" w:rsidRPr="00637080" w:rsidRDefault="002C2663" w:rsidP="002C2663">
      <w:pPr>
        <w:pStyle w:val="ListParagraph"/>
        <w:numPr>
          <w:ilvl w:val="1"/>
          <w:numId w:val="9"/>
        </w:numPr>
        <w:tabs>
          <w:tab w:val="left" w:pos="1352"/>
        </w:tabs>
        <w:ind w:right="734"/>
        <w:jc w:val="both"/>
        <w:rPr>
          <w:sz w:val="24"/>
          <w:szCs w:val="24"/>
        </w:rPr>
      </w:pPr>
      <w:r w:rsidRPr="00637080">
        <w:rPr>
          <w:b/>
          <w:sz w:val="24"/>
          <w:szCs w:val="24"/>
        </w:rPr>
        <w:t xml:space="preserve">Принуда на вршење кривичних дела </w:t>
      </w:r>
      <w:r w:rsidRPr="00637080">
        <w:rPr>
          <w:sz w:val="24"/>
          <w:szCs w:val="24"/>
        </w:rPr>
        <w:t>– код овог вида трговине људима жртва је приморана да врши различита кривична дела, од којих су најчешћа крађе и разбојништва. Због тога је важно да уколико постоји сумња или сазнање да малолетно лице врши неко кривично дело не занемаримо и контекст и могућу принуду.</w:t>
      </w:r>
    </w:p>
    <w:p w:rsidR="002C2663" w:rsidRPr="00637080" w:rsidRDefault="002C2663" w:rsidP="002C2663">
      <w:pPr>
        <w:pStyle w:val="ListParagraph"/>
        <w:numPr>
          <w:ilvl w:val="1"/>
          <w:numId w:val="9"/>
        </w:numPr>
        <w:tabs>
          <w:tab w:val="left" w:pos="1352"/>
        </w:tabs>
        <w:ind w:right="734"/>
        <w:jc w:val="both"/>
        <w:rPr>
          <w:sz w:val="24"/>
          <w:szCs w:val="24"/>
        </w:rPr>
      </w:pPr>
      <w:r w:rsidRPr="00637080">
        <w:rPr>
          <w:b/>
          <w:sz w:val="24"/>
          <w:szCs w:val="24"/>
        </w:rPr>
        <w:t xml:space="preserve">Трговина органима </w:t>
      </w:r>
      <w:r w:rsidRPr="00637080">
        <w:rPr>
          <w:sz w:val="24"/>
          <w:szCs w:val="24"/>
        </w:rPr>
        <w:t>– облик трговине људима када се жртвама операцијом принудно узимају органи у циљу</w:t>
      </w:r>
      <w:r w:rsidRPr="00637080">
        <w:rPr>
          <w:spacing w:val="-14"/>
          <w:sz w:val="24"/>
          <w:szCs w:val="24"/>
        </w:rPr>
        <w:t xml:space="preserve"> </w:t>
      </w:r>
      <w:r w:rsidRPr="00637080">
        <w:rPr>
          <w:sz w:val="24"/>
          <w:szCs w:val="24"/>
        </w:rPr>
        <w:t>продаје.</w:t>
      </w:r>
    </w:p>
    <w:p w:rsidR="002C2663" w:rsidRPr="00637080" w:rsidRDefault="002C2663" w:rsidP="002C2663">
      <w:pPr>
        <w:pStyle w:val="ListParagraph"/>
        <w:numPr>
          <w:ilvl w:val="1"/>
          <w:numId w:val="9"/>
        </w:numPr>
        <w:tabs>
          <w:tab w:val="left" w:pos="1352"/>
        </w:tabs>
        <w:ind w:right="733"/>
        <w:jc w:val="both"/>
        <w:rPr>
          <w:sz w:val="24"/>
          <w:szCs w:val="24"/>
        </w:rPr>
      </w:pPr>
      <w:r w:rsidRPr="00637080">
        <w:rPr>
          <w:b/>
          <w:sz w:val="24"/>
          <w:szCs w:val="24"/>
        </w:rPr>
        <w:t xml:space="preserve">Нелегално усвојење </w:t>
      </w:r>
      <w:r w:rsidRPr="00637080">
        <w:rPr>
          <w:sz w:val="24"/>
          <w:szCs w:val="24"/>
        </w:rPr>
        <w:t>– представља облик трговине људима када нису испоштовани</w:t>
      </w:r>
      <w:r w:rsidRPr="00637080">
        <w:rPr>
          <w:spacing w:val="-12"/>
          <w:sz w:val="24"/>
          <w:szCs w:val="24"/>
        </w:rPr>
        <w:t xml:space="preserve"> </w:t>
      </w:r>
      <w:r w:rsidRPr="00637080">
        <w:rPr>
          <w:sz w:val="24"/>
          <w:szCs w:val="24"/>
        </w:rPr>
        <w:t>сви</w:t>
      </w:r>
      <w:r w:rsidRPr="00637080">
        <w:rPr>
          <w:spacing w:val="-15"/>
          <w:sz w:val="24"/>
          <w:szCs w:val="24"/>
        </w:rPr>
        <w:t xml:space="preserve"> </w:t>
      </w:r>
      <w:r w:rsidRPr="00637080">
        <w:rPr>
          <w:sz w:val="24"/>
          <w:szCs w:val="24"/>
        </w:rPr>
        <w:t>законски</w:t>
      </w:r>
      <w:r w:rsidRPr="00637080">
        <w:rPr>
          <w:spacing w:val="-12"/>
          <w:sz w:val="24"/>
          <w:szCs w:val="24"/>
        </w:rPr>
        <w:t xml:space="preserve"> </w:t>
      </w:r>
      <w:r w:rsidRPr="00637080">
        <w:rPr>
          <w:sz w:val="24"/>
          <w:szCs w:val="24"/>
        </w:rPr>
        <w:t>прописи</w:t>
      </w:r>
      <w:r w:rsidRPr="00637080">
        <w:rPr>
          <w:spacing w:val="-15"/>
          <w:sz w:val="24"/>
          <w:szCs w:val="24"/>
        </w:rPr>
        <w:t xml:space="preserve"> </w:t>
      </w:r>
      <w:r w:rsidRPr="00637080">
        <w:rPr>
          <w:sz w:val="24"/>
          <w:szCs w:val="24"/>
        </w:rPr>
        <w:t>који</w:t>
      </w:r>
      <w:r w:rsidRPr="00637080">
        <w:rPr>
          <w:spacing w:val="-7"/>
          <w:sz w:val="24"/>
          <w:szCs w:val="24"/>
        </w:rPr>
        <w:t xml:space="preserve"> </w:t>
      </w:r>
      <w:r w:rsidRPr="00637080">
        <w:rPr>
          <w:sz w:val="24"/>
          <w:szCs w:val="24"/>
        </w:rPr>
        <w:t>штите</w:t>
      </w:r>
      <w:r w:rsidRPr="00637080">
        <w:rPr>
          <w:spacing w:val="-12"/>
          <w:sz w:val="24"/>
          <w:szCs w:val="24"/>
        </w:rPr>
        <w:t xml:space="preserve"> </w:t>
      </w:r>
      <w:r w:rsidRPr="00637080">
        <w:rPr>
          <w:sz w:val="24"/>
          <w:szCs w:val="24"/>
        </w:rPr>
        <w:t>најбољи</w:t>
      </w:r>
      <w:r w:rsidRPr="00637080">
        <w:rPr>
          <w:spacing w:val="-14"/>
          <w:sz w:val="24"/>
          <w:szCs w:val="24"/>
        </w:rPr>
        <w:t xml:space="preserve"> </w:t>
      </w:r>
      <w:r w:rsidRPr="00637080">
        <w:rPr>
          <w:sz w:val="24"/>
          <w:szCs w:val="24"/>
        </w:rPr>
        <w:t>интерес</w:t>
      </w:r>
      <w:r w:rsidRPr="00637080">
        <w:rPr>
          <w:spacing w:val="-14"/>
          <w:sz w:val="24"/>
          <w:szCs w:val="24"/>
        </w:rPr>
        <w:t xml:space="preserve"> </w:t>
      </w:r>
      <w:r w:rsidRPr="00637080">
        <w:rPr>
          <w:sz w:val="24"/>
          <w:szCs w:val="24"/>
        </w:rPr>
        <w:t>детета</w:t>
      </w:r>
      <w:r w:rsidRPr="00637080">
        <w:rPr>
          <w:spacing w:val="-11"/>
          <w:sz w:val="24"/>
          <w:szCs w:val="24"/>
        </w:rPr>
        <w:t xml:space="preserve"> </w:t>
      </w:r>
      <w:r w:rsidRPr="00637080">
        <w:rPr>
          <w:sz w:val="24"/>
          <w:szCs w:val="24"/>
        </w:rPr>
        <w:t>и</w:t>
      </w:r>
      <w:r w:rsidRPr="00637080">
        <w:rPr>
          <w:spacing w:val="-12"/>
          <w:sz w:val="24"/>
          <w:szCs w:val="24"/>
        </w:rPr>
        <w:t xml:space="preserve"> </w:t>
      </w:r>
      <w:r w:rsidRPr="00637080">
        <w:rPr>
          <w:sz w:val="24"/>
          <w:szCs w:val="24"/>
        </w:rPr>
        <w:t>његову безбедност</w:t>
      </w:r>
      <w:r w:rsidRPr="00637080">
        <w:rPr>
          <w:spacing w:val="-10"/>
          <w:sz w:val="24"/>
          <w:szCs w:val="24"/>
        </w:rPr>
        <w:t xml:space="preserve"> </w:t>
      </w:r>
      <w:r w:rsidRPr="00637080">
        <w:rPr>
          <w:sz w:val="24"/>
          <w:szCs w:val="24"/>
        </w:rPr>
        <w:t>и</w:t>
      </w:r>
      <w:r w:rsidRPr="00637080">
        <w:rPr>
          <w:spacing w:val="-9"/>
          <w:sz w:val="24"/>
          <w:szCs w:val="24"/>
        </w:rPr>
        <w:t xml:space="preserve"> </w:t>
      </w:r>
      <w:r w:rsidRPr="00637080">
        <w:rPr>
          <w:sz w:val="24"/>
          <w:szCs w:val="24"/>
        </w:rPr>
        <w:t>када</w:t>
      </w:r>
      <w:r w:rsidRPr="00637080">
        <w:rPr>
          <w:spacing w:val="-11"/>
          <w:sz w:val="24"/>
          <w:szCs w:val="24"/>
        </w:rPr>
        <w:t xml:space="preserve"> </w:t>
      </w:r>
      <w:r w:rsidRPr="00637080">
        <w:rPr>
          <w:sz w:val="24"/>
          <w:szCs w:val="24"/>
        </w:rPr>
        <w:t>нису</w:t>
      </w:r>
      <w:r w:rsidRPr="00637080">
        <w:rPr>
          <w:spacing w:val="-12"/>
          <w:sz w:val="24"/>
          <w:szCs w:val="24"/>
        </w:rPr>
        <w:t xml:space="preserve"> </w:t>
      </w:r>
      <w:r w:rsidRPr="00637080">
        <w:rPr>
          <w:sz w:val="24"/>
          <w:szCs w:val="24"/>
        </w:rPr>
        <w:t>испоштоване</w:t>
      </w:r>
      <w:r w:rsidRPr="00637080">
        <w:rPr>
          <w:spacing w:val="-12"/>
          <w:sz w:val="24"/>
          <w:szCs w:val="24"/>
        </w:rPr>
        <w:t xml:space="preserve"> </w:t>
      </w:r>
      <w:r w:rsidRPr="00637080">
        <w:rPr>
          <w:sz w:val="24"/>
          <w:szCs w:val="24"/>
        </w:rPr>
        <w:t>процедуре</w:t>
      </w:r>
      <w:r w:rsidRPr="00637080">
        <w:rPr>
          <w:spacing w:val="-6"/>
          <w:sz w:val="24"/>
          <w:szCs w:val="24"/>
        </w:rPr>
        <w:t xml:space="preserve"> </w:t>
      </w:r>
      <w:r w:rsidRPr="00637080">
        <w:rPr>
          <w:sz w:val="24"/>
          <w:szCs w:val="24"/>
        </w:rPr>
        <w:t>усвојења.</w:t>
      </w:r>
      <w:r w:rsidRPr="00637080">
        <w:rPr>
          <w:spacing w:val="-8"/>
          <w:sz w:val="24"/>
          <w:szCs w:val="24"/>
        </w:rPr>
        <w:t xml:space="preserve"> </w:t>
      </w:r>
      <w:r w:rsidRPr="00637080">
        <w:rPr>
          <w:sz w:val="24"/>
          <w:szCs w:val="24"/>
        </w:rPr>
        <w:t>Облици</w:t>
      </w:r>
      <w:r w:rsidRPr="00637080">
        <w:rPr>
          <w:spacing w:val="-6"/>
          <w:sz w:val="24"/>
          <w:szCs w:val="24"/>
        </w:rPr>
        <w:t xml:space="preserve"> </w:t>
      </w:r>
      <w:r w:rsidRPr="00637080">
        <w:rPr>
          <w:sz w:val="24"/>
          <w:szCs w:val="24"/>
        </w:rPr>
        <w:t>усвојења</w:t>
      </w:r>
      <w:r w:rsidRPr="00637080">
        <w:rPr>
          <w:spacing w:val="-12"/>
          <w:sz w:val="24"/>
          <w:szCs w:val="24"/>
        </w:rPr>
        <w:t xml:space="preserve"> </w:t>
      </w:r>
      <w:r w:rsidRPr="00637080">
        <w:rPr>
          <w:sz w:val="24"/>
          <w:szCs w:val="24"/>
        </w:rPr>
        <w:t>који нису</w:t>
      </w:r>
      <w:r w:rsidRPr="00637080">
        <w:rPr>
          <w:spacing w:val="-13"/>
          <w:sz w:val="24"/>
          <w:szCs w:val="24"/>
        </w:rPr>
        <w:t xml:space="preserve"> </w:t>
      </w:r>
      <w:r w:rsidRPr="00637080">
        <w:rPr>
          <w:sz w:val="24"/>
          <w:szCs w:val="24"/>
        </w:rPr>
        <w:t>спроведени</w:t>
      </w:r>
      <w:r w:rsidRPr="00637080">
        <w:rPr>
          <w:spacing w:val="-4"/>
          <w:sz w:val="24"/>
          <w:szCs w:val="24"/>
        </w:rPr>
        <w:t xml:space="preserve"> </w:t>
      </w:r>
      <w:r w:rsidRPr="00637080">
        <w:rPr>
          <w:sz w:val="24"/>
          <w:szCs w:val="24"/>
        </w:rPr>
        <w:t>у</w:t>
      </w:r>
      <w:r w:rsidRPr="00637080">
        <w:rPr>
          <w:spacing w:val="-13"/>
          <w:sz w:val="24"/>
          <w:szCs w:val="24"/>
        </w:rPr>
        <w:t xml:space="preserve"> </w:t>
      </w:r>
      <w:r w:rsidRPr="00637080">
        <w:rPr>
          <w:sz w:val="24"/>
          <w:szCs w:val="24"/>
        </w:rPr>
        <w:t>складу</w:t>
      </w:r>
      <w:r w:rsidRPr="00637080">
        <w:rPr>
          <w:spacing w:val="-8"/>
          <w:sz w:val="24"/>
          <w:szCs w:val="24"/>
        </w:rPr>
        <w:t xml:space="preserve"> </w:t>
      </w:r>
      <w:r w:rsidRPr="00637080">
        <w:rPr>
          <w:sz w:val="24"/>
          <w:szCs w:val="24"/>
        </w:rPr>
        <w:t>са</w:t>
      </w:r>
      <w:r w:rsidRPr="00637080">
        <w:rPr>
          <w:spacing w:val="-7"/>
          <w:sz w:val="24"/>
          <w:szCs w:val="24"/>
        </w:rPr>
        <w:t xml:space="preserve"> </w:t>
      </w:r>
      <w:r w:rsidRPr="00637080">
        <w:rPr>
          <w:sz w:val="24"/>
          <w:szCs w:val="24"/>
        </w:rPr>
        <w:t>законским</w:t>
      </w:r>
      <w:r w:rsidRPr="00637080">
        <w:rPr>
          <w:spacing w:val="-7"/>
          <w:sz w:val="24"/>
          <w:szCs w:val="24"/>
        </w:rPr>
        <w:t xml:space="preserve"> </w:t>
      </w:r>
      <w:r w:rsidRPr="00637080">
        <w:rPr>
          <w:sz w:val="24"/>
          <w:szCs w:val="24"/>
        </w:rPr>
        <w:t>процедурама</w:t>
      </w:r>
      <w:r w:rsidRPr="00637080">
        <w:rPr>
          <w:spacing w:val="-7"/>
          <w:sz w:val="24"/>
          <w:szCs w:val="24"/>
        </w:rPr>
        <w:t xml:space="preserve"> </w:t>
      </w:r>
      <w:r w:rsidRPr="00637080">
        <w:rPr>
          <w:sz w:val="24"/>
          <w:szCs w:val="24"/>
        </w:rPr>
        <w:t>сматрају</w:t>
      </w:r>
      <w:r w:rsidRPr="00637080">
        <w:rPr>
          <w:spacing w:val="-8"/>
          <w:sz w:val="24"/>
          <w:szCs w:val="24"/>
        </w:rPr>
        <w:t xml:space="preserve"> </w:t>
      </w:r>
      <w:r w:rsidRPr="00637080">
        <w:rPr>
          <w:sz w:val="24"/>
          <w:szCs w:val="24"/>
        </w:rPr>
        <w:t>се</w:t>
      </w:r>
      <w:r w:rsidRPr="00637080">
        <w:rPr>
          <w:spacing w:val="-7"/>
          <w:sz w:val="24"/>
          <w:szCs w:val="24"/>
        </w:rPr>
        <w:t xml:space="preserve"> </w:t>
      </w:r>
      <w:r w:rsidRPr="00637080">
        <w:rPr>
          <w:sz w:val="24"/>
          <w:szCs w:val="24"/>
        </w:rPr>
        <w:t>нелегалним,</w:t>
      </w:r>
      <w:r w:rsidRPr="00637080">
        <w:rPr>
          <w:spacing w:val="-6"/>
          <w:sz w:val="24"/>
          <w:szCs w:val="24"/>
        </w:rPr>
        <w:t xml:space="preserve"> </w:t>
      </w:r>
      <w:r w:rsidRPr="00637080">
        <w:rPr>
          <w:sz w:val="24"/>
          <w:szCs w:val="24"/>
        </w:rPr>
        <w:t>на пример, дете преузето у другу породицу по договору мајке детета и друге породице или мајка детета може бити плаћена за рађање детета које би онда предала другим родитељима, отмица детета у циљу усвојења. Центар за социјални рад, као орган старатељства детета које је остало без родитељског и породичног старања, има надлежност за реализацију процеса усвојења. Нелегално усвојење представља кривично дело трговине људима вођено некомерцијалним разлозима, а у неким случајевима нелегално усвојење може довести и до експлоатације детета (када је примарни мотив усвојења детета стицање имовинске користи или експлоатација у виду просјачења, сексуалне или радне експлоатације и др).</w:t>
      </w:r>
    </w:p>
    <w:p w:rsidR="002C2663" w:rsidRPr="00637080" w:rsidRDefault="002C2663"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p>
    <w:p w:rsidR="00AF1B4C" w:rsidRPr="00637080" w:rsidRDefault="00AF1B4C"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bookmarkStart w:id="11" w:name="_Toc149124147"/>
      <w:r w:rsidRPr="00637080">
        <w:rPr>
          <w:rFonts w:ascii="Times New Roman" w:eastAsia="Times New Roman" w:hAnsi="Times New Roman" w:cs="Times New Roman"/>
          <w:b/>
          <w:bCs/>
          <w:kern w:val="32"/>
          <w:sz w:val="24"/>
          <w:szCs w:val="24"/>
          <w:lang w:val="x-none" w:eastAsia="x-none"/>
        </w:rPr>
        <w:t>УЛОГА</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УСТАНОВА</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ОБРАЗОВАЊА</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И</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ВАСПИТАЊА</w:t>
      </w:r>
      <w:r w:rsidRPr="00637080">
        <w:rPr>
          <w:rFonts w:ascii="Times New Roman" w:eastAsia="Times New Roman" w:hAnsi="Times New Roman" w:cs="Times New Roman"/>
          <w:b/>
          <w:bCs/>
          <w:spacing w:val="-8"/>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У</w:t>
      </w:r>
      <w:r w:rsidRPr="00637080">
        <w:rPr>
          <w:rFonts w:ascii="Times New Roman" w:eastAsia="Times New Roman" w:hAnsi="Times New Roman" w:cs="Times New Roman"/>
          <w:b/>
          <w:bCs/>
          <w:spacing w:val="-5"/>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БОРБИ ПРОТИВ ТРГОВИНЕ ЉУДИМА</w:t>
      </w:r>
      <w:bookmarkEnd w:id="1"/>
      <w:bookmarkEnd w:id="2"/>
      <w:bookmarkEnd w:id="11"/>
    </w:p>
    <w:p w:rsidR="00AF1B4C" w:rsidRPr="00637080" w:rsidRDefault="00AF1B4C" w:rsidP="0038390A">
      <w:pPr>
        <w:spacing w:after="0" w:line="240" w:lineRule="auto"/>
        <w:jc w:val="both"/>
        <w:rPr>
          <w:rFonts w:ascii="Times New Roman" w:eastAsia="Calibri" w:hAnsi="Times New Roman" w:cs="Times New Roman"/>
          <w:b/>
          <w:sz w:val="24"/>
          <w:szCs w:val="24"/>
        </w:rPr>
      </w:pPr>
    </w:p>
    <w:p w:rsidR="00AF1B4C" w:rsidRPr="00637080" w:rsidRDefault="00AF1B4C" w:rsidP="0038390A">
      <w:pPr>
        <w:spacing w:after="0" w:line="240" w:lineRule="auto"/>
        <w:ind w:left="540"/>
        <w:jc w:val="both"/>
        <w:rPr>
          <w:rFonts w:ascii="Times New Roman" w:eastAsia="Calibri" w:hAnsi="Times New Roman" w:cs="Times New Roman"/>
          <w:spacing w:val="-5"/>
          <w:sz w:val="24"/>
          <w:szCs w:val="24"/>
        </w:rPr>
      </w:pPr>
      <w:r w:rsidRPr="00637080">
        <w:rPr>
          <w:rFonts w:ascii="Times New Roman" w:eastAsia="Calibri" w:hAnsi="Times New Roman" w:cs="Times New Roman"/>
          <w:sz w:val="24"/>
          <w:szCs w:val="24"/>
        </w:rPr>
        <w:t>Улога</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lang w:val="sr-Cyrl-RS"/>
        </w:rPr>
        <w:t>школе</w:t>
      </w:r>
      <w:r w:rsidRPr="00637080">
        <w:rPr>
          <w:rFonts w:ascii="Times New Roman" w:eastAsia="Calibri" w:hAnsi="Times New Roman" w:cs="Times New Roman"/>
          <w:sz w:val="24"/>
          <w:szCs w:val="24"/>
        </w:rPr>
        <w:t xml:space="preserve"> у</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борби</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против</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трговине</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људима</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огледа</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се</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pacing w:val="-5"/>
          <w:sz w:val="24"/>
          <w:szCs w:val="24"/>
        </w:rPr>
        <w:t>у:</w:t>
      </w:r>
    </w:p>
    <w:p w:rsidR="00AF1B4C" w:rsidRPr="00637080" w:rsidRDefault="00AF1B4C" w:rsidP="0038390A">
      <w:pPr>
        <w:spacing w:after="0" w:line="240" w:lineRule="auto"/>
        <w:ind w:left="540"/>
        <w:jc w:val="both"/>
        <w:rPr>
          <w:rFonts w:ascii="Times New Roman" w:eastAsia="Calibri" w:hAnsi="Times New Roman" w:cs="Times New Roman"/>
          <w:sz w:val="24"/>
          <w:szCs w:val="24"/>
        </w:rPr>
      </w:pPr>
    </w:p>
    <w:p w:rsidR="00AF1B4C" w:rsidRPr="00637080" w:rsidRDefault="00AF1B4C" w:rsidP="0038390A">
      <w:pPr>
        <w:numPr>
          <w:ilvl w:val="0"/>
          <w:numId w:val="2"/>
        </w:numPr>
        <w:spacing w:after="0" w:line="240" w:lineRule="auto"/>
        <w:ind w:right="712"/>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 xml:space="preserve">реализацији превентивних активности ради јачања компетенција запослених у установама за препознавање феномена трговине људима, ризика и начина </w:t>
      </w:r>
      <w:r w:rsidRPr="00637080">
        <w:rPr>
          <w:rFonts w:ascii="Times New Roman" w:eastAsia="Calibri" w:hAnsi="Times New Roman" w:cs="Times New Roman"/>
          <w:spacing w:val="-2"/>
          <w:sz w:val="24"/>
          <w:szCs w:val="24"/>
        </w:rPr>
        <w:t>заштите;</w:t>
      </w:r>
    </w:p>
    <w:p w:rsidR="00AF1B4C" w:rsidRPr="00637080" w:rsidRDefault="00AF1B4C" w:rsidP="0038390A">
      <w:pPr>
        <w:numPr>
          <w:ilvl w:val="0"/>
          <w:numId w:val="2"/>
        </w:numPr>
        <w:spacing w:after="0" w:line="240" w:lineRule="auto"/>
        <w:ind w:right="715"/>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благовременом препознавању ризика од потенцијалног укључивања ученика/ца у ланац трговине људима;</w:t>
      </w:r>
    </w:p>
    <w:p w:rsidR="00AF1B4C" w:rsidRPr="00637080" w:rsidRDefault="00AF1B4C" w:rsidP="0038390A">
      <w:pPr>
        <w:numPr>
          <w:ilvl w:val="0"/>
          <w:numId w:val="2"/>
        </w:numPr>
        <w:spacing w:after="0" w:line="240" w:lineRule="auto"/>
        <w:ind w:right="72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благовременој</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интервенцији</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ако</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је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ученик/ца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већ</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изложен</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неком</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облику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 xml:space="preserve">трговине </w:t>
      </w:r>
      <w:r w:rsidRPr="00637080">
        <w:rPr>
          <w:rFonts w:ascii="Times New Roman" w:eastAsia="Calibri" w:hAnsi="Times New Roman" w:cs="Times New Roman"/>
          <w:spacing w:val="-2"/>
          <w:sz w:val="24"/>
          <w:szCs w:val="24"/>
        </w:rPr>
        <w:t>људима;</w:t>
      </w:r>
    </w:p>
    <w:p w:rsidR="00AF1B4C" w:rsidRPr="00637080" w:rsidRDefault="00AF1B4C" w:rsidP="0038390A">
      <w:pPr>
        <w:numPr>
          <w:ilvl w:val="0"/>
          <w:numId w:val="2"/>
        </w:numPr>
        <w:spacing w:after="0" w:line="240" w:lineRule="auto"/>
        <w:ind w:right="72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обезбеђивању подршке ученику/ци у процесу реинтеграције, након што је био изложен неком од облика трговине људима.</w:t>
      </w:r>
    </w:p>
    <w:p w:rsidR="00AF1B4C" w:rsidRPr="00637080" w:rsidRDefault="00AF1B4C" w:rsidP="0038390A">
      <w:pPr>
        <w:spacing w:after="0" w:line="240" w:lineRule="auto"/>
        <w:ind w:left="1260" w:right="720"/>
        <w:jc w:val="both"/>
        <w:rPr>
          <w:rFonts w:ascii="Times New Roman" w:eastAsia="Calibri" w:hAnsi="Times New Roman" w:cs="Times New Roman"/>
          <w:sz w:val="24"/>
          <w:szCs w:val="24"/>
        </w:rPr>
      </w:pPr>
    </w:p>
    <w:p w:rsidR="00AF1B4C" w:rsidRPr="00637080" w:rsidRDefault="00AF1B4C" w:rsidP="0038390A">
      <w:pPr>
        <w:spacing w:after="0" w:line="240" w:lineRule="auto"/>
        <w:ind w:left="540" w:right="715" w:firstLine="719"/>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Постоје извесни фактори ризика који особу могу да учине рањивијом и подложнијом за трговину људима. Ови фактори су у вези са положајем особе који потенцијални трговац може да злоупотреби и најчешће се односе на: узраст, тешку социо-економску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ситуацију,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породично</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насиље,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дискриминацију,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статус</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миграната</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др. Ови фактори најчешће представљају различите облике кршења права детета и ризике који могу да доведу до уласка ученика у ланац експлоатације и због тога захтевају праћење у оквиру установа образовања и васпитања</w:t>
      </w:r>
    </w:p>
    <w:p w:rsidR="00AF1B4C" w:rsidRPr="00637080" w:rsidRDefault="00AF1B4C" w:rsidP="0038390A">
      <w:pPr>
        <w:spacing w:after="0" w:line="240" w:lineRule="auto"/>
        <w:ind w:left="540" w:right="711" w:firstLine="719"/>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 xml:space="preserve">Ако се у установи образовања и васпитања препознају неки од фактора рањивости, непоходна је благовремена реакција установе која подразумева праћење, детаљну процену понашања и ситуације, а по потреби и информисање и укључивање других институција у складу са процедурама прописаним у </w:t>
      </w:r>
      <w:r w:rsidRPr="00637080">
        <w:rPr>
          <w:rFonts w:ascii="Times New Roman" w:eastAsia="Calibri" w:hAnsi="Times New Roman" w:cs="Times New Roman"/>
          <w:i/>
          <w:sz w:val="24"/>
          <w:szCs w:val="24"/>
        </w:rPr>
        <w:t xml:space="preserve">Правилнику о протоколу поступања у установи у одговору на насиље, злостављање и занемаривање </w:t>
      </w:r>
      <w:r w:rsidRPr="00637080">
        <w:rPr>
          <w:rFonts w:ascii="Times New Roman" w:eastAsia="Calibri" w:hAnsi="Times New Roman" w:cs="Times New Roman"/>
          <w:sz w:val="24"/>
          <w:szCs w:val="24"/>
        </w:rPr>
        <w:t>(насиље у породици, занемаривање и др). Праћење у оквиру установе подразумева додатно прикупљање</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информација</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пружање</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подршке</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ученику. Пример: уколико</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ученик</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често и неоправдано касни или изостаје са наставе, односно</w:t>
      </w:r>
      <w:r w:rsidRPr="00637080">
        <w:rPr>
          <w:rFonts w:ascii="Times New Roman" w:eastAsia="Calibri" w:hAnsi="Times New Roman" w:cs="Times New Roman"/>
          <w:spacing w:val="40"/>
          <w:sz w:val="24"/>
          <w:szCs w:val="24"/>
        </w:rPr>
        <w:t xml:space="preserve"> </w:t>
      </w:r>
      <w:r w:rsidRPr="00637080">
        <w:rPr>
          <w:rFonts w:ascii="Times New Roman" w:eastAsia="Calibri" w:hAnsi="Times New Roman" w:cs="Times New Roman"/>
          <w:sz w:val="24"/>
          <w:szCs w:val="24"/>
        </w:rPr>
        <w:t>на часу није концентрисан на образовне</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садржаје,</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изгледа</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исцрпљено,</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малаксало</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или</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је</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уочљив</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пад</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школског</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успеха, потребно је прикупити информације и утврдити разлоге таквог понашања како би се у складу са тим предузеле потребне мере. Установа је у обавези да препозна и прати факторе рањивости и индикаторе који могу указивати на трговину људима.</w:t>
      </w:r>
    </w:p>
    <w:p w:rsidR="00AF1B4C" w:rsidRPr="00637080" w:rsidRDefault="00AF1B4C" w:rsidP="0038390A">
      <w:pPr>
        <w:spacing w:after="0" w:line="240" w:lineRule="auto"/>
        <w:ind w:left="540" w:right="713" w:firstLine="719"/>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Фактори</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рањивости/</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вулнерабилности</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нису</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специфични</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за</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трговину</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 xml:space="preserve">људима </w:t>
      </w:r>
      <w:r w:rsidRPr="00637080">
        <w:rPr>
          <w:rFonts w:ascii="Times New Roman" w:eastAsia="Calibri" w:hAnsi="Times New Roman" w:cs="Times New Roman"/>
          <w:i/>
          <w:sz w:val="24"/>
          <w:szCs w:val="24"/>
        </w:rPr>
        <w:t>per se,</w:t>
      </w:r>
      <w:r w:rsidRPr="00637080">
        <w:rPr>
          <w:rFonts w:ascii="Times New Roman" w:eastAsia="Calibri" w:hAnsi="Times New Roman" w:cs="Times New Roman"/>
          <w:i/>
          <w:spacing w:val="-1"/>
          <w:sz w:val="24"/>
          <w:szCs w:val="24"/>
        </w:rPr>
        <w:t xml:space="preserve"> </w:t>
      </w:r>
      <w:r w:rsidRPr="00637080">
        <w:rPr>
          <w:rFonts w:ascii="Times New Roman" w:eastAsia="Calibri" w:hAnsi="Times New Roman" w:cs="Times New Roman"/>
          <w:sz w:val="24"/>
          <w:szCs w:val="24"/>
        </w:rPr>
        <w:t>они</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могу</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да</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буду</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и у</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вези</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са</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неким</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другим појавама</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или стањима на</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које</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је установа свакако у</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обавези да реагује (заштита од насиља и занемаривања, изостајање из школе, изразите промене у понашању, проблеми у учењу и др).</w:t>
      </w:r>
    </w:p>
    <w:p w:rsidR="00AF1B4C" w:rsidRPr="00637080" w:rsidRDefault="00AF1B4C" w:rsidP="0038390A">
      <w:pPr>
        <w:spacing w:after="0" w:line="240" w:lineRule="auto"/>
        <w:jc w:val="both"/>
        <w:rPr>
          <w:rFonts w:ascii="Times New Roman" w:hAnsi="Times New Roman" w:cs="Times New Roman"/>
          <w:sz w:val="24"/>
          <w:szCs w:val="24"/>
          <w:u w:val="single"/>
        </w:rPr>
      </w:pPr>
    </w:p>
    <w:p w:rsidR="00AF1B4C" w:rsidRPr="00637080" w:rsidRDefault="00AF1B4C" w:rsidP="0038390A">
      <w:pPr>
        <w:spacing w:after="0" w:line="240" w:lineRule="auto"/>
        <w:jc w:val="both"/>
        <w:rPr>
          <w:rFonts w:ascii="Times New Roman" w:hAnsi="Times New Roman" w:cs="Times New Roman"/>
          <w:sz w:val="24"/>
          <w:szCs w:val="24"/>
          <w:u w:val="single"/>
        </w:rPr>
      </w:pPr>
    </w:p>
    <w:p w:rsidR="00AF1B4C" w:rsidRPr="00637080" w:rsidRDefault="00AF1B4C" w:rsidP="0038390A">
      <w:pPr>
        <w:spacing w:after="0" w:line="240" w:lineRule="auto"/>
        <w:jc w:val="both"/>
        <w:rPr>
          <w:rFonts w:ascii="Times New Roman" w:hAnsi="Times New Roman" w:cs="Times New Roman"/>
          <w:sz w:val="24"/>
          <w:szCs w:val="24"/>
        </w:rPr>
      </w:pPr>
      <w:r w:rsidRPr="00637080">
        <w:rPr>
          <w:rFonts w:ascii="Times New Roman" w:hAnsi="Times New Roman" w:cs="Times New Roman"/>
          <w:sz w:val="24"/>
          <w:szCs w:val="24"/>
          <w:u w:val="single"/>
        </w:rPr>
        <w:t>Примери најчешћих фактора рањивости су:</w:t>
      </w:r>
      <w:r w:rsidRPr="00637080">
        <w:rPr>
          <w:rFonts w:ascii="Times New Roman" w:hAnsi="Times New Roman" w:cs="Times New Roman"/>
          <w:sz w:val="24"/>
          <w:szCs w:val="24"/>
        </w:rPr>
        <w:t xml:space="preserve"> сиромаштво, припадност осетљивим групама, статус мигранта/избеглице, изложеност насиљу и дискриминацији, насиље у породици, занемаривање потреба ученика, социјална изолација, менталне и физичке сметње у развоју ученика, злоупотреба психоактивних контролисаних супстанци, склоност разним видовима антисоцијалног понашања.</w:t>
      </w:r>
    </w:p>
    <w:p w:rsidR="00AF1B4C" w:rsidRPr="00637080" w:rsidRDefault="00AF1B4C" w:rsidP="0038390A">
      <w:pPr>
        <w:spacing w:after="0" w:line="240" w:lineRule="auto"/>
        <w:jc w:val="both"/>
        <w:rPr>
          <w:rFonts w:ascii="Times New Roman" w:hAnsi="Times New Roman" w:cs="Times New Roman"/>
          <w:sz w:val="24"/>
          <w:szCs w:val="24"/>
        </w:rPr>
      </w:pPr>
    </w:p>
    <w:p w:rsidR="00AF1B4C" w:rsidRPr="00637080" w:rsidRDefault="00AF1B4C" w:rsidP="0038390A">
      <w:pPr>
        <w:widowControl w:val="0"/>
        <w:autoSpaceDE w:val="0"/>
        <w:autoSpaceDN w:val="0"/>
        <w:spacing w:after="0" w:line="240" w:lineRule="auto"/>
        <w:ind w:left="108"/>
        <w:jc w:val="both"/>
        <w:rPr>
          <w:rFonts w:ascii="Times New Roman" w:eastAsia="Times New Roman" w:hAnsi="Times New Roman" w:cs="Times New Roman"/>
          <w:sz w:val="24"/>
          <w:szCs w:val="24"/>
        </w:rPr>
      </w:pPr>
      <w:r w:rsidRPr="00637080">
        <w:rPr>
          <w:rFonts w:ascii="Times New Roman" w:eastAsia="Times New Roman" w:hAnsi="Times New Roman" w:cs="Times New Roman"/>
          <w:sz w:val="24"/>
          <w:szCs w:val="24"/>
        </w:rPr>
        <w:t>Основне</w:t>
      </w:r>
      <w:r w:rsidRPr="00637080">
        <w:rPr>
          <w:rFonts w:ascii="Times New Roman" w:eastAsia="Times New Roman" w:hAnsi="Times New Roman" w:cs="Times New Roman"/>
          <w:spacing w:val="80"/>
          <w:sz w:val="24"/>
          <w:szCs w:val="24"/>
        </w:rPr>
        <w:t xml:space="preserve"> </w:t>
      </w:r>
      <w:r w:rsidRPr="00637080">
        <w:rPr>
          <w:rFonts w:ascii="Times New Roman" w:eastAsia="Times New Roman" w:hAnsi="Times New Roman" w:cs="Times New Roman"/>
          <w:sz w:val="24"/>
          <w:szCs w:val="24"/>
        </w:rPr>
        <w:t>обавезе</w:t>
      </w:r>
      <w:r w:rsidRPr="00637080">
        <w:rPr>
          <w:rFonts w:ascii="Times New Roman" w:eastAsia="Times New Roman" w:hAnsi="Times New Roman" w:cs="Times New Roman"/>
          <w:spacing w:val="80"/>
          <w:sz w:val="24"/>
          <w:szCs w:val="24"/>
        </w:rPr>
        <w:t xml:space="preserve"> </w:t>
      </w:r>
      <w:r w:rsidRPr="00637080">
        <w:rPr>
          <w:rFonts w:ascii="Times New Roman" w:eastAsia="Times New Roman" w:hAnsi="Times New Roman" w:cs="Times New Roman"/>
          <w:sz w:val="24"/>
          <w:szCs w:val="24"/>
        </w:rPr>
        <w:t>установа</w:t>
      </w:r>
      <w:r w:rsidRPr="00637080">
        <w:rPr>
          <w:rFonts w:ascii="Times New Roman" w:eastAsia="Times New Roman" w:hAnsi="Times New Roman" w:cs="Times New Roman"/>
          <w:spacing w:val="80"/>
          <w:sz w:val="24"/>
          <w:szCs w:val="24"/>
        </w:rPr>
        <w:t xml:space="preserve"> </w:t>
      </w:r>
      <w:r w:rsidRPr="00637080">
        <w:rPr>
          <w:rFonts w:ascii="Times New Roman" w:eastAsia="Times New Roman" w:hAnsi="Times New Roman" w:cs="Times New Roman"/>
          <w:sz w:val="24"/>
          <w:szCs w:val="24"/>
        </w:rPr>
        <w:t>образовања</w:t>
      </w:r>
      <w:r w:rsidRPr="00637080">
        <w:rPr>
          <w:rFonts w:ascii="Times New Roman" w:eastAsia="Times New Roman" w:hAnsi="Times New Roman" w:cs="Times New Roman"/>
          <w:spacing w:val="80"/>
          <w:sz w:val="24"/>
          <w:szCs w:val="24"/>
        </w:rPr>
        <w:t xml:space="preserve"> </w:t>
      </w:r>
      <w:r w:rsidRPr="00637080">
        <w:rPr>
          <w:rFonts w:ascii="Times New Roman" w:eastAsia="Times New Roman" w:hAnsi="Times New Roman" w:cs="Times New Roman"/>
          <w:sz w:val="24"/>
          <w:szCs w:val="24"/>
        </w:rPr>
        <w:t>и</w:t>
      </w:r>
      <w:r w:rsidRPr="00637080">
        <w:rPr>
          <w:rFonts w:ascii="Times New Roman" w:eastAsia="Times New Roman" w:hAnsi="Times New Roman" w:cs="Times New Roman"/>
          <w:spacing w:val="80"/>
          <w:sz w:val="24"/>
          <w:szCs w:val="24"/>
        </w:rPr>
        <w:t xml:space="preserve"> </w:t>
      </w:r>
      <w:r w:rsidRPr="00637080">
        <w:rPr>
          <w:rFonts w:ascii="Times New Roman" w:eastAsia="Times New Roman" w:hAnsi="Times New Roman" w:cs="Times New Roman"/>
          <w:sz w:val="24"/>
          <w:szCs w:val="24"/>
        </w:rPr>
        <w:t>васпитања</w:t>
      </w:r>
      <w:r w:rsidRPr="00637080">
        <w:rPr>
          <w:rFonts w:ascii="Times New Roman" w:eastAsia="Times New Roman" w:hAnsi="Times New Roman" w:cs="Times New Roman"/>
          <w:spacing w:val="80"/>
          <w:sz w:val="24"/>
          <w:szCs w:val="24"/>
        </w:rPr>
        <w:t xml:space="preserve"> </w:t>
      </w:r>
      <w:r w:rsidRPr="00637080">
        <w:rPr>
          <w:rFonts w:ascii="Times New Roman" w:eastAsia="Times New Roman" w:hAnsi="Times New Roman" w:cs="Times New Roman"/>
          <w:sz w:val="24"/>
          <w:szCs w:val="24"/>
        </w:rPr>
        <w:t>у</w:t>
      </w:r>
      <w:r w:rsidRPr="00637080">
        <w:rPr>
          <w:rFonts w:ascii="Times New Roman" w:eastAsia="Times New Roman" w:hAnsi="Times New Roman" w:cs="Times New Roman"/>
          <w:spacing w:val="80"/>
          <w:sz w:val="24"/>
          <w:szCs w:val="24"/>
        </w:rPr>
        <w:t xml:space="preserve"> </w:t>
      </w:r>
      <w:r w:rsidRPr="00637080">
        <w:rPr>
          <w:rFonts w:ascii="Times New Roman" w:eastAsia="Times New Roman" w:hAnsi="Times New Roman" w:cs="Times New Roman"/>
          <w:sz w:val="24"/>
          <w:szCs w:val="24"/>
        </w:rPr>
        <w:t>заштити</w:t>
      </w:r>
      <w:r w:rsidRPr="00637080">
        <w:rPr>
          <w:rFonts w:ascii="Times New Roman" w:eastAsia="Times New Roman" w:hAnsi="Times New Roman" w:cs="Times New Roman"/>
          <w:spacing w:val="80"/>
          <w:sz w:val="24"/>
          <w:szCs w:val="24"/>
        </w:rPr>
        <w:t xml:space="preserve"> </w:t>
      </w:r>
      <w:r w:rsidRPr="00637080">
        <w:rPr>
          <w:rFonts w:ascii="Times New Roman" w:eastAsia="Times New Roman" w:hAnsi="Times New Roman" w:cs="Times New Roman"/>
          <w:sz w:val="24"/>
          <w:szCs w:val="24"/>
        </w:rPr>
        <w:t>деце</w:t>
      </w:r>
      <w:r w:rsidRPr="00637080">
        <w:rPr>
          <w:rFonts w:ascii="Times New Roman" w:eastAsia="Times New Roman" w:hAnsi="Times New Roman" w:cs="Times New Roman"/>
          <w:spacing w:val="80"/>
          <w:sz w:val="24"/>
          <w:szCs w:val="24"/>
        </w:rPr>
        <w:t xml:space="preserve"> </w:t>
      </w:r>
      <w:r w:rsidRPr="00637080">
        <w:rPr>
          <w:rFonts w:ascii="Times New Roman" w:eastAsia="Times New Roman" w:hAnsi="Times New Roman" w:cs="Times New Roman"/>
          <w:sz w:val="24"/>
          <w:szCs w:val="24"/>
        </w:rPr>
        <w:t>жртава трговине људима су да:</w:t>
      </w:r>
    </w:p>
    <w:p w:rsidR="00AF1B4C" w:rsidRPr="00637080" w:rsidRDefault="00AF1B4C" w:rsidP="0038390A">
      <w:pPr>
        <w:widowControl w:val="0"/>
        <w:autoSpaceDE w:val="0"/>
        <w:autoSpaceDN w:val="0"/>
        <w:spacing w:after="0" w:line="240" w:lineRule="auto"/>
        <w:jc w:val="both"/>
        <w:rPr>
          <w:rFonts w:ascii="Times New Roman" w:eastAsia="Times New Roman" w:hAnsi="Times New Roman" w:cs="Times New Roman"/>
          <w:sz w:val="24"/>
          <w:szCs w:val="24"/>
        </w:rPr>
      </w:pPr>
    </w:p>
    <w:p w:rsidR="00AF1B4C" w:rsidRPr="00637080" w:rsidRDefault="00AF1B4C" w:rsidP="0038390A">
      <w:pPr>
        <w:widowControl w:val="0"/>
        <w:numPr>
          <w:ilvl w:val="0"/>
          <w:numId w:val="1"/>
        </w:numPr>
        <w:tabs>
          <w:tab w:val="left" w:pos="828"/>
        </w:tabs>
        <w:autoSpaceDE w:val="0"/>
        <w:autoSpaceDN w:val="0"/>
        <w:spacing w:after="0" w:line="240" w:lineRule="auto"/>
        <w:ind w:right="104"/>
        <w:jc w:val="both"/>
        <w:rPr>
          <w:rFonts w:ascii="Times New Roman" w:eastAsia="Times New Roman" w:hAnsi="Times New Roman" w:cs="Times New Roman"/>
          <w:sz w:val="24"/>
          <w:szCs w:val="24"/>
        </w:rPr>
      </w:pPr>
      <w:r w:rsidRPr="00637080">
        <w:rPr>
          <w:rFonts w:ascii="Times New Roman" w:eastAsia="Times New Roman" w:hAnsi="Times New Roman" w:cs="Times New Roman"/>
          <w:sz w:val="24"/>
          <w:szCs w:val="24"/>
        </w:rPr>
        <w:t>на годишњем нивоу планирају програм заштите од</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z w:val="24"/>
          <w:szCs w:val="24"/>
        </w:rPr>
        <w:t>насиља, злостављања и занемаривања који треба да садржи конкретне превентивне активности укључујући и област заштите од трговине људима;</w:t>
      </w:r>
    </w:p>
    <w:p w:rsidR="00AF1B4C" w:rsidRPr="00637080" w:rsidRDefault="00AF1B4C" w:rsidP="0038390A">
      <w:pPr>
        <w:widowControl w:val="0"/>
        <w:autoSpaceDE w:val="0"/>
        <w:autoSpaceDN w:val="0"/>
        <w:spacing w:after="0" w:line="240" w:lineRule="auto"/>
        <w:jc w:val="both"/>
        <w:rPr>
          <w:rFonts w:ascii="Times New Roman" w:eastAsia="Times New Roman" w:hAnsi="Times New Roman" w:cs="Times New Roman"/>
          <w:sz w:val="24"/>
          <w:szCs w:val="24"/>
        </w:rPr>
      </w:pPr>
    </w:p>
    <w:p w:rsidR="00AF1B4C" w:rsidRPr="00637080" w:rsidRDefault="00AF1B4C" w:rsidP="0038390A">
      <w:pPr>
        <w:widowControl w:val="0"/>
        <w:numPr>
          <w:ilvl w:val="0"/>
          <w:numId w:val="1"/>
        </w:numPr>
        <w:tabs>
          <w:tab w:val="left" w:pos="828"/>
        </w:tabs>
        <w:autoSpaceDE w:val="0"/>
        <w:autoSpaceDN w:val="0"/>
        <w:spacing w:after="0" w:line="240" w:lineRule="auto"/>
        <w:ind w:right="110"/>
        <w:jc w:val="both"/>
        <w:rPr>
          <w:rFonts w:ascii="Times New Roman" w:eastAsia="Times New Roman" w:hAnsi="Times New Roman" w:cs="Times New Roman"/>
          <w:sz w:val="24"/>
          <w:szCs w:val="24"/>
        </w:rPr>
      </w:pPr>
      <w:r w:rsidRPr="00637080">
        <w:rPr>
          <w:rFonts w:ascii="Times New Roman" w:eastAsia="Times New Roman" w:hAnsi="Times New Roman" w:cs="Times New Roman"/>
          <w:sz w:val="24"/>
          <w:szCs w:val="24"/>
        </w:rPr>
        <w:t xml:space="preserve">у реализацији превентивних активности, поред ученика, укључе родитеље, наставнике, стручне сараднике, релевантне организације и локалну </w:t>
      </w:r>
      <w:r w:rsidRPr="00637080">
        <w:rPr>
          <w:rFonts w:ascii="Times New Roman" w:eastAsia="Times New Roman" w:hAnsi="Times New Roman" w:cs="Times New Roman"/>
          <w:spacing w:val="-2"/>
          <w:sz w:val="24"/>
          <w:szCs w:val="24"/>
        </w:rPr>
        <w:t>заједницу;</w:t>
      </w:r>
    </w:p>
    <w:p w:rsidR="00AF1B4C" w:rsidRPr="00637080" w:rsidRDefault="00AF1B4C" w:rsidP="0038390A">
      <w:pPr>
        <w:widowControl w:val="0"/>
        <w:autoSpaceDE w:val="0"/>
        <w:autoSpaceDN w:val="0"/>
        <w:spacing w:after="0" w:line="240" w:lineRule="auto"/>
        <w:jc w:val="both"/>
        <w:rPr>
          <w:rFonts w:ascii="Times New Roman" w:eastAsia="Times New Roman" w:hAnsi="Times New Roman" w:cs="Times New Roman"/>
          <w:sz w:val="24"/>
          <w:szCs w:val="24"/>
        </w:rPr>
      </w:pPr>
    </w:p>
    <w:p w:rsidR="00AF1B4C" w:rsidRPr="00637080" w:rsidRDefault="00AF1B4C" w:rsidP="0038390A">
      <w:pPr>
        <w:widowControl w:val="0"/>
        <w:numPr>
          <w:ilvl w:val="0"/>
          <w:numId w:val="1"/>
        </w:numPr>
        <w:tabs>
          <w:tab w:val="left" w:pos="828"/>
        </w:tabs>
        <w:autoSpaceDE w:val="0"/>
        <w:autoSpaceDN w:val="0"/>
        <w:spacing w:after="0" w:line="240" w:lineRule="auto"/>
        <w:ind w:right="102"/>
        <w:jc w:val="both"/>
        <w:rPr>
          <w:rFonts w:ascii="Times New Roman" w:eastAsia="Times New Roman" w:hAnsi="Times New Roman" w:cs="Times New Roman"/>
          <w:sz w:val="24"/>
          <w:szCs w:val="24"/>
        </w:rPr>
      </w:pPr>
      <w:r w:rsidRPr="00637080">
        <w:rPr>
          <w:rFonts w:ascii="Times New Roman" w:eastAsia="Times New Roman" w:hAnsi="Times New Roman" w:cs="Times New Roman"/>
          <w:sz w:val="24"/>
          <w:szCs w:val="24"/>
        </w:rPr>
        <w:t>реагују сваки пут када постоји сумња или ризик да је ученик/ца укључен/а у ланац трговине људима, а у складу са Правилником о протоколу поступања у установи</w:t>
      </w:r>
      <w:r w:rsidRPr="00637080">
        <w:rPr>
          <w:rFonts w:ascii="Times New Roman" w:eastAsia="Times New Roman" w:hAnsi="Times New Roman" w:cs="Times New Roman"/>
          <w:spacing w:val="-2"/>
          <w:sz w:val="24"/>
          <w:szCs w:val="24"/>
        </w:rPr>
        <w:t xml:space="preserve"> </w:t>
      </w:r>
      <w:r w:rsidRPr="00637080">
        <w:rPr>
          <w:rFonts w:ascii="Times New Roman" w:eastAsia="Times New Roman" w:hAnsi="Times New Roman" w:cs="Times New Roman"/>
          <w:sz w:val="24"/>
          <w:szCs w:val="24"/>
        </w:rPr>
        <w:t>у одговору на насиље,</w:t>
      </w:r>
      <w:r w:rsidRPr="00637080">
        <w:rPr>
          <w:rFonts w:ascii="Times New Roman" w:eastAsia="Times New Roman" w:hAnsi="Times New Roman" w:cs="Times New Roman"/>
          <w:spacing w:val="-3"/>
          <w:sz w:val="24"/>
          <w:szCs w:val="24"/>
        </w:rPr>
        <w:t xml:space="preserve"> </w:t>
      </w:r>
      <w:r w:rsidRPr="00637080">
        <w:rPr>
          <w:rFonts w:ascii="Times New Roman" w:eastAsia="Times New Roman" w:hAnsi="Times New Roman" w:cs="Times New Roman"/>
          <w:sz w:val="24"/>
          <w:szCs w:val="24"/>
        </w:rPr>
        <w:t>злостављање</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z w:val="24"/>
          <w:szCs w:val="24"/>
        </w:rPr>
        <w:t>и занемаривање;</w:t>
      </w:r>
    </w:p>
    <w:p w:rsidR="00AF1B4C" w:rsidRPr="00637080" w:rsidRDefault="00AF1B4C" w:rsidP="0038390A">
      <w:pPr>
        <w:widowControl w:val="0"/>
        <w:autoSpaceDE w:val="0"/>
        <w:autoSpaceDN w:val="0"/>
        <w:spacing w:after="0" w:line="240" w:lineRule="auto"/>
        <w:jc w:val="both"/>
        <w:rPr>
          <w:rFonts w:ascii="Times New Roman" w:eastAsia="Times New Roman" w:hAnsi="Times New Roman" w:cs="Times New Roman"/>
          <w:sz w:val="24"/>
          <w:szCs w:val="24"/>
        </w:rPr>
      </w:pPr>
    </w:p>
    <w:p w:rsidR="00AF1B4C" w:rsidRPr="00637080" w:rsidRDefault="00AF1B4C" w:rsidP="0038390A">
      <w:pPr>
        <w:widowControl w:val="0"/>
        <w:numPr>
          <w:ilvl w:val="0"/>
          <w:numId w:val="1"/>
        </w:numPr>
        <w:tabs>
          <w:tab w:val="left" w:pos="828"/>
        </w:tabs>
        <w:autoSpaceDE w:val="0"/>
        <w:autoSpaceDN w:val="0"/>
        <w:spacing w:after="0" w:line="240" w:lineRule="auto"/>
        <w:ind w:right="103"/>
        <w:jc w:val="both"/>
        <w:rPr>
          <w:rFonts w:ascii="Times New Roman" w:eastAsia="Times New Roman" w:hAnsi="Times New Roman" w:cs="Times New Roman"/>
          <w:sz w:val="24"/>
          <w:szCs w:val="24"/>
        </w:rPr>
      </w:pPr>
      <w:r w:rsidRPr="00637080">
        <w:rPr>
          <w:rFonts w:ascii="Times New Roman" w:eastAsia="Times New Roman" w:hAnsi="Times New Roman" w:cs="Times New Roman"/>
          <w:sz w:val="24"/>
          <w:szCs w:val="24"/>
        </w:rPr>
        <w:t>у сарадњи са другим установама које су надлежне за заштиту од трговине људима</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z w:val="24"/>
          <w:szCs w:val="24"/>
        </w:rPr>
        <w:t>пружају</w:t>
      </w:r>
      <w:r w:rsidRPr="00637080">
        <w:rPr>
          <w:rFonts w:ascii="Times New Roman" w:eastAsia="Times New Roman" w:hAnsi="Times New Roman" w:cs="Times New Roman"/>
          <w:spacing w:val="-2"/>
          <w:sz w:val="24"/>
          <w:szCs w:val="24"/>
        </w:rPr>
        <w:t xml:space="preserve"> </w:t>
      </w:r>
      <w:r w:rsidRPr="00637080">
        <w:rPr>
          <w:rFonts w:ascii="Times New Roman" w:eastAsia="Times New Roman" w:hAnsi="Times New Roman" w:cs="Times New Roman"/>
          <w:sz w:val="24"/>
          <w:szCs w:val="24"/>
        </w:rPr>
        <w:t>образовну</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z w:val="24"/>
          <w:szCs w:val="24"/>
        </w:rPr>
        <w:t>и</w:t>
      </w:r>
      <w:r w:rsidRPr="00637080">
        <w:rPr>
          <w:rFonts w:ascii="Times New Roman" w:eastAsia="Times New Roman" w:hAnsi="Times New Roman" w:cs="Times New Roman"/>
          <w:spacing w:val="-3"/>
          <w:sz w:val="24"/>
          <w:szCs w:val="24"/>
        </w:rPr>
        <w:t xml:space="preserve"> </w:t>
      </w:r>
      <w:r w:rsidRPr="00637080">
        <w:rPr>
          <w:rFonts w:ascii="Times New Roman" w:eastAsia="Times New Roman" w:hAnsi="Times New Roman" w:cs="Times New Roman"/>
          <w:sz w:val="24"/>
          <w:szCs w:val="24"/>
        </w:rPr>
        <w:t>психосоцијалну</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z w:val="24"/>
          <w:szCs w:val="24"/>
        </w:rPr>
        <w:t>подршку</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z w:val="24"/>
          <w:szCs w:val="24"/>
        </w:rPr>
        <w:t>ученику/ци</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z w:val="24"/>
          <w:szCs w:val="24"/>
        </w:rPr>
        <w:t>у школи у циљу превазилажења искуства трговине.</w:t>
      </w:r>
    </w:p>
    <w:p w:rsidR="00AF1B4C" w:rsidRPr="00637080" w:rsidRDefault="00AF1B4C" w:rsidP="0038390A">
      <w:pPr>
        <w:widowControl w:val="0"/>
        <w:autoSpaceDE w:val="0"/>
        <w:autoSpaceDN w:val="0"/>
        <w:spacing w:after="0" w:line="240" w:lineRule="auto"/>
        <w:jc w:val="both"/>
        <w:rPr>
          <w:rFonts w:ascii="Times New Roman" w:eastAsia="Times New Roman" w:hAnsi="Times New Roman" w:cs="Times New Roman"/>
          <w:sz w:val="24"/>
          <w:szCs w:val="24"/>
        </w:rPr>
      </w:pPr>
    </w:p>
    <w:p w:rsidR="00AF1B4C" w:rsidRPr="00637080" w:rsidRDefault="00AF1B4C" w:rsidP="0038390A">
      <w:pPr>
        <w:widowControl w:val="0"/>
        <w:autoSpaceDE w:val="0"/>
        <w:autoSpaceDN w:val="0"/>
        <w:spacing w:after="0" w:line="240" w:lineRule="auto"/>
        <w:ind w:left="108"/>
        <w:jc w:val="both"/>
        <w:rPr>
          <w:rFonts w:ascii="Times New Roman" w:eastAsia="Times New Roman" w:hAnsi="Times New Roman" w:cs="Times New Roman"/>
          <w:sz w:val="24"/>
          <w:szCs w:val="24"/>
        </w:rPr>
      </w:pPr>
      <w:r w:rsidRPr="00637080">
        <w:rPr>
          <w:rFonts w:ascii="Times New Roman" w:eastAsia="Times New Roman" w:hAnsi="Times New Roman" w:cs="Times New Roman"/>
          <w:sz w:val="24"/>
          <w:szCs w:val="24"/>
        </w:rPr>
        <w:t>Посебно</w:t>
      </w:r>
      <w:r w:rsidRPr="00637080">
        <w:rPr>
          <w:rFonts w:ascii="Times New Roman" w:eastAsia="Times New Roman" w:hAnsi="Times New Roman" w:cs="Times New Roman"/>
          <w:spacing w:val="-4"/>
          <w:sz w:val="24"/>
          <w:szCs w:val="24"/>
        </w:rPr>
        <w:t xml:space="preserve"> </w:t>
      </w:r>
      <w:r w:rsidRPr="00637080">
        <w:rPr>
          <w:rFonts w:ascii="Times New Roman" w:eastAsia="Times New Roman" w:hAnsi="Times New Roman" w:cs="Times New Roman"/>
          <w:sz w:val="24"/>
          <w:szCs w:val="24"/>
        </w:rPr>
        <w:t>је</w:t>
      </w:r>
      <w:r w:rsidRPr="00637080">
        <w:rPr>
          <w:rFonts w:ascii="Times New Roman" w:eastAsia="Times New Roman" w:hAnsi="Times New Roman" w:cs="Times New Roman"/>
          <w:spacing w:val="-3"/>
          <w:sz w:val="24"/>
          <w:szCs w:val="24"/>
        </w:rPr>
        <w:t xml:space="preserve"> </w:t>
      </w:r>
      <w:r w:rsidRPr="00637080">
        <w:rPr>
          <w:rFonts w:ascii="Times New Roman" w:eastAsia="Times New Roman" w:hAnsi="Times New Roman" w:cs="Times New Roman"/>
          <w:sz w:val="24"/>
          <w:szCs w:val="24"/>
        </w:rPr>
        <w:t>важно</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z w:val="24"/>
          <w:szCs w:val="24"/>
        </w:rPr>
        <w:t>обратити</w:t>
      </w:r>
      <w:r w:rsidRPr="00637080">
        <w:rPr>
          <w:rFonts w:ascii="Times New Roman" w:eastAsia="Times New Roman" w:hAnsi="Times New Roman" w:cs="Times New Roman"/>
          <w:spacing w:val="-2"/>
          <w:sz w:val="24"/>
          <w:szCs w:val="24"/>
        </w:rPr>
        <w:t xml:space="preserve"> </w:t>
      </w:r>
      <w:r w:rsidRPr="00637080">
        <w:rPr>
          <w:rFonts w:ascii="Times New Roman" w:eastAsia="Times New Roman" w:hAnsi="Times New Roman" w:cs="Times New Roman"/>
          <w:sz w:val="24"/>
          <w:szCs w:val="24"/>
        </w:rPr>
        <w:t>пажњу</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z w:val="24"/>
          <w:szCs w:val="24"/>
        </w:rPr>
        <w:t>на</w:t>
      </w:r>
      <w:r w:rsidRPr="00637080">
        <w:rPr>
          <w:rFonts w:ascii="Times New Roman" w:eastAsia="Times New Roman" w:hAnsi="Times New Roman" w:cs="Times New Roman"/>
          <w:spacing w:val="1"/>
          <w:sz w:val="24"/>
          <w:szCs w:val="24"/>
        </w:rPr>
        <w:t xml:space="preserve"> </w:t>
      </w:r>
      <w:r w:rsidRPr="00637080">
        <w:rPr>
          <w:rFonts w:ascii="Times New Roman" w:eastAsia="Times New Roman" w:hAnsi="Times New Roman" w:cs="Times New Roman"/>
          <w:spacing w:val="-2"/>
          <w:sz w:val="24"/>
          <w:szCs w:val="24"/>
        </w:rPr>
        <w:t>следеће:</w:t>
      </w:r>
    </w:p>
    <w:p w:rsidR="00AF1B4C" w:rsidRPr="00637080" w:rsidRDefault="00AF1B4C" w:rsidP="0038390A">
      <w:pPr>
        <w:widowControl w:val="0"/>
        <w:autoSpaceDE w:val="0"/>
        <w:autoSpaceDN w:val="0"/>
        <w:spacing w:after="0" w:line="240" w:lineRule="auto"/>
        <w:jc w:val="both"/>
        <w:rPr>
          <w:rFonts w:ascii="Times New Roman" w:eastAsia="Times New Roman" w:hAnsi="Times New Roman" w:cs="Times New Roman"/>
          <w:sz w:val="24"/>
          <w:szCs w:val="24"/>
        </w:rPr>
      </w:pPr>
    </w:p>
    <w:p w:rsidR="00AF1B4C" w:rsidRPr="00637080" w:rsidRDefault="00AF1B4C" w:rsidP="0038390A">
      <w:pPr>
        <w:widowControl w:val="0"/>
        <w:numPr>
          <w:ilvl w:val="0"/>
          <w:numId w:val="1"/>
        </w:numPr>
        <w:tabs>
          <w:tab w:val="left" w:pos="828"/>
        </w:tabs>
        <w:autoSpaceDE w:val="0"/>
        <w:autoSpaceDN w:val="0"/>
        <w:spacing w:after="0" w:line="240" w:lineRule="auto"/>
        <w:ind w:right="106"/>
        <w:jc w:val="both"/>
        <w:rPr>
          <w:rFonts w:ascii="Times New Roman" w:eastAsia="Times New Roman" w:hAnsi="Times New Roman" w:cs="Times New Roman"/>
          <w:sz w:val="24"/>
          <w:szCs w:val="24"/>
        </w:rPr>
      </w:pPr>
      <w:r w:rsidRPr="00637080">
        <w:rPr>
          <w:rFonts w:ascii="Times New Roman" w:eastAsia="Times New Roman" w:hAnsi="Times New Roman" w:cs="Times New Roman"/>
          <w:sz w:val="24"/>
          <w:szCs w:val="24"/>
        </w:rPr>
        <w:t>обезбеђивање заштите података о личности ученика, имајући у виду да подаци о деци и малолетним лицима представљају посебну осетљиву врсту података,</w:t>
      </w:r>
      <w:r w:rsidRPr="00637080">
        <w:rPr>
          <w:rFonts w:ascii="Times New Roman" w:eastAsia="Times New Roman" w:hAnsi="Times New Roman" w:cs="Times New Roman"/>
          <w:spacing w:val="-11"/>
          <w:sz w:val="24"/>
          <w:szCs w:val="24"/>
        </w:rPr>
        <w:t xml:space="preserve"> </w:t>
      </w:r>
      <w:r w:rsidRPr="00637080">
        <w:rPr>
          <w:rFonts w:ascii="Times New Roman" w:eastAsia="Times New Roman" w:hAnsi="Times New Roman" w:cs="Times New Roman"/>
          <w:sz w:val="24"/>
          <w:szCs w:val="24"/>
        </w:rPr>
        <w:t>неопходно</w:t>
      </w:r>
      <w:r w:rsidRPr="00637080">
        <w:rPr>
          <w:rFonts w:ascii="Times New Roman" w:eastAsia="Times New Roman" w:hAnsi="Times New Roman" w:cs="Times New Roman"/>
          <w:spacing w:val="-11"/>
          <w:sz w:val="24"/>
          <w:szCs w:val="24"/>
        </w:rPr>
        <w:t xml:space="preserve"> </w:t>
      </w:r>
      <w:r w:rsidRPr="00637080">
        <w:rPr>
          <w:rFonts w:ascii="Times New Roman" w:eastAsia="Times New Roman" w:hAnsi="Times New Roman" w:cs="Times New Roman"/>
          <w:sz w:val="24"/>
          <w:szCs w:val="24"/>
        </w:rPr>
        <w:t>је</w:t>
      </w:r>
      <w:r w:rsidRPr="00637080">
        <w:rPr>
          <w:rFonts w:ascii="Times New Roman" w:eastAsia="Times New Roman" w:hAnsi="Times New Roman" w:cs="Times New Roman"/>
          <w:spacing w:val="-10"/>
          <w:sz w:val="24"/>
          <w:szCs w:val="24"/>
        </w:rPr>
        <w:t xml:space="preserve"> </w:t>
      </w:r>
      <w:r w:rsidRPr="00637080">
        <w:rPr>
          <w:rFonts w:ascii="Times New Roman" w:eastAsia="Times New Roman" w:hAnsi="Times New Roman" w:cs="Times New Roman"/>
          <w:sz w:val="24"/>
          <w:szCs w:val="24"/>
        </w:rPr>
        <w:t>да</w:t>
      </w:r>
      <w:r w:rsidRPr="00637080">
        <w:rPr>
          <w:rFonts w:ascii="Times New Roman" w:eastAsia="Times New Roman" w:hAnsi="Times New Roman" w:cs="Times New Roman"/>
          <w:spacing w:val="-11"/>
          <w:sz w:val="24"/>
          <w:szCs w:val="24"/>
        </w:rPr>
        <w:t xml:space="preserve"> </w:t>
      </w:r>
      <w:r w:rsidRPr="00637080">
        <w:rPr>
          <w:rFonts w:ascii="Times New Roman" w:eastAsia="Times New Roman" w:hAnsi="Times New Roman" w:cs="Times New Roman"/>
          <w:sz w:val="24"/>
          <w:szCs w:val="24"/>
        </w:rPr>
        <w:t>установе</w:t>
      </w:r>
      <w:r w:rsidRPr="00637080">
        <w:rPr>
          <w:rFonts w:ascii="Times New Roman" w:eastAsia="Times New Roman" w:hAnsi="Times New Roman" w:cs="Times New Roman"/>
          <w:spacing w:val="-12"/>
          <w:sz w:val="24"/>
          <w:szCs w:val="24"/>
        </w:rPr>
        <w:t xml:space="preserve"> </w:t>
      </w:r>
      <w:r w:rsidRPr="00637080">
        <w:rPr>
          <w:rFonts w:ascii="Times New Roman" w:eastAsia="Times New Roman" w:hAnsi="Times New Roman" w:cs="Times New Roman"/>
          <w:sz w:val="24"/>
          <w:szCs w:val="24"/>
        </w:rPr>
        <w:t>поступају</w:t>
      </w:r>
      <w:r w:rsidRPr="00637080">
        <w:rPr>
          <w:rFonts w:ascii="Times New Roman" w:eastAsia="Times New Roman" w:hAnsi="Times New Roman" w:cs="Times New Roman"/>
          <w:spacing w:val="-11"/>
          <w:sz w:val="24"/>
          <w:szCs w:val="24"/>
        </w:rPr>
        <w:t xml:space="preserve"> </w:t>
      </w:r>
      <w:r w:rsidRPr="00637080">
        <w:rPr>
          <w:rFonts w:ascii="Times New Roman" w:eastAsia="Times New Roman" w:hAnsi="Times New Roman" w:cs="Times New Roman"/>
          <w:sz w:val="24"/>
          <w:szCs w:val="24"/>
        </w:rPr>
        <w:t>у</w:t>
      </w:r>
      <w:r w:rsidRPr="00637080">
        <w:rPr>
          <w:rFonts w:ascii="Times New Roman" w:eastAsia="Times New Roman" w:hAnsi="Times New Roman" w:cs="Times New Roman"/>
          <w:spacing w:val="-11"/>
          <w:sz w:val="24"/>
          <w:szCs w:val="24"/>
        </w:rPr>
        <w:t xml:space="preserve"> </w:t>
      </w:r>
      <w:r w:rsidRPr="00637080">
        <w:rPr>
          <w:rFonts w:ascii="Times New Roman" w:eastAsia="Times New Roman" w:hAnsi="Times New Roman" w:cs="Times New Roman"/>
          <w:sz w:val="24"/>
          <w:szCs w:val="24"/>
        </w:rPr>
        <w:t>складу</w:t>
      </w:r>
      <w:r w:rsidRPr="00637080">
        <w:rPr>
          <w:rFonts w:ascii="Times New Roman" w:eastAsia="Times New Roman" w:hAnsi="Times New Roman" w:cs="Times New Roman"/>
          <w:spacing w:val="-11"/>
          <w:sz w:val="24"/>
          <w:szCs w:val="24"/>
        </w:rPr>
        <w:t xml:space="preserve"> </w:t>
      </w:r>
      <w:r w:rsidRPr="00637080">
        <w:rPr>
          <w:rFonts w:ascii="Times New Roman" w:eastAsia="Times New Roman" w:hAnsi="Times New Roman" w:cs="Times New Roman"/>
          <w:sz w:val="24"/>
          <w:szCs w:val="24"/>
        </w:rPr>
        <w:t>са</w:t>
      </w:r>
      <w:r w:rsidRPr="00637080">
        <w:rPr>
          <w:rFonts w:ascii="Times New Roman" w:eastAsia="Times New Roman" w:hAnsi="Times New Roman" w:cs="Times New Roman"/>
          <w:spacing w:val="-11"/>
          <w:sz w:val="24"/>
          <w:szCs w:val="24"/>
        </w:rPr>
        <w:t xml:space="preserve"> </w:t>
      </w:r>
      <w:r w:rsidRPr="00637080">
        <w:rPr>
          <w:rFonts w:ascii="Times New Roman" w:eastAsia="Times New Roman" w:hAnsi="Times New Roman" w:cs="Times New Roman"/>
          <w:sz w:val="24"/>
          <w:szCs w:val="24"/>
        </w:rPr>
        <w:t>Законом</w:t>
      </w:r>
      <w:r w:rsidRPr="00637080">
        <w:rPr>
          <w:rFonts w:ascii="Times New Roman" w:eastAsia="Times New Roman" w:hAnsi="Times New Roman" w:cs="Times New Roman"/>
          <w:spacing w:val="-13"/>
          <w:sz w:val="24"/>
          <w:szCs w:val="24"/>
        </w:rPr>
        <w:t xml:space="preserve"> </w:t>
      </w:r>
      <w:r w:rsidRPr="00637080">
        <w:rPr>
          <w:rFonts w:ascii="Times New Roman" w:eastAsia="Times New Roman" w:hAnsi="Times New Roman" w:cs="Times New Roman"/>
          <w:sz w:val="24"/>
          <w:szCs w:val="24"/>
        </w:rPr>
        <w:t>о</w:t>
      </w:r>
      <w:r w:rsidRPr="00637080">
        <w:rPr>
          <w:rFonts w:ascii="Times New Roman" w:eastAsia="Times New Roman" w:hAnsi="Times New Roman" w:cs="Times New Roman"/>
          <w:spacing w:val="-11"/>
          <w:sz w:val="24"/>
          <w:szCs w:val="24"/>
        </w:rPr>
        <w:t xml:space="preserve"> </w:t>
      </w:r>
      <w:r w:rsidRPr="00637080">
        <w:rPr>
          <w:rFonts w:ascii="Times New Roman" w:eastAsia="Times New Roman" w:hAnsi="Times New Roman" w:cs="Times New Roman"/>
          <w:sz w:val="24"/>
          <w:szCs w:val="24"/>
        </w:rPr>
        <w:t>заштити података о личности („Сл. гласник РС, бр. 87/2018</w:t>
      </w:r>
      <w:r w:rsidRPr="00637080">
        <w:rPr>
          <w:rFonts w:ascii="Times New Roman" w:eastAsia="Times New Roman" w:hAnsi="Times New Roman" w:cs="Times New Roman"/>
          <w:color w:val="6F2F9F"/>
          <w:sz w:val="24"/>
          <w:szCs w:val="24"/>
        </w:rPr>
        <w:t xml:space="preserve">) </w:t>
      </w:r>
      <w:r w:rsidRPr="00637080">
        <w:rPr>
          <w:rFonts w:ascii="Times New Roman" w:eastAsia="Times New Roman" w:hAnsi="Times New Roman" w:cs="Times New Roman"/>
          <w:sz w:val="24"/>
          <w:szCs w:val="24"/>
        </w:rPr>
        <w:t>како би заштитиле податке о ученицима и спречиле њихову злоупотребу.</w:t>
      </w:r>
    </w:p>
    <w:p w:rsidR="00AF1B4C" w:rsidRPr="00637080" w:rsidRDefault="00AF1B4C" w:rsidP="0038390A">
      <w:pPr>
        <w:widowControl w:val="0"/>
        <w:numPr>
          <w:ilvl w:val="0"/>
          <w:numId w:val="1"/>
        </w:numPr>
        <w:tabs>
          <w:tab w:val="left" w:pos="828"/>
        </w:tabs>
        <w:autoSpaceDE w:val="0"/>
        <w:autoSpaceDN w:val="0"/>
        <w:spacing w:after="0" w:line="240" w:lineRule="auto"/>
        <w:ind w:right="106"/>
        <w:jc w:val="both"/>
        <w:rPr>
          <w:rFonts w:ascii="Times New Roman" w:eastAsia="Times New Roman" w:hAnsi="Times New Roman" w:cs="Times New Roman"/>
          <w:sz w:val="24"/>
          <w:szCs w:val="24"/>
        </w:rPr>
      </w:pPr>
      <w:r w:rsidRPr="00637080">
        <w:rPr>
          <w:rFonts w:ascii="Times New Roman" w:hAnsi="Times New Roman" w:cs="Times New Roman"/>
          <w:sz w:val="24"/>
          <w:szCs w:val="24"/>
        </w:rPr>
        <w:t>не излагати дете секундарној виктимизацији (неоправдано излагање додатним разговори</w:t>
      </w:r>
      <w:r w:rsidR="002C2663" w:rsidRPr="00637080">
        <w:rPr>
          <w:rFonts w:ascii="Times New Roman" w:hAnsi="Times New Roman" w:cs="Times New Roman"/>
          <w:sz w:val="24"/>
          <w:szCs w:val="24"/>
          <w:lang w:val="sr-Cyrl-RS"/>
        </w:rPr>
        <w:t>ма).</w:t>
      </w:r>
    </w:p>
    <w:p w:rsidR="00AF1B4C" w:rsidRPr="00637080" w:rsidRDefault="00AF1B4C" w:rsidP="0038390A">
      <w:pPr>
        <w:spacing w:after="0" w:line="240" w:lineRule="auto"/>
        <w:jc w:val="both"/>
        <w:rPr>
          <w:rFonts w:ascii="Times New Roman" w:hAnsi="Times New Roman" w:cs="Times New Roman"/>
          <w:sz w:val="24"/>
          <w:szCs w:val="24"/>
        </w:rPr>
      </w:pPr>
    </w:p>
    <w:p w:rsidR="00AF1B4C" w:rsidRPr="00637080" w:rsidRDefault="00AF1B4C" w:rsidP="0038390A">
      <w:pPr>
        <w:spacing w:after="0" w:line="240" w:lineRule="auto"/>
        <w:jc w:val="both"/>
        <w:rPr>
          <w:rFonts w:ascii="Times New Roman" w:hAnsi="Times New Roman" w:cs="Times New Roman"/>
          <w:sz w:val="24"/>
          <w:szCs w:val="24"/>
        </w:rPr>
      </w:pPr>
    </w:p>
    <w:p w:rsidR="00AF1B4C" w:rsidRPr="00637080" w:rsidRDefault="00AF1B4C" w:rsidP="0038390A">
      <w:pPr>
        <w:spacing w:after="0" w:line="240" w:lineRule="auto"/>
        <w:jc w:val="both"/>
        <w:rPr>
          <w:rFonts w:ascii="Times New Roman" w:hAnsi="Times New Roman" w:cs="Times New Roman"/>
          <w:sz w:val="24"/>
          <w:szCs w:val="24"/>
        </w:rPr>
      </w:pPr>
    </w:p>
    <w:p w:rsidR="00AF1B4C" w:rsidRPr="00637080" w:rsidRDefault="00AF1B4C"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bookmarkStart w:id="12" w:name="_Toc117242110"/>
      <w:bookmarkStart w:id="13" w:name="_Toc129695935"/>
      <w:bookmarkStart w:id="14" w:name="_Toc149124148"/>
      <w:r w:rsidRPr="00637080">
        <w:rPr>
          <w:rFonts w:ascii="Times New Roman" w:eastAsia="Times New Roman" w:hAnsi="Times New Roman" w:cs="Times New Roman"/>
          <w:b/>
          <w:bCs/>
          <w:kern w:val="32"/>
          <w:sz w:val="24"/>
          <w:szCs w:val="24"/>
          <w:lang w:val="x-none" w:eastAsia="x-none"/>
        </w:rPr>
        <w:t>ПРЕВЕНЦИЈА:</w:t>
      </w:r>
      <w:r w:rsidRPr="00637080">
        <w:rPr>
          <w:rFonts w:ascii="Times New Roman" w:eastAsia="Times New Roman" w:hAnsi="Times New Roman" w:cs="Times New Roman"/>
          <w:b/>
          <w:bCs/>
          <w:spacing w:val="-5"/>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ПРЕВЕНЦИЈА</w:t>
      </w:r>
      <w:r w:rsidRPr="00637080">
        <w:rPr>
          <w:rFonts w:ascii="Times New Roman" w:eastAsia="Times New Roman" w:hAnsi="Times New Roman" w:cs="Times New Roman"/>
          <w:b/>
          <w:bCs/>
          <w:spacing w:val="-5"/>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И</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ЗАШТИТА</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УЧЕНИКА</w:t>
      </w:r>
      <w:r w:rsidRPr="00637080">
        <w:rPr>
          <w:rFonts w:ascii="Times New Roman" w:eastAsia="Times New Roman" w:hAnsi="Times New Roman" w:cs="Times New Roman"/>
          <w:b/>
          <w:bCs/>
          <w:spacing w:val="-4"/>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У</w:t>
      </w:r>
      <w:r w:rsidRPr="00637080">
        <w:rPr>
          <w:rFonts w:ascii="Times New Roman" w:eastAsia="Times New Roman" w:hAnsi="Times New Roman" w:cs="Times New Roman"/>
          <w:b/>
          <w:bCs/>
          <w:spacing w:val="-4"/>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ШКОЛИ</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ОД ТРГОВИНЕ ЉУДИМА</w:t>
      </w:r>
      <w:bookmarkEnd w:id="12"/>
      <w:bookmarkEnd w:id="13"/>
      <w:bookmarkEnd w:id="14"/>
    </w:p>
    <w:p w:rsidR="00AF1B4C" w:rsidRPr="00637080" w:rsidRDefault="00AF1B4C" w:rsidP="0038390A">
      <w:pPr>
        <w:spacing w:after="0" w:line="240" w:lineRule="auto"/>
        <w:jc w:val="both"/>
        <w:rPr>
          <w:rFonts w:ascii="Times New Roman" w:eastAsia="Calibri" w:hAnsi="Times New Roman" w:cs="Times New Roman"/>
          <w:sz w:val="24"/>
          <w:szCs w:val="24"/>
        </w:rPr>
      </w:pPr>
    </w:p>
    <w:p w:rsidR="00AF1B4C" w:rsidRPr="00637080" w:rsidRDefault="00AF1B4C" w:rsidP="0038390A">
      <w:pPr>
        <w:spacing w:after="0" w:line="240" w:lineRule="auto"/>
        <w:ind w:left="540" w:right="715" w:firstLine="719"/>
        <w:jc w:val="both"/>
        <w:rPr>
          <w:rFonts w:ascii="Times New Roman" w:hAnsi="Times New Roman" w:cs="Times New Roman"/>
          <w:sz w:val="24"/>
          <w:szCs w:val="24"/>
        </w:rPr>
      </w:pPr>
      <w:r w:rsidRPr="00637080">
        <w:rPr>
          <w:rFonts w:ascii="Times New Roman" w:hAnsi="Times New Roman" w:cs="Times New Roman"/>
          <w:sz w:val="24"/>
          <w:szCs w:val="24"/>
        </w:rPr>
        <w:t xml:space="preserve">Поред улоге </w:t>
      </w:r>
      <w:r w:rsidRPr="00637080">
        <w:rPr>
          <w:rFonts w:ascii="Times New Roman" w:hAnsi="Times New Roman" w:cs="Times New Roman"/>
          <w:b/>
          <w:sz w:val="24"/>
          <w:szCs w:val="24"/>
        </w:rPr>
        <w:t xml:space="preserve">ране идентификације жртава </w:t>
      </w:r>
      <w:r w:rsidRPr="00637080">
        <w:rPr>
          <w:rFonts w:ascii="Times New Roman" w:hAnsi="Times New Roman" w:cs="Times New Roman"/>
          <w:sz w:val="24"/>
          <w:szCs w:val="24"/>
        </w:rPr>
        <w:t>трговине људима, коју школе/установе</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имају</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када</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постоји</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сумња</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или</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сазнање</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да</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је</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ученик/ца</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укључен/а</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у</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 xml:space="preserve">ланац трговине људима, веома значајна </w:t>
      </w:r>
      <w:r w:rsidRPr="00637080">
        <w:rPr>
          <w:rFonts w:ascii="Times New Roman" w:hAnsi="Times New Roman" w:cs="Times New Roman"/>
          <w:b/>
          <w:sz w:val="24"/>
          <w:szCs w:val="24"/>
        </w:rPr>
        <w:t>улога школе је</w:t>
      </w:r>
      <w:r w:rsidRPr="00637080">
        <w:rPr>
          <w:rFonts w:ascii="Times New Roman" w:hAnsi="Times New Roman" w:cs="Times New Roman"/>
          <w:b/>
          <w:spacing w:val="-1"/>
          <w:sz w:val="24"/>
          <w:szCs w:val="24"/>
        </w:rPr>
        <w:t xml:space="preserve"> </w:t>
      </w:r>
      <w:r w:rsidRPr="00637080">
        <w:rPr>
          <w:rFonts w:ascii="Times New Roman" w:hAnsi="Times New Roman" w:cs="Times New Roman"/>
          <w:b/>
          <w:sz w:val="24"/>
          <w:szCs w:val="24"/>
        </w:rPr>
        <w:t>и превентивна</w:t>
      </w:r>
      <w:r w:rsidRPr="00637080">
        <w:rPr>
          <w:rFonts w:ascii="Times New Roman" w:hAnsi="Times New Roman" w:cs="Times New Roman"/>
          <w:sz w:val="24"/>
          <w:szCs w:val="24"/>
        </w:rPr>
        <w:t>,</w:t>
      </w:r>
      <w:r w:rsidRPr="00637080">
        <w:rPr>
          <w:rFonts w:ascii="Times New Roman" w:hAnsi="Times New Roman" w:cs="Times New Roman"/>
          <w:spacing w:val="-1"/>
          <w:sz w:val="24"/>
          <w:szCs w:val="24"/>
        </w:rPr>
        <w:t xml:space="preserve"> </w:t>
      </w:r>
      <w:r w:rsidRPr="00637080">
        <w:rPr>
          <w:rFonts w:ascii="Times New Roman" w:hAnsi="Times New Roman" w:cs="Times New Roman"/>
          <w:sz w:val="24"/>
          <w:szCs w:val="24"/>
        </w:rPr>
        <w:t xml:space="preserve">односно, едукативна </w:t>
      </w:r>
      <w:r w:rsidRPr="00637080">
        <w:rPr>
          <w:rFonts w:ascii="Times New Roman" w:hAnsi="Times New Roman" w:cs="Times New Roman"/>
          <w:spacing w:val="-2"/>
          <w:sz w:val="24"/>
          <w:szCs w:val="24"/>
        </w:rPr>
        <w:t>улога.</w:t>
      </w:r>
    </w:p>
    <w:p w:rsidR="00AF1B4C" w:rsidRPr="00637080" w:rsidRDefault="00AF1B4C" w:rsidP="0038390A">
      <w:pPr>
        <w:spacing w:after="0" w:line="240" w:lineRule="auto"/>
        <w:ind w:left="540" w:right="718" w:firstLine="719"/>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Жртва трговине људима може постати било која особа, а вероватније је да ће трговци злоупотребити тешку или специфичну ситуацију детета или младе особе. Због тога је важно едуковати децу и младе, као и њихове родитеље о овом феномену, о ризицима и последицама, како би на време могли да препознају ризичне ситуације.</w:t>
      </w:r>
    </w:p>
    <w:p w:rsidR="00AF1B4C" w:rsidRPr="00637080" w:rsidRDefault="00AF1B4C" w:rsidP="0038390A">
      <w:pPr>
        <w:spacing w:after="0" w:line="240" w:lineRule="auto"/>
        <w:ind w:left="540" w:right="713" w:firstLine="719"/>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Превентивне активности се планирају приликом израде годишњих програма заштите од насиља, злостављања и занемаривања и програма спречавања дискриминације. Поред планираних активности, школе могу, у складу са потребама и ресурсима којима располажу, реализовати и накнадно осмишљене превентивне активности које нису предвиђене програмом.</w:t>
      </w:r>
    </w:p>
    <w:p w:rsidR="00F9073C" w:rsidRPr="00637080" w:rsidRDefault="00F9073C" w:rsidP="0038390A">
      <w:pPr>
        <w:spacing w:after="0" w:line="240" w:lineRule="auto"/>
        <w:ind w:left="540" w:right="713" w:firstLine="719"/>
        <w:jc w:val="both"/>
        <w:rPr>
          <w:rFonts w:ascii="Times New Roman" w:eastAsia="Calibri" w:hAnsi="Times New Roman" w:cs="Times New Roman"/>
          <w:sz w:val="24"/>
          <w:szCs w:val="24"/>
        </w:rPr>
      </w:pPr>
    </w:p>
    <w:p w:rsidR="00AF1B4C" w:rsidRPr="00637080" w:rsidRDefault="00AF1B4C" w:rsidP="0038390A">
      <w:pPr>
        <w:keepNext/>
        <w:spacing w:after="0" w:line="240" w:lineRule="auto"/>
        <w:ind w:right="1044"/>
        <w:jc w:val="both"/>
        <w:outlineLvl w:val="3"/>
        <w:rPr>
          <w:rFonts w:ascii="Times New Roman" w:eastAsia="Times New Roman" w:hAnsi="Times New Roman" w:cs="Times New Roman"/>
          <w:b/>
          <w:bCs/>
          <w:sz w:val="24"/>
          <w:szCs w:val="24"/>
        </w:rPr>
      </w:pPr>
      <w:r w:rsidRPr="00637080">
        <w:rPr>
          <w:rFonts w:ascii="Times New Roman" w:eastAsia="Times New Roman" w:hAnsi="Times New Roman" w:cs="Times New Roman"/>
          <w:b/>
          <w:bCs/>
          <w:sz w:val="24"/>
          <w:szCs w:val="24"/>
        </w:rPr>
        <w:t>Школа</w:t>
      </w:r>
      <w:r w:rsidRPr="00637080">
        <w:rPr>
          <w:rFonts w:ascii="Times New Roman" w:eastAsia="Times New Roman" w:hAnsi="Times New Roman" w:cs="Times New Roman"/>
          <w:b/>
          <w:bCs/>
          <w:spacing w:val="-5"/>
          <w:sz w:val="24"/>
          <w:szCs w:val="24"/>
        </w:rPr>
        <w:t xml:space="preserve"> </w:t>
      </w:r>
      <w:r w:rsidRPr="00637080">
        <w:rPr>
          <w:rFonts w:ascii="Times New Roman" w:eastAsia="Times New Roman" w:hAnsi="Times New Roman" w:cs="Times New Roman"/>
          <w:b/>
          <w:bCs/>
          <w:sz w:val="24"/>
          <w:szCs w:val="24"/>
        </w:rPr>
        <w:t>приликом</w:t>
      </w:r>
      <w:r w:rsidRPr="00637080">
        <w:rPr>
          <w:rFonts w:ascii="Times New Roman" w:eastAsia="Times New Roman" w:hAnsi="Times New Roman" w:cs="Times New Roman"/>
          <w:b/>
          <w:bCs/>
          <w:spacing w:val="-5"/>
          <w:sz w:val="24"/>
          <w:szCs w:val="24"/>
        </w:rPr>
        <w:t xml:space="preserve"> </w:t>
      </w:r>
      <w:r w:rsidRPr="00637080">
        <w:rPr>
          <w:rFonts w:ascii="Times New Roman" w:eastAsia="Times New Roman" w:hAnsi="Times New Roman" w:cs="Times New Roman"/>
          <w:b/>
          <w:bCs/>
          <w:sz w:val="24"/>
          <w:szCs w:val="24"/>
        </w:rPr>
        <w:t>реализације</w:t>
      </w:r>
      <w:r w:rsidRPr="00637080">
        <w:rPr>
          <w:rFonts w:ascii="Times New Roman" w:eastAsia="Times New Roman" w:hAnsi="Times New Roman" w:cs="Times New Roman"/>
          <w:b/>
          <w:bCs/>
          <w:spacing w:val="-5"/>
          <w:sz w:val="24"/>
          <w:szCs w:val="24"/>
        </w:rPr>
        <w:t xml:space="preserve"> </w:t>
      </w:r>
      <w:r w:rsidRPr="00637080">
        <w:rPr>
          <w:rFonts w:ascii="Times New Roman" w:eastAsia="Times New Roman" w:hAnsi="Times New Roman" w:cs="Times New Roman"/>
          <w:b/>
          <w:bCs/>
          <w:sz w:val="24"/>
          <w:szCs w:val="24"/>
        </w:rPr>
        <w:t>превентивних</w:t>
      </w:r>
      <w:r w:rsidRPr="00637080">
        <w:rPr>
          <w:rFonts w:ascii="Times New Roman" w:eastAsia="Times New Roman" w:hAnsi="Times New Roman" w:cs="Times New Roman"/>
          <w:b/>
          <w:bCs/>
          <w:spacing w:val="-5"/>
          <w:sz w:val="24"/>
          <w:szCs w:val="24"/>
        </w:rPr>
        <w:t xml:space="preserve"> </w:t>
      </w:r>
      <w:r w:rsidRPr="00637080">
        <w:rPr>
          <w:rFonts w:ascii="Times New Roman" w:eastAsia="Times New Roman" w:hAnsi="Times New Roman" w:cs="Times New Roman"/>
          <w:b/>
          <w:bCs/>
          <w:sz w:val="24"/>
          <w:szCs w:val="24"/>
        </w:rPr>
        <w:t>активности</w:t>
      </w:r>
      <w:r w:rsidRPr="00637080">
        <w:rPr>
          <w:rFonts w:ascii="Times New Roman" w:eastAsia="Times New Roman" w:hAnsi="Times New Roman" w:cs="Times New Roman"/>
          <w:b/>
          <w:bCs/>
          <w:spacing w:val="-5"/>
          <w:sz w:val="24"/>
          <w:szCs w:val="24"/>
        </w:rPr>
        <w:t xml:space="preserve"> </w:t>
      </w:r>
      <w:r w:rsidRPr="00637080">
        <w:rPr>
          <w:rFonts w:ascii="Times New Roman" w:eastAsia="Times New Roman" w:hAnsi="Times New Roman" w:cs="Times New Roman"/>
          <w:b/>
          <w:bCs/>
          <w:sz w:val="24"/>
          <w:szCs w:val="24"/>
        </w:rPr>
        <w:t>може</w:t>
      </w:r>
      <w:r w:rsidRPr="00637080">
        <w:rPr>
          <w:rFonts w:ascii="Times New Roman" w:eastAsia="Times New Roman" w:hAnsi="Times New Roman" w:cs="Times New Roman"/>
          <w:b/>
          <w:bCs/>
          <w:spacing w:val="-1"/>
          <w:sz w:val="24"/>
          <w:szCs w:val="24"/>
        </w:rPr>
        <w:t xml:space="preserve"> </w:t>
      </w:r>
      <w:r w:rsidRPr="00637080">
        <w:rPr>
          <w:rFonts w:ascii="Times New Roman" w:eastAsia="Times New Roman" w:hAnsi="Times New Roman" w:cs="Times New Roman"/>
          <w:b/>
          <w:bCs/>
          <w:sz w:val="24"/>
          <w:szCs w:val="24"/>
        </w:rPr>
        <w:t>самостално</w:t>
      </w:r>
      <w:r w:rsidRPr="00637080">
        <w:rPr>
          <w:rFonts w:ascii="Times New Roman" w:eastAsia="Times New Roman" w:hAnsi="Times New Roman" w:cs="Times New Roman"/>
          <w:b/>
          <w:bCs/>
          <w:spacing w:val="-5"/>
          <w:sz w:val="24"/>
          <w:szCs w:val="24"/>
        </w:rPr>
        <w:t xml:space="preserve"> </w:t>
      </w:r>
      <w:r w:rsidRPr="00637080">
        <w:rPr>
          <w:rFonts w:ascii="Times New Roman" w:eastAsia="Times New Roman" w:hAnsi="Times New Roman" w:cs="Times New Roman"/>
          <w:b/>
          <w:bCs/>
          <w:sz w:val="24"/>
          <w:szCs w:val="24"/>
        </w:rPr>
        <w:t>или у сарадњи са партнерима да:</w:t>
      </w:r>
    </w:p>
    <w:p w:rsidR="00AF1B4C" w:rsidRPr="00637080" w:rsidRDefault="00AF1B4C" w:rsidP="0038390A">
      <w:pPr>
        <w:spacing w:after="0" w:line="240" w:lineRule="auto"/>
        <w:jc w:val="both"/>
        <w:rPr>
          <w:rFonts w:ascii="Times New Roman" w:eastAsia="Calibri" w:hAnsi="Times New Roman" w:cs="Times New Roman"/>
          <w:b/>
          <w:sz w:val="24"/>
          <w:szCs w:val="24"/>
        </w:rPr>
      </w:pPr>
    </w:p>
    <w:p w:rsidR="00AF1B4C" w:rsidRPr="00637080" w:rsidRDefault="00AF1B4C" w:rsidP="0038390A">
      <w:pPr>
        <w:tabs>
          <w:tab w:val="left" w:pos="3281"/>
          <w:tab w:val="left" w:pos="4639"/>
          <w:tab w:val="left" w:pos="5751"/>
          <w:tab w:val="left" w:pos="7049"/>
          <w:tab w:val="left" w:pos="7463"/>
          <w:tab w:val="left" w:pos="8723"/>
        </w:tabs>
        <w:spacing w:after="0" w:line="240" w:lineRule="auto"/>
        <w:ind w:left="1980" w:right="716"/>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 xml:space="preserve">организује предавања, трибине, радионице за ученике и ученице; </w:t>
      </w:r>
      <w:r w:rsidRPr="00637080">
        <w:rPr>
          <w:rFonts w:ascii="Times New Roman" w:eastAsia="Calibri" w:hAnsi="Times New Roman" w:cs="Times New Roman"/>
          <w:spacing w:val="-2"/>
          <w:sz w:val="24"/>
          <w:szCs w:val="24"/>
        </w:rPr>
        <w:t>организује</w:t>
      </w:r>
      <w:r w:rsidRPr="00637080">
        <w:rPr>
          <w:rFonts w:ascii="Times New Roman" w:eastAsia="Calibri" w:hAnsi="Times New Roman" w:cs="Times New Roman"/>
          <w:sz w:val="24"/>
          <w:szCs w:val="24"/>
        </w:rPr>
        <w:tab/>
      </w:r>
      <w:r w:rsidRPr="00637080">
        <w:rPr>
          <w:rFonts w:ascii="Times New Roman" w:eastAsia="Calibri" w:hAnsi="Times New Roman" w:cs="Times New Roman"/>
          <w:spacing w:val="-2"/>
          <w:sz w:val="24"/>
          <w:szCs w:val="24"/>
        </w:rPr>
        <w:t>предавања,</w:t>
      </w:r>
      <w:r w:rsidRPr="00637080">
        <w:rPr>
          <w:rFonts w:ascii="Times New Roman" w:eastAsia="Calibri" w:hAnsi="Times New Roman" w:cs="Times New Roman"/>
          <w:sz w:val="24"/>
          <w:szCs w:val="24"/>
        </w:rPr>
        <w:tab/>
      </w:r>
      <w:r w:rsidRPr="00637080">
        <w:rPr>
          <w:rFonts w:ascii="Times New Roman" w:eastAsia="Calibri" w:hAnsi="Times New Roman" w:cs="Times New Roman"/>
          <w:spacing w:val="-2"/>
          <w:sz w:val="24"/>
          <w:szCs w:val="24"/>
        </w:rPr>
        <w:t>трибине,</w:t>
      </w:r>
      <w:r w:rsidRPr="00637080">
        <w:rPr>
          <w:rFonts w:ascii="Times New Roman" w:eastAsia="Calibri" w:hAnsi="Times New Roman" w:cs="Times New Roman"/>
          <w:sz w:val="24"/>
          <w:szCs w:val="24"/>
        </w:rPr>
        <w:tab/>
      </w:r>
      <w:r w:rsidRPr="00637080">
        <w:rPr>
          <w:rFonts w:ascii="Times New Roman" w:eastAsia="Calibri" w:hAnsi="Times New Roman" w:cs="Times New Roman"/>
          <w:spacing w:val="-2"/>
          <w:sz w:val="24"/>
          <w:szCs w:val="24"/>
        </w:rPr>
        <w:t>радионице</w:t>
      </w:r>
      <w:r w:rsidRPr="00637080">
        <w:rPr>
          <w:rFonts w:ascii="Times New Roman" w:eastAsia="Calibri" w:hAnsi="Times New Roman" w:cs="Times New Roman"/>
          <w:sz w:val="24"/>
          <w:szCs w:val="24"/>
        </w:rPr>
        <w:tab/>
      </w:r>
      <w:r w:rsidRPr="00637080">
        <w:rPr>
          <w:rFonts w:ascii="Times New Roman" w:eastAsia="Calibri" w:hAnsi="Times New Roman" w:cs="Times New Roman"/>
          <w:spacing w:val="-6"/>
          <w:sz w:val="24"/>
          <w:szCs w:val="24"/>
        </w:rPr>
        <w:t>за</w:t>
      </w:r>
      <w:r w:rsidRPr="00637080">
        <w:rPr>
          <w:rFonts w:ascii="Times New Roman" w:eastAsia="Calibri" w:hAnsi="Times New Roman" w:cs="Times New Roman"/>
          <w:sz w:val="24"/>
          <w:szCs w:val="24"/>
        </w:rPr>
        <w:tab/>
      </w:r>
      <w:r w:rsidRPr="00637080">
        <w:rPr>
          <w:rFonts w:ascii="Times New Roman" w:eastAsia="Calibri" w:hAnsi="Times New Roman" w:cs="Times New Roman"/>
          <w:spacing w:val="-2"/>
          <w:sz w:val="24"/>
          <w:szCs w:val="24"/>
        </w:rPr>
        <w:t>родитеље,</w:t>
      </w:r>
      <w:r w:rsidRPr="00637080">
        <w:rPr>
          <w:rFonts w:ascii="Times New Roman" w:eastAsia="Calibri" w:hAnsi="Times New Roman" w:cs="Times New Roman"/>
          <w:sz w:val="24"/>
          <w:szCs w:val="24"/>
        </w:rPr>
        <w:tab/>
      </w:r>
      <w:r w:rsidRPr="00637080">
        <w:rPr>
          <w:rFonts w:ascii="Times New Roman" w:eastAsia="Calibri" w:hAnsi="Times New Roman" w:cs="Times New Roman"/>
          <w:spacing w:val="-2"/>
          <w:sz w:val="24"/>
          <w:szCs w:val="24"/>
        </w:rPr>
        <w:t xml:space="preserve">односно </w:t>
      </w:r>
      <w:r w:rsidRPr="00637080">
        <w:rPr>
          <w:rFonts w:ascii="Times New Roman" w:eastAsia="Calibri" w:hAnsi="Times New Roman" w:cs="Times New Roman"/>
          <w:sz w:val="24"/>
          <w:szCs w:val="24"/>
        </w:rPr>
        <w:t>законског заступника детета;</w:t>
      </w:r>
    </w:p>
    <w:p w:rsidR="00AF1B4C" w:rsidRPr="00637080" w:rsidRDefault="00AF1B4C" w:rsidP="0038390A">
      <w:pPr>
        <w:spacing w:after="0" w:line="240" w:lineRule="auto"/>
        <w:ind w:left="198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организује</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предавања,</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трибине,</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радионице,</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обуке</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за</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наставнике</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 xml:space="preserve">стручне </w:t>
      </w:r>
      <w:r w:rsidRPr="00637080">
        <w:rPr>
          <w:rFonts w:ascii="Times New Roman" w:eastAsia="Calibri" w:hAnsi="Times New Roman" w:cs="Times New Roman"/>
          <w:spacing w:val="-2"/>
          <w:sz w:val="24"/>
          <w:szCs w:val="24"/>
        </w:rPr>
        <w:t>сараднике;</w:t>
      </w:r>
    </w:p>
    <w:p w:rsidR="00AF1B4C" w:rsidRPr="00637080" w:rsidRDefault="00AF1B4C" w:rsidP="0038390A">
      <w:pPr>
        <w:spacing w:after="0" w:line="240" w:lineRule="auto"/>
        <w:ind w:left="1980" w:right="2581"/>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формира</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едукује</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вршњачки</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тим</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за</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превенцију; укључи чланове Ученичког парламента;</w:t>
      </w:r>
    </w:p>
    <w:p w:rsidR="00AF1B4C" w:rsidRPr="00637080" w:rsidRDefault="00AF1B4C" w:rsidP="0038390A">
      <w:pPr>
        <w:spacing w:after="0" w:line="240" w:lineRule="auto"/>
        <w:ind w:left="198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укључи</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чланове</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Савета</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pacing w:val="-2"/>
          <w:sz w:val="24"/>
          <w:szCs w:val="24"/>
        </w:rPr>
        <w:t>родитеља;</w:t>
      </w:r>
    </w:p>
    <w:p w:rsidR="00AF1B4C" w:rsidRPr="00637080" w:rsidRDefault="00AF1B4C" w:rsidP="0038390A">
      <w:pPr>
        <w:spacing w:after="0" w:line="240" w:lineRule="auto"/>
        <w:ind w:left="1980" w:right="2581"/>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обележи</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светски</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дан</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борбе</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против</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трговине</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људима; покрене Форум театар;</w:t>
      </w:r>
    </w:p>
    <w:p w:rsidR="00AF1B4C" w:rsidRPr="00637080" w:rsidRDefault="00AF1B4C" w:rsidP="0038390A">
      <w:pPr>
        <w:spacing w:after="0" w:line="240" w:lineRule="auto"/>
        <w:ind w:left="198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организује</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израду</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плаката,</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брошура,</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флајера</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од</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стране</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pacing w:val="-2"/>
          <w:sz w:val="24"/>
          <w:szCs w:val="24"/>
        </w:rPr>
        <w:t>ученика/ученица;</w:t>
      </w:r>
    </w:p>
    <w:p w:rsidR="00AF1B4C" w:rsidRPr="00637080" w:rsidRDefault="00AF1B4C" w:rsidP="0038390A">
      <w:pPr>
        <w:spacing w:after="0" w:line="240" w:lineRule="auto"/>
        <w:jc w:val="both"/>
        <w:rPr>
          <w:rFonts w:ascii="Times New Roman" w:eastAsia="Calibri" w:hAnsi="Times New Roman" w:cs="Times New Roman"/>
          <w:sz w:val="24"/>
          <w:szCs w:val="24"/>
        </w:rPr>
      </w:pPr>
    </w:p>
    <w:p w:rsidR="00AF1B4C" w:rsidRPr="00637080" w:rsidRDefault="00AF1B4C" w:rsidP="0038390A">
      <w:pPr>
        <w:keepNext/>
        <w:spacing w:after="0" w:line="240" w:lineRule="auto"/>
        <w:ind w:right="767"/>
        <w:jc w:val="both"/>
        <w:outlineLvl w:val="3"/>
        <w:rPr>
          <w:rFonts w:ascii="Times New Roman" w:eastAsia="Times New Roman" w:hAnsi="Times New Roman" w:cs="Times New Roman"/>
          <w:b/>
          <w:bCs/>
          <w:sz w:val="24"/>
          <w:szCs w:val="24"/>
        </w:rPr>
      </w:pPr>
      <w:r w:rsidRPr="00637080">
        <w:rPr>
          <w:rFonts w:ascii="Times New Roman" w:eastAsia="Times New Roman" w:hAnsi="Times New Roman" w:cs="Times New Roman"/>
          <w:b/>
          <w:bCs/>
          <w:sz w:val="24"/>
          <w:szCs w:val="24"/>
        </w:rPr>
        <w:t>Приликом</w:t>
      </w:r>
      <w:r w:rsidRPr="00637080">
        <w:rPr>
          <w:rFonts w:ascii="Times New Roman" w:eastAsia="Times New Roman" w:hAnsi="Times New Roman" w:cs="Times New Roman"/>
          <w:b/>
          <w:bCs/>
          <w:spacing w:val="40"/>
          <w:sz w:val="24"/>
          <w:szCs w:val="24"/>
        </w:rPr>
        <w:t xml:space="preserve"> </w:t>
      </w:r>
      <w:r w:rsidRPr="00637080">
        <w:rPr>
          <w:rFonts w:ascii="Times New Roman" w:eastAsia="Times New Roman" w:hAnsi="Times New Roman" w:cs="Times New Roman"/>
          <w:b/>
          <w:bCs/>
          <w:sz w:val="24"/>
          <w:szCs w:val="24"/>
        </w:rPr>
        <w:t>реализације</w:t>
      </w:r>
      <w:r w:rsidRPr="00637080">
        <w:rPr>
          <w:rFonts w:ascii="Times New Roman" w:eastAsia="Times New Roman" w:hAnsi="Times New Roman" w:cs="Times New Roman"/>
          <w:b/>
          <w:bCs/>
          <w:spacing w:val="40"/>
          <w:sz w:val="24"/>
          <w:szCs w:val="24"/>
        </w:rPr>
        <w:t xml:space="preserve"> </w:t>
      </w:r>
      <w:r w:rsidRPr="00637080">
        <w:rPr>
          <w:rFonts w:ascii="Times New Roman" w:eastAsia="Times New Roman" w:hAnsi="Times New Roman" w:cs="Times New Roman"/>
          <w:b/>
          <w:bCs/>
          <w:sz w:val="24"/>
          <w:szCs w:val="24"/>
        </w:rPr>
        <w:t>превентивних</w:t>
      </w:r>
      <w:r w:rsidRPr="00637080">
        <w:rPr>
          <w:rFonts w:ascii="Times New Roman" w:eastAsia="Times New Roman" w:hAnsi="Times New Roman" w:cs="Times New Roman"/>
          <w:b/>
          <w:bCs/>
          <w:spacing w:val="40"/>
          <w:sz w:val="24"/>
          <w:szCs w:val="24"/>
        </w:rPr>
        <w:t xml:space="preserve"> </w:t>
      </w:r>
      <w:r w:rsidRPr="00637080">
        <w:rPr>
          <w:rFonts w:ascii="Times New Roman" w:eastAsia="Times New Roman" w:hAnsi="Times New Roman" w:cs="Times New Roman"/>
          <w:b/>
          <w:bCs/>
          <w:sz w:val="24"/>
          <w:szCs w:val="24"/>
        </w:rPr>
        <w:t>активности</w:t>
      </w:r>
      <w:r w:rsidRPr="00637080">
        <w:rPr>
          <w:rFonts w:ascii="Times New Roman" w:eastAsia="Times New Roman" w:hAnsi="Times New Roman" w:cs="Times New Roman"/>
          <w:b/>
          <w:bCs/>
          <w:spacing w:val="40"/>
          <w:sz w:val="24"/>
          <w:szCs w:val="24"/>
        </w:rPr>
        <w:t xml:space="preserve"> </w:t>
      </w:r>
      <w:r w:rsidRPr="00637080">
        <w:rPr>
          <w:rFonts w:ascii="Times New Roman" w:eastAsia="Times New Roman" w:hAnsi="Times New Roman" w:cs="Times New Roman"/>
          <w:b/>
          <w:bCs/>
          <w:sz w:val="24"/>
          <w:szCs w:val="24"/>
        </w:rPr>
        <w:t>важно</w:t>
      </w:r>
      <w:r w:rsidRPr="00637080">
        <w:rPr>
          <w:rFonts w:ascii="Times New Roman" w:eastAsia="Times New Roman" w:hAnsi="Times New Roman" w:cs="Times New Roman"/>
          <w:b/>
          <w:bCs/>
          <w:spacing w:val="40"/>
          <w:sz w:val="24"/>
          <w:szCs w:val="24"/>
        </w:rPr>
        <w:t xml:space="preserve"> </w:t>
      </w:r>
      <w:r w:rsidRPr="00637080">
        <w:rPr>
          <w:rFonts w:ascii="Times New Roman" w:eastAsia="Times New Roman" w:hAnsi="Times New Roman" w:cs="Times New Roman"/>
          <w:b/>
          <w:bCs/>
          <w:sz w:val="24"/>
          <w:szCs w:val="24"/>
        </w:rPr>
        <w:t>је</w:t>
      </w:r>
      <w:r w:rsidRPr="00637080">
        <w:rPr>
          <w:rFonts w:ascii="Times New Roman" w:eastAsia="Times New Roman" w:hAnsi="Times New Roman" w:cs="Times New Roman"/>
          <w:b/>
          <w:bCs/>
          <w:spacing w:val="40"/>
          <w:sz w:val="24"/>
          <w:szCs w:val="24"/>
        </w:rPr>
        <w:t xml:space="preserve"> </w:t>
      </w:r>
      <w:r w:rsidRPr="00637080">
        <w:rPr>
          <w:rFonts w:ascii="Times New Roman" w:eastAsia="Times New Roman" w:hAnsi="Times New Roman" w:cs="Times New Roman"/>
          <w:b/>
          <w:bCs/>
          <w:sz w:val="24"/>
          <w:szCs w:val="24"/>
        </w:rPr>
        <w:t>обухватити</w:t>
      </w:r>
      <w:r w:rsidRPr="00637080">
        <w:rPr>
          <w:rFonts w:ascii="Times New Roman" w:eastAsia="Times New Roman" w:hAnsi="Times New Roman" w:cs="Times New Roman"/>
          <w:b/>
          <w:bCs/>
          <w:spacing w:val="40"/>
          <w:sz w:val="24"/>
          <w:szCs w:val="24"/>
        </w:rPr>
        <w:t xml:space="preserve"> </w:t>
      </w:r>
      <w:r w:rsidRPr="00637080">
        <w:rPr>
          <w:rFonts w:ascii="Times New Roman" w:eastAsia="Times New Roman" w:hAnsi="Times New Roman" w:cs="Times New Roman"/>
          <w:b/>
          <w:bCs/>
          <w:sz w:val="24"/>
          <w:szCs w:val="24"/>
        </w:rPr>
        <w:t xml:space="preserve">следеће </w:t>
      </w:r>
      <w:r w:rsidRPr="00637080">
        <w:rPr>
          <w:rFonts w:ascii="Times New Roman" w:eastAsia="Times New Roman" w:hAnsi="Times New Roman" w:cs="Times New Roman"/>
          <w:b/>
          <w:bCs/>
          <w:spacing w:val="-2"/>
          <w:sz w:val="24"/>
          <w:szCs w:val="24"/>
        </w:rPr>
        <w:t>теме:</w:t>
      </w:r>
    </w:p>
    <w:p w:rsidR="00AF1B4C" w:rsidRPr="00637080" w:rsidRDefault="00AF1B4C" w:rsidP="0038390A">
      <w:pPr>
        <w:spacing w:after="0" w:line="240" w:lineRule="auto"/>
        <w:jc w:val="both"/>
        <w:rPr>
          <w:rFonts w:ascii="Times New Roman" w:eastAsia="Calibri" w:hAnsi="Times New Roman" w:cs="Times New Roman"/>
          <w:b/>
          <w:sz w:val="24"/>
          <w:szCs w:val="24"/>
        </w:rPr>
      </w:pPr>
    </w:p>
    <w:p w:rsidR="00AF1B4C" w:rsidRPr="00637080" w:rsidRDefault="00AF1B4C" w:rsidP="0038390A">
      <w:pPr>
        <w:spacing w:after="0" w:line="240" w:lineRule="auto"/>
        <w:ind w:left="1260" w:right="5612"/>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Шта је трговина људимa? Облици</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трговине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људима;</w:t>
      </w:r>
    </w:p>
    <w:p w:rsidR="00AF1B4C" w:rsidRPr="00637080" w:rsidRDefault="00AF1B4C" w:rsidP="0038390A">
      <w:pPr>
        <w:spacing w:after="0" w:line="240" w:lineRule="auto"/>
        <w:ind w:left="1260" w:right="3945"/>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Ко</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су</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жртве</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трговине</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људима,</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ко</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су</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трговци? Фактори рањивости;</w:t>
      </w:r>
    </w:p>
    <w:p w:rsidR="00AF1B4C" w:rsidRPr="00637080" w:rsidRDefault="00AF1B4C" w:rsidP="0038390A">
      <w:pPr>
        <w:spacing w:after="0" w:line="240" w:lineRule="auto"/>
        <w:ind w:left="1260" w:right="5612"/>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Митови о трговини људима; Последице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трговине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људима;</w:t>
      </w:r>
    </w:p>
    <w:p w:rsidR="00AF1B4C" w:rsidRPr="00637080" w:rsidRDefault="00AF1B4C" w:rsidP="0038390A">
      <w:pPr>
        <w:spacing w:after="0" w:line="240" w:lineRule="auto"/>
        <w:ind w:left="126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Мрежа</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подршке</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коме се</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обратити када</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имамо</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сазнања</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о</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трговини</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pacing w:val="-2"/>
          <w:sz w:val="24"/>
          <w:szCs w:val="24"/>
        </w:rPr>
        <w:t>људима?</w:t>
      </w:r>
    </w:p>
    <w:p w:rsidR="00AF1B4C" w:rsidRPr="00637080" w:rsidRDefault="00AF1B4C" w:rsidP="0038390A">
      <w:pPr>
        <w:spacing w:after="0" w:line="240" w:lineRule="auto"/>
        <w:ind w:left="126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На који начин се заштити од тровине људима-безбедна понашања у различитим ситуацима (путовање, упознавање непознатих особа, огласи за посао и др)?</w:t>
      </w:r>
    </w:p>
    <w:p w:rsidR="00AF1B4C" w:rsidRPr="00637080" w:rsidRDefault="00AF1B4C" w:rsidP="0038390A">
      <w:pPr>
        <w:spacing w:after="0" w:line="240" w:lineRule="auto"/>
        <w:jc w:val="both"/>
        <w:rPr>
          <w:rFonts w:ascii="Times New Roman" w:eastAsia="Calibri" w:hAnsi="Times New Roman" w:cs="Times New Roman"/>
          <w:sz w:val="24"/>
          <w:szCs w:val="24"/>
        </w:rPr>
      </w:pPr>
    </w:p>
    <w:p w:rsidR="00AF1B4C" w:rsidRPr="00637080" w:rsidRDefault="00AF1B4C" w:rsidP="0038390A">
      <w:pPr>
        <w:spacing w:after="0" w:line="240" w:lineRule="auto"/>
        <w:ind w:left="540" w:right="713" w:firstLine="719"/>
        <w:jc w:val="both"/>
        <w:rPr>
          <w:rFonts w:ascii="Times New Roman" w:eastAsia="Calibri" w:hAnsi="Times New Roman" w:cs="Times New Roman"/>
          <w:sz w:val="24"/>
          <w:szCs w:val="24"/>
        </w:rPr>
      </w:pPr>
      <w:r w:rsidRPr="00637080">
        <w:rPr>
          <w:rFonts w:ascii="Times New Roman" w:eastAsia="Calibri" w:hAnsi="Times New Roman" w:cs="Times New Roman"/>
          <w:sz w:val="24"/>
          <w:szCs w:val="24"/>
          <w:lang w:val="sr-Cyrl-RS"/>
        </w:rPr>
        <w:t>Сви запослени треба да се упознају и да примењују</w:t>
      </w:r>
      <w:r w:rsidRPr="00637080">
        <w:rPr>
          <w:rFonts w:ascii="Times New Roman" w:eastAsia="Calibri" w:hAnsi="Times New Roman" w:cs="Times New Roman"/>
          <w:spacing w:val="-4"/>
          <w:sz w:val="24"/>
          <w:szCs w:val="24"/>
        </w:rPr>
        <w:t xml:space="preserve"> </w:t>
      </w:r>
      <w:hyperlink r:id="rId12">
        <w:r w:rsidRPr="00637080">
          <w:rPr>
            <w:rFonts w:ascii="Times New Roman" w:eastAsia="Calibri" w:hAnsi="Times New Roman" w:cs="Times New Roman"/>
            <w:sz w:val="24"/>
            <w:szCs w:val="24"/>
            <w:u w:val="single" w:color="0462C1"/>
          </w:rPr>
          <w:t>Листу</w:t>
        </w:r>
        <w:r w:rsidRPr="00637080">
          <w:rPr>
            <w:rFonts w:ascii="Times New Roman" w:eastAsia="Calibri" w:hAnsi="Times New Roman" w:cs="Times New Roman"/>
            <w:spacing w:val="-5"/>
            <w:sz w:val="24"/>
            <w:szCs w:val="24"/>
            <w:u w:val="single" w:color="0462C1"/>
          </w:rPr>
          <w:t xml:space="preserve"> </w:t>
        </w:r>
        <w:r w:rsidRPr="00637080">
          <w:rPr>
            <w:rFonts w:ascii="Times New Roman" w:eastAsia="Calibri" w:hAnsi="Times New Roman" w:cs="Times New Roman"/>
            <w:sz w:val="24"/>
            <w:szCs w:val="24"/>
            <w:u w:val="single" w:color="0462C1"/>
          </w:rPr>
          <w:t>индикатора</w:t>
        </w:r>
        <w:r w:rsidRPr="00637080">
          <w:rPr>
            <w:rFonts w:ascii="Times New Roman" w:eastAsia="Calibri" w:hAnsi="Times New Roman" w:cs="Times New Roman"/>
            <w:spacing w:val="-4"/>
            <w:sz w:val="24"/>
            <w:szCs w:val="24"/>
            <w:u w:val="single" w:color="0462C1"/>
          </w:rPr>
          <w:t xml:space="preserve"> </w:t>
        </w:r>
        <w:r w:rsidRPr="00637080">
          <w:rPr>
            <w:rFonts w:ascii="Times New Roman" w:eastAsia="Calibri" w:hAnsi="Times New Roman" w:cs="Times New Roman"/>
            <w:sz w:val="24"/>
            <w:szCs w:val="24"/>
            <w:u w:val="single" w:color="0462C1"/>
          </w:rPr>
          <w:t>за</w:t>
        </w:r>
        <w:r w:rsidRPr="00637080">
          <w:rPr>
            <w:rFonts w:ascii="Times New Roman" w:eastAsia="Calibri" w:hAnsi="Times New Roman" w:cs="Times New Roman"/>
            <w:spacing w:val="-5"/>
            <w:sz w:val="24"/>
            <w:szCs w:val="24"/>
            <w:u w:val="single" w:color="0462C1"/>
          </w:rPr>
          <w:t xml:space="preserve"> </w:t>
        </w:r>
        <w:r w:rsidRPr="00637080">
          <w:rPr>
            <w:rFonts w:ascii="Times New Roman" w:eastAsia="Calibri" w:hAnsi="Times New Roman" w:cs="Times New Roman"/>
            <w:sz w:val="24"/>
            <w:szCs w:val="24"/>
            <w:u w:val="single" w:color="0462C1"/>
          </w:rPr>
          <w:t>прелиминарну</w:t>
        </w:r>
      </w:hyperlink>
      <w:r w:rsidRPr="00637080">
        <w:rPr>
          <w:rFonts w:ascii="Times New Roman" w:eastAsia="Calibri" w:hAnsi="Times New Roman" w:cs="Times New Roman"/>
          <w:sz w:val="24"/>
          <w:szCs w:val="24"/>
        </w:rPr>
        <w:t xml:space="preserve"> </w:t>
      </w:r>
      <w:hyperlink r:id="rId13">
        <w:r w:rsidRPr="00637080">
          <w:rPr>
            <w:rFonts w:ascii="Times New Roman" w:eastAsia="Calibri" w:hAnsi="Times New Roman" w:cs="Times New Roman"/>
            <w:sz w:val="24"/>
            <w:szCs w:val="24"/>
            <w:u w:val="single" w:color="0462C1"/>
          </w:rPr>
          <w:t>идентификацију ученика који су потенцијалне жртве трговине људима</w:t>
        </w:r>
      </w:hyperlink>
      <w:r w:rsidRPr="00637080">
        <w:rPr>
          <w:rFonts w:ascii="Times New Roman" w:eastAsia="Calibri" w:hAnsi="Times New Roman" w:cs="Times New Roman"/>
          <w:sz w:val="24"/>
          <w:szCs w:val="24"/>
        </w:rPr>
        <w:t xml:space="preserve">. </w:t>
      </w:r>
    </w:p>
    <w:p w:rsidR="00AF1B4C" w:rsidRPr="00637080" w:rsidRDefault="00AF1B4C" w:rsidP="0038390A">
      <w:pPr>
        <w:spacing w:after="0" w:line="240" w:lineRule="auto"/>
        <w:jc w:val="both"/>
        <w:rPr>
          <w:rFonts w:ascii="Times New Roman" w:eastAsia="Calibri" w:hAnsi="Times New Roman" w:cs="Times New Roman"/>
          <w:sz w:val="24"/>
          <w:szCs w:val="24"/>
        </w:rPr>
      </w:pPr>
    </w:p>
    <w:p w:rsidR="00AF1B4C" w:rsidRPr="00637080" w:rsidRDefault="00AF1B4C" w:rsidP="0038390A">
      <w:pPr>
        <w:spacing w:after="0" w:line="240" w:lineRule="auto"/>
        <w:jc w:val="both"/>
        <w:rPr>
          <w:rFonts w:ascii="Times New Roman" w:eastAsia="Calibri" w:hAnsi="Times New Roman" w:cs="Times New Roman"/>
          <w:sz w:val="24"/>
          <w:szCs w:val="24"/>
        </w:rPr>
      </w:pPr>
    </w:p>
    <w:p w:rsidR="00AF1B4C" w:rsidRPr="00637080" w:rsidRDefault="00AF1B4C" w:rsidP="0038390A">
      <w:pPr>
        <w:spacing w:after="0" w:line="240" w:lineRule="auto"/>
        <w:jc w:val="both"/>
        <w:rPr>
          <w:rFonts w:ascii="Times New Roman" w:eastAsia="Calibri" w:hAnsi="Times New Roman" w:cs="Times New Roman"/>
          <w:sz w:val="24"/>
          <w:szCs w:val="24"/>
        </w:rPr>
      </w:pPr>
    </w:p>
    <w:p w:rsidR="00AF1B4C" w:rsidRPr="00637080" w:rsidRDefault="00AF1B4C" w:rsidP="0038390A">
      <w:pPr>
        <w:spacing w:after="0" w:line="240" w:lineRule="auto"/>
        <w:jc w:val="both"/>
        <w:rPr>
          <w:rFonts w:ascii="Times New Roman" w:eastAsia="Calibri" w:hAnsi="Times New Roman" w:cs="Times New Roman"/>
          <w:sz w:val="24"/>
          <w:szCs w:val="24"/>
        </w:rPr>
      </w:pPr>
    </w:p>
    <w:p w:rsidR="00AF1B4C" w:rsidRPr="00637080" w:rsidRDefault="00AF1B4C"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bookmarkStart w:id="15" w:name="_Toc117242111"/>
      <w:bookmarkStart w:id="16" w:name="_Toc129695936"/>
      <w:bookmarkStart w:id="17" w:name="_Toc149124149"/>
      <w:r w:rsidRPr="00637080">
        <w:rPr>
          <w:rFonts w:ascii="Times New Roman" w:eastAsia="Times New Roman" w:hAnsi="Times New Roman" w:cs="Times New Roman"/>
          <w:b/>
          <w:bCs/>
          <w:kern w:val="32"/>
          <w:sz w:val="24"/>
          <w:szCs w:val="24"/>
          <w:lang w:val="x-none" w:eastAsia="x-none"/>
        </w:rPr>
        <w:t>ИНТЕРВЕНЦИЈА: УЛОГА</w:t>
      </w:r>
      <w:r w:rsidRPr="00637080">
        <w:rPr>
          <w:rFonts w:ascii="Times New Roman" w:eastAsia="Times New Roman" w:hAnsi="Times New Roman" w:cs="Times New Roman"/>
          <w:b/>
          <w:bCs/>
          <w:spacing w:val="40"/>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ШКОЛА У ПРЕЛИМИНАРНОЈ ИДЕНТИФИКАЦИЈИ</w:t>
      </w:r>
      <w:r w:rsidRPr="00637080">
        <w:rPr>
          <w:rFonts w:ascii="Times New Roman" w:eastAsia="Times New Roman" w:hAnsi="Times New Roman" w:cs="Times New Roman"/>
          <w:b/>
          <w:bCs/>
          <w:spacing w:val="-8"/>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УЧЕНИКА</w:t>
      </w:r>
      <w:r w:rsidRPr="00637080">
        <w:rPr>
          <w:rFonts w:ascii="Times New Roman" w:eastAsia="Times New Roman" w:hAnsi="Times New Roman" w:cs="Times New Roman"/>
          <w:b/>
          <w:bCs/>
          <w:spacing w:val="-7"/>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КОЈИ</w:t>
      </w:r>
      <w:r w:rsidRPr="00637080">
        <w:rPr>
          <w:rFonts w:ascii="Times New Roman" w:eastAsia="Times New Roman" w:hAnsi="Times New Roman" w:cs="Times New Roman"/>
          <w:b/>
          <w:bCs/>
          <w:spacing w:val="-7"/>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СУ</w:t>
      </w:r>
      <w:r w:rsidRPr="00637080">
        <w:rPr>
          <w:rFonts w:ascii="Times New Roman" w:eastAsia="Times New Roman" w:hAnsi="Times New Roman" w:cs="Times New Roman"/>
          <w:b/>
          <w:bCs/>
          <w:spacing w:val="-7"/>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ПОТЕНЦИЈАЛНЕ</w:t>
      </w:r>
      <w:r w:rsidRPr="00637080">
        <w:rPr>
          <w:rFonts w:ascii="Times New Roman" w:eastAsia="Times New Roman" w:hAnsi="Times New Roman" w:cs="Times New Roman"/>
          <w:b/>
          <w:bCs/>
          <w:spacing w:val="-7"/>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ЖРТВЕ ТРГОВИНЕ ЉУДИМА</w:t>
      </w:r>
      <w:bookmarkEnd w:id="15"/>
      <w:bookmarkEnd w:id="16"/>
      <w:bookmarkEnd w:id="17"/>
    </w:p>
    <w:p w:rsidR="00AF1B4C" w:rsidRPr="00637080" w:rsidRDefault="00AF1B4C" w:rsidP="0038390A">
      <w:pPr>
        <w:spacing w:before="4" w:after="0" w:line="240" w:lineRule="auto"/>
        <w:jc w:val="both"/>
        <w:rPr>
          <w:rFonts w:ascii="Times New Roman" w:eastAsia="Calibri" w:hAnsi="Times New Roman" w:cs="Times New Roman"/>
          <w:sz w:val="24"/>
          <w:szCs w:val="24"/>
        </w:rPr>
      </w:pPr>
    </w:p>
    <w:p w:rsidR="00AF1B4C" w:rsidRPr="00637080" w:rsidRDefault="00AF1B4C" w:rsidP="0038390A">
      <w:pPr>
        <w:spacing w:before="1" w:after="0" w:line="240" w:lineRule="auto"/>
        <w:ind w:right="716"/>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Прелиминарна идентификација</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се</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односи</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на</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процену</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постојања</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ризика</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да</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је</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ученик/ца</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жртва</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 xml:space="preserve">трговине и односи се на пријаву сумње или ризика на могућу трговину људима. Прелиминарна идентификација омогућава покретање поступка формалне идентификације коју врши Центар за заштиту жртава трговине људима. </w:t>
      </w:r>
    </w:p>
    <w:p w:rsidR="00AF1B4C" w:rsidRPr="00637080" w:rsidRDefault="00AF1B4C" w:rsidP="0038390A">
      <w:pPr>
        <w:spacing w:before="1" w:after="0" w:line="240" w:lineRule="auto"/>
        <w:ind w:right="716"/>
        <w:jc w:val="both"/>
        <w:rPr>
          <w:rFonts w:ascii="Times New Roman" w:eastAsia="Calibri" w:hAnsi="Times New Roman" w:cs="Times New Roman"/>
          <w:sz w:val="24"/>
          <w:szCs w:val="24"/>
        </w:rPr>
      </w:pPr>
    </w:p>
    <w:p w:rsidR="00AF1B4C" w:rsidRPr="00637080" w:rsidRDefault="00AF1B4C"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bookmarkStart w:id="18" w:name="_bookmark14"/>
      <w:bookmarkStart w:id="19" w:name="_Toc117242112"/>
      <w:bookmarkStart w:id="20" w:name="_Toc129695937"/>
      <w:bookmarkStart w:id="21" w:name="_Toc149124150"/>
      <w:bookmarkEnd w:id="18"/>
      <w:r w:rsidRPr="00637080">
        <w:rPr>
          <w:rFonts w:ascii="Times New Roman" w:eastAsia="Times New Roman" w:hAnsi="Times New Roman" w:cs="Times New Roman"/>
          <w:b/>
          <w:bCs/>
          <w:kern w:val="32"/>
          <w:sz w:val="24"/>
          <w:szCs w:val="24"/>
          <w:lang w:val="x-none" w:eastAsia="x-none"/>
        </w:rPr>
        <w:t>ПОСТУПАЊЕ</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УСТАНОВА</w:t>
      </w:r>
      <w:r w:rsidRPr="00637080">
        <w:rPr>
          <w:rFonts w:ascii="Times New Roman" w:eastAsia="Times New Roman" w:hAnsi="Times New Roman" w:cs="Times New Roman"/>
          <w:b/>
          <w:bCs/>
          <w:spacing w:val="-7"/>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ОБРАЗОВАЊА</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И</w:t>
      </w:r>
      <w:r w:rsidRPr="00637080">
        <w:rPr>
          <w:rFonts w:ascii="Times New Roman" w:eastAsia="Times New Roman" w:hAnsi="Times New Roman" w:cs="Times New Roman"/>
          <w:b/>
          <w:bCs/>
          <w:spacing w:val="-6"/>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ВАСПИТАЊА</w:t>
      </w:r>
      <w:r w:rsidRPr="00637080">
        <w:rPr>
          <w:rFonts w:ascii="Times New Roman" w:eastAsia="Times New Roman" w:hAnsi="Times New Roman" w:cs="Times New Roman"/>
          <w:b/>
          <w:bCs/>
          <w:spacing w:val="-7"/>
          <w:kern w:val="32"/>
          <w:sz w:val="24"/>
          <w:szCs w:val="24"/>
          <w:lang w:val="x-none" w:eastAsia="x-none"/>
        </w:rPr>
        <w:t xml:space="preserve"> </w:t>
      </w:r>
      <w:r w:rsidRPr="00637080">
        <w:rPr>
          <w:rFonts w:ascii="Times New Roman" w:eastAsia="Times New Roman" w:hAnsi="Times New Roman" w:cs="Times New Roman"/>
          <w:b/>
          <w:bCs/>
          <w:kern w:val="32"/>
          <w:sz w:val="24"/>
          <w:szCs w:val="24"/>
          <w:lang w:val="x-none" w:eastAsia="x-none"/>
        </w:rPr>
        <w:t>У СИТУАЦИЈАМА СУМЊЕ ИЛИ САЗНАЊА ДА ЈЕ УЧЕНИК УКЉУЧЕН У БИЛО КОЈИ ОБЛИК ТРГОВИНЕ ЉУДИМА</w:t>
      </w:r>
      <w:bookmarkEnd w:id="19"/>
      <w:bookmarkEnd w:id="20"/>
      <w:bookmarkEnd w:id="21"/>
    </w:p>
    <w:p w:rsidR="00AF1B4C" w:rsidRPr="00637080" w:rsidRDefault="00AF1B4C" w:rsidP="0038390A">
      <w:pPr>
        <w:spacing w:before="251" w:after="0" w:line="240" w:lineRule="auto"/>
        <w:ind w:right="713" w:firstLine="719"/>
        <w:jc w:val="both"/>
        <w:rPr>
          <w:rFonts w:ascii="Times New Roman" w:hAnsi="Times New Roman" w:cs="Times New Roman"/>
          <w:b/>
          <w:sz w:val="24"/>
          <w:szCs w:val="24"/>
        </w:rPr>
      </w:pPr>
      <w:r w:rsidRPr="00637080">
        <w:rPr>
          <w:rFonts w:ascii="Times New Roman" w:hAnsi="Times New Roman" w:cs="Times New Roman"/>
          <w:sz w:val="24"/>
          <w:szCs w:val="24"/>
        </w:rPr>
        <w:t xml:space="preserve">Уколико постоји сумња или сазнање да је ученик укључен у било који облик трговине људима, школа је дужна да реагује у складу </w:t>
      </w:r>
      <w:hyperlink r:id="rId14">
        <w:r w:rsidRPr="00637080">
          <w:rPr>
            <w:rFonts w:ascii="Times New Roman" w:hAnsi="Times New Roman" w:cs="Times New Roman"/>
            <w:i/>
            <w:sz w:val="24"/>
            <w:szCs w:val="24"/>
            <w:u w:val="single"/>
          </w:rPr>
          <w:t>Правилником о протоколу</w:t>
        </w:r>
      </w:hyperlink>
      <w:r w:rsidRPr="00637080">
        <w:rPr>
          <w:rFonts w:ascii="Times New Roman" w:hAnsi="Times New Roman" w:cs="Times New Roman"/>
          <w:i/>
          <w:sz w:val="24"/>
          <w:szCs w:val="24"/>
        </w:rPr>
        <w:t xml:space="preserve"> </w:t>
      </w:r>
      <w:hyperlink r:id="rId15">
        <w:r w:rsidRPr="00637080">
          <w:rPr>
            <w:rFonts w:ascii="Times New Roman" w:hAnsi="Times New Roman" w:cs="Times New Roman"/>
            <w:i/>
            <w:sz w:val="24"/>
            <w:szCs w:val="24"/>
            <w:u w:val="single"/>
          </w:rPr>
          <w:t>поступања</w:t>
        </w:r>
        <w:r w:rsidRPr="00637080">
          <w:rPr>
            <w:rFonts w:ascii="Times New Roman" w:hAnsi="Times New Roman" w:cs="Times New Roman"/>
            <w:i/>
            <w:spacing w:val="-4"/>
            <w:sz w:val="24"/>
            <w:szCs w:val="24"/>
            <w:u w:val="single"/>
          </w:rPr>
          <w:t xml:space="preserve"> </w:t>
        </w:r>
        <w:r w:rsidRPr="00637080">
          <w:rPr>
            <w:rFonts w:ascii="Times New Roman" w:hAnsi="Times New Roman" w:cs="Times New Roman"/>
            <w:i/>
            <w:sz w:val="24"/>
            <w:szCs w:val="24"/>
            <w:u w:val="single"/>
          </w:rPr>
          <w:t>у</w:t>
        </w:r>
        <w:r w:rsidRPr="00637080">
          <w:rPr>
            <w:rFonts w:ascii="Times New Roman" w:hAnsi="Times New Roman" w:cs="Times New Roman"/>
            <w:i/>
            <w:spacing w:val="-6"/>
            <w:sz w:val="24"/>
            <w:szCs w:val="24"/>
            <w:u w:val="single"/>
          </w:rPr>
          <w:t xml:space="preserve"> </w:t>
        </w:r>
        <w:r w:rsidRPr="00637080">
          <w:rPr>
            <w:rFonts w:ascii="Times New Roman" w:hAnsi="Times New Roman" w:cs="Times New Roman"/>
            <w:i/>
            <w:sz w:val="24"/>
            <w:szCs w:val="24"/>
            <w:u w:val="single"/>
          </w:rPr>
          <w:t>установи</w:t>
        </w:r>
        <w:r w:rsidRPr="00637080">
          <w:rPr>
            <w:rFonts w:ascii="Times New Roman" w:hAnsi="Times New Roman" w:cs="Times New Roman"/>
            <w:i/>
            <w:spacing w:val="-3"/>
            <w:sz w:val="24"/>
            <w:szCs w:val="24"/>
            <w:u w:val="single"/>
          </w:rPr>
          <w:t xml:space="preserve"> </w:t>
        </w:r>
        <w:r w:rsidRPr="00637080">
          <w:rPr>
            <w:rFonts w:ascii="Times New Roman" w:hAnsi="Times New Roman" w:cs="Times New Roman"/>
            <w:i/>
            <w:sz w:val="24"/>
            <w:szCs w:val="24"/>
            <w:u w:val="single"/>
          </w:rPr>
          <w:t>у</w:t>
        </w:r>
        <w:r w:rsidRPr="00637080">
          <w:rPr>
            <w:rFonts w:ascii="Times New Roman" w:hAnsi="Times New Roman" w:cs="Times New Roman"/>
            <w:i/>
            <w:spacing w:val="-5"/>
            <w:sz w:val="24"/>
            <w:szCs w:val="24"/>
            <w:u w:val="single"/>
          </w:rPr>
          <w:t xml:space="preserve"> </w:t>
        </w:r>
        <w:r w:rsidRPr="00637080">
          <w:rPr>
            <w:rFonts w:ascii="Times New Roman" w:hAnsi="Times New Roman" w:cs="Times New Roman"/>
            <w:i/>
            <w:sz w:val="24"/>
            <w:szCs w:val="24"/>
            <w:u w:val="single"/>
          </w:rPr>
          <w:t>одговору</w:t>
        </w:r>
        <w:r w:rsidRPr="00637080">
          <w:rPr>
            <w:rFonts w:ascii="Times New Roman" w:hAnsi="Times New Roman" w:cs="Times New Roman"/>
            <w:i/>
            <w:spacing w:val="-5"/>
            <w:sz w:val="24"/>
            <w:szCs w:val="24"/>
            <w:u w:val="single"/>
          </w:rPr>
          <w:t xml:space="preserve"> </w:t>
        </w:r>
        <w:r w:rsidRPr="00637080">
          <w:rPr>
            <w:rFonts w:ascii="Times New Roman" w:hAnsi="Times New Roman" w:cs="Times New Roman"/>
            <w:i/>
            <w:sz w:val="24"/>
            <w:szCs w:val="24"/>
            <w:u w:val="single"/>
          </w:rPr>
          <w:t>на</w:t>
        </w:r>
        <w:r w:rsidRPr="00637080">
          <w:rPr>
            <w:rFonts w:ascii="Times New Roman" w:hAnsi="Times New Roman" w:cs="Times New Roman"/>
            <w:i/>
            <w:spacing w:val="-4"/>
            <w:sz w:val="24"/>
            <w:szCs w:val="24"/>
            <w:u w:val="single"/>
          </w:rPr>
          <w:t xml:space="preserve"> </w:t>
        </w:r>
        <w:r w:rsidRPr="00637080">
          <w:rPr>
            <w:rFonts w:ascii="Times New Roman" w:hAnsi="Times New Roman" w:cs="Times New Roman"/>
            <w:i/>
            <w:sz w:val="24"/>
            <w:szCs w:val="24"/>
            <w:u w:val="single"/>
          </w:rPr>
          <w:t>насиље,</w:t>
        </w:r>
        <w:r w:rsidRPr="00637080">
          <w:rPr>
            <w:rFonts w:ascii="Times New Roman" w:hAnsi="Times New Roman" w:cs="Times New Roman"/>
            <w:i/>
            <w:spacing w:val="-4"/>
            <w:sz w:val="24"/>
            <w:szCs w:val="24"/>
            <w:u w:val="single"/>
          </w:rPr>
          <w:t xml:space="preserve"> </w:t>
        </w:r>
        <w:r w:rsidRPr="00637080">
          <w:rPr>
            <w:rFonts w:ascii="Times New Roman" w:hAnsi="Times New Roman" w:cs="Times New Roman"/>
            <w:i/>
            <w:sz w:val="24"/>
            <w:szCs w:val="24"/>
            <w:u w:val="single"/>
          </w:rPr>
          <w:t>злостављање</w:t>
        </w:r>
        <w:r w:rsidRPr="00637080">
          <w:rPr>
            <w:rFonts w:ascii="Times New Roman" w:hAnsi="Times New Roman" w:cs="Times New Roman"/>
            <w:i/>
            <w:spacing w:val="-6"/>
            <w:sz w:val="24"/>
            <w:szCs w:val="24"/>
            <w:u w:val="single"/>
          </w:rPr>
          <w:t xml:space="preserve"> </w:t>
        </w:r>
        <w:r w:rsidRPr="00637080">
          <w:rPr>
            <w:rFonts w:ascii="Times New Roman" w:hAnsi="Times New Roman" w:cs="Times New Roman"/>
            <w:i/>
            <w:sz w:val="24"/>
            <w:szCs w:val="24"/>
            <w:u w:val="single"/>
          </w:rPr>
          <w:t>и</w:t>
        </w:r>
        <w:r w:rsidRPr="00637080">
          <w:rPr>
            <w:rFonts w:ascii="Times New Roman" w:hAnsi="Times New Roman" w:cs="Times New Roman"/>
            <w:i/>
            <w:spacing w:val="-4"/>
            <w:sz w:val="24"/>
            <w:szCs w:val="24"/>
            <w:u w:val="single"/>
          </w:rPr>
          <w:t xml:space="preserve"> </w:t>
        </w:r>
        <w:r w:rsidRPr="00637080">
          <w:rPr>
            <w:rFonts w:ascii="Times New Roman" w:hAnsi="Times New Roman" w:cs="Times New Roman"/>
            <w:i/>
            <w:sz w:val="24"/>
            <w:szCs w:val="24"/>
            <w:u w:val="single"/>
          </w:rPr>
          <w:t>занемаривање</w:t>
        </w:r>
      </w:hyperlink>
      <w:r w:rsidRPr="00637080">
        <w:rPr>
          <w:rFonts w:ascii="Times New Roman" w:hAnsi="Times New Roman" w:cs="Times New Roman"/>
          <w:i/>
          <w:sz w:val="24"/>
          <w:szCs w:val="24"/>
          <w:vertAlign w:val="superscript"/>
        </w:rPr>
        <w:t>6</w:t>
      </w:r>
      <w:r w:rsidRPr="00637080">
        <w:rPr>
          <w:rFonts w:ascii="Times New Roman" w:hAnsi="Times New Roman" w:cs="Times New Roman"/>
          <w:i/>
          <w:sz w:val="24"/>
          <w:szCs w:val="24"/>
        </w:rPr>
        <w:t>.</w:t>
      </w:r>
      <w:r w:rsidRPr="00637080">
        <w:rPr>
          <w:rFonts w:ascii="Times New Roman" w:hAnsi="Times New Roman" w:cs="Times New Roman"/>
          <w:i/>
          <w:spacing w:val="-4"/>
          <w:sz w:val="24"/>
          <w:szCs w:val="24"/>
        </w:rPr>
        <w:t xml:space="preserve"> </w:t>
      </w:r>
      <w:r w:rsidRPr="00637080">
        <w:rPr>
          <w:rFonts w:ascii="Times New Roman" w:hAnsi="Times New Roman" w:cs="Times New Roman"/>
          <w:sz w:val="24"/>
          <w:szCs w:val="24"/>
        </w:rPr>
        <w:t xml:space="preserve">Приликом процењивања ситуације важно је применити ревидирану </w:t>
      </w:r>
      <w:hyperlink r:id="rId16">
        <w:r w:rsidRPr="00637080">
          <w:rPr>
            <w:rFonts w:ascii="Times New Roman" w:hAnsi="Times New Roman" w:cs="Times New Roman"/>
            <w:i/>
            <w:sz w:val="24"/>
            <w:szCs w:val="24"/>
            <w:u w:val="single"/>
          </w:rPr>
          <w:t>Листу индикатора за</w:t>
        </w:r>
      </w:hyperlink>
      <w:r w:rsidRPr="00637080">
        <w:rPr>
          <w:rFonts w:ascii="Times New Roman" w:hAnsi="Times New Roman" w:cs="Times New Roman"/>
          <w:i/>
          <w:sz w:val="24"/>
          <w:szCs w:val="24"/>
        </w:rPr>
        <w:t xml:space="preserve"> </w:t>
      </w:r>
      <w:hyperlink r:id="rId17">
        <w:r w:rsidRPr="00637080">
          <w:rPr>
            <w:rFonts w:ascii="Times New Roman" w:hAnsi="Times New Roman" w:cs="Times New Roman"/>
            <w:i/>
            <w:sz w:val="24"/>
            <w:szCs w:val="24"/>
            <w:u w:val="single"/>
          </w:rPr>
          <w:t>прелиминарну</w:t>
        </w:r>
        <w:r w:rsidRPr="00637080">
          <w:rPr>
            <w:rFonts w:ascii="Times New Roman" w:hAnsi="Times New Roman" w:cs="Times New Roman"/>
            <w:i/>
            <w:spacing w:val="-7"/>
            <w:sz w:val="24"/>
            <w:szCs w:val="24"/>
            <w:u w:val="single"/>
          </w:rPr>
          <w:t xml:space="preserve"> </w:t>
        </w:r>
        <w:r w:rsidRPr="00637080">
          <w:rPr>
            <w:rFonts w:ascii="Times New Roman" w:hAnsi="Times New Roman" w:cs="Times New Roman"/>
            <w:i/>
            <w:sz w:val="24"/>
            <w:szCs w:val="24"/>
            <w:u w:val="single"/>
          </w:rPr>
          <w:t>идентификацију</w:t>
        </w:r>
        <w:r w:rsidRPr="00637080">
          <w:rPr>
            <w:rFonts w:ascii="Times New Roman" w:hAnsi="Times New Roman" w:cs="Times New Roman"/>
            <w:i/>
            <w:spacing w:val="-6"/>
            <w:sz w:val="24"/>
            <w:szCs w:val="24"/>
            <w:u w:val="single"/>
          </w:rPr>
          <w:t xml:space="preserve"> </w:t>
        </w:r>
        <w:r w:rsidRPr="00637080">
          <w:rPr>
            <w:rFonts w:ascii="Times New Roman" w:hAnsi="Times New Roman" w:cs="Times New Roman"/>
            <w:i/>
            <w:sz w:val="24"/>
            <w:szCs w:val="24"/>
            <w:u w:val="single"/>
          </w:rPr>
          <w:t>ученика</w:t>
        </w:r>
        <w:r w:rsidRPr="00637080">
          <w:rPr>
            <w:rFonts w:ascii="Times New Roman" w:hAnsi="Times New Roman" w:cs="Times New Roman"/>
            <w:i/>
            <w:spacing w:val="-6"/>
            <w:sz w:val="24"/>
            <w:szCs w:val="24"/>
            <w:u w:val="single"/>
          </w:rPr>
          <w:t xml:space="preserve"> </w:t>
        </w:r>
        <w:r w:rsidRPr="00637080">
          <w:rPr>
            <w:rFonts w:ascii="Times New Roman" w:hAnsi="Times New Roman" w:cs="Times New Roman"/>
            <w:i/>
            <w:sz w:val="24"/>
            <w:szCs w:val="24"/>
            <w:u w:val="single"/>
          </w:rPr>
          <w:t>који</w:t>
        </w:r>
        <w:r w:rsidRPr="00637080">
          <w:rPr>
            <w:rFonts w:ascii="Times New Roman" w:hAnsi="Times New Roman" w:cs="Times New Roman"/>
            <w:i/>
            <w:spacing w:val="-6"/>
            <w:sz w:val="24"/>
            <w:szCs w:val="24"/>
            <w:u w:val="single"/>
          </w:rPr>
          <w:t xml:space="preserve"> </w:t>
        </w:r>
        <w:r w:rsidRPr="00637080">
          <w:rPr>
            <w:rFonts w:ascii="Times New Roman" w:hAnsi="Times New Roman" w:cs="Times New Roman"/>
            <w:i/>
            <w:sz w:val="24"/>
            <w:szCs w:val="24"/>
            <w:u w:val="single"/>
          </w:rPr>
          <w:t>су</w:t>
        </w:r>
        <w:r w:rsidRPr="00637080">
          <w:rPr>
            <w:rFonts w:ascii="Times New Roman" w:hAnsi="Times New Roman" w:cs="Times New Roman"/>
            <w:i/>
            <w:spacing w:val="-4"/>
            <w:sz w:val="24"/>
            <w:szCs w:val="24"/>
            <w:u w:val="single"/>
          </w:rPr>
          <w:t xml:space="preserve"> </w:t>
        </w:r>
        <w:r w:rsidRPr="00637080">
          <w:rPr>
            <w:rFonts w:ascii="Times New Roman" w:hAnsi="Times New Roman" w:cs="Times New Roman"/>
            <w:i/>
            <w:sz w:val="24"/>
            <w:szCs w:val="24"/>
            <w:u w:val="single"/>
          </w:rPr>
          <w:t>потенцијалне</w:t>
        </w:r>
        <w:r w:rsidRPr="00637080">
          <w:rPr>
            <w:rFonts w:ascii="Times New Roman" w:hAnsi="Times New Roman" w:cs="Times New Roman"/>
            <w:i/>
            <w:spacing w:val="-7"/>
            <w:sz w:val="24"/>
            <w:szCs w:val="24"/>
            <w:u w:val="single"/>
          </w:rPr>
          <w:t xml:space="preserve"> </w:t>
        </w:r>
        <w:r w:rsidRPr="00637080">
          <w:rPr>
            <w:rFonts w:ascii="Times New Roman" w:hAnsi="Times New Roman" w:cs="Times New Roman"/>
            <w:i/>
            <w:sz w:val="24"/>
            <w:szCs w:val="24"/>
            <w:u w:val="single"/>
          </w:rPr>
          <w:t>жртве</w:t>
        </w:r>
        <w:r w:rsidRPr="00637080">
          <w:rPr>
            <w:rFonts w:ascii="Times New Roman" w:hAnsi="Times New Roman" w:cs="Times New Roman"/>
            <w:i/>
            <w:spacing w:val="-7"/>
            <w:sz w:val="24"/>
            <w:szCs w:val="24"/>
            <w:u w:val="single"/>
          </w:rPr>
          <w:t xml:space="preserve"> </w:t>
        </w:r>
        <w:r w:rsidRPr="00637080">
          <w:rPr>
            <w:rFonts w:ascii="Times New Roman" w:hAnsi="Times New Roman" w:cs="Times New Roman"/>
            <w:i/>
            <w:sz w:val="24"/>
            <w:szCs w:val="24"/>
            <w:u w:val="single"/>
          </w:rPr>
          <w:t>трговине</w:t>
        </w:r>
        <w:r w:rsidRPr="00637080">
          <w:rPr>
            <w:rFonts w:ascii="Times New Roman" w:hAnsi="Times New Roman" w:cs="Times New Roman"/>
            <w:i/>
            <w:spacing w:val="-7"/>
            <w:sz w:val="24"/>
            <w:szCs w:val="24"/>
            <w:u w:val="single"/>
          </w:rPr>
          <w:t xml:space="preserve"> </w:t>
        </w:r>
        <w:r w:rsidRPr="00637080">
          <w:rPr>
            <w:rFonts w:ascii="Times New Roman" w:hAnsi="Times New Roman" w:cs="Times New Roman"/>
            <w:i/>
            <w:sz w:val="24"/>
            <w:szCs w:val="24"/>
            <w:u w:val="single"/>
          </w:rPr>
          <w:t>људима</w:t>
        </w:r>
      </w:hyperlink>
      <w:r w:rsidRPr="00637080">
        <w:rPr>
          <w:rFonts w:ascii="Times New Roman" w:hAnsi="Times New Roman" w:cs="Times New Roman"/>
          <w:i/>
          <w:sz w:val="24"/>
          <w:szCs w:val="24"/>
          <w:vertAlign w:val="superscript"/>
        </w:rPr>
        <w:t>7</w:t>
      </w:r>
      <w:r w:rsidRPr="00637080">
        <w:rPr>
          <w:rFonts w:ascii="Times New Roman" w:hAnsi="Times New Roman" w:cs="Times New Roman"/>
          <w:i/>
          <w:sz w:val="24"/>
          <w:szCs w:val="24"/>
        </w:rPr>
        <w:t xml:space="preserve">, </w:t>
      </w:r>
      <w:r w:rsidRPr="00637080">
        <w:rPr>
          <w:rFonts w:ascii="Times New Roman" w:hAnsi="Times New Roman" w:cs="Times New Roman"/>
          <w:sz w:val="24"/>
          <w:szCs w:val="24"/>
        </w:rPr>
        <w:t>која вам може послужити као помоћно средство приликом поступања и предузимања даљих активности. Приликом примене листе индикатора, потребно је означити индикаторе за које се процени да се односе на ученика/цу и предузети даље мере и активности</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у</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складу</w:t>
      </w:r>
      <w:r w:rsidRPr="00637080">
        <w:rPr>
          <w:rFonts w:ascii="Times New Roman" w:hAnsi="Times New Roman" w:cs="Times New Roman"/>
          <w:spacing w:val="-15"/>
          <w:sz w:val="24"/>
          <w:szCs w:val="24"/>
        </w:rPr>
        <w:t xml:space="preserve"> </w:t>
      </w:r>
      <w:r w:rsidRPr="00637080">
        <w:rPr>
          <w:rFonts w:ascii="Times New Roman" w:hAnsi="Times New Roman" w:cs="Times New Roman"/>
          <w:sz w:val="24"/>
          <w:szCs w:val="24"/>
        </w:rPr>
        <w:t>са</w:t>
      </w:r>
      <w:r w:rsidRPr="00637080">
        <w:rPr>
          <w:rFonts w:ascii="Times New Roman" w:hAnsi="Times New Roman" w:cs="Times New Roman"/>
          <w:spacing w:val="-11"/>
          <w:sz w:val="24"/>
          <w:szCs w:val="24"/>
        </w:rPr>
        <w:t xml:space="preserve"> </w:t>
      </w:r>
      <w:r w:rsidRPr="00637080">
        <w:rPr>
          <w:rFonts w:ascii="Times New Roman" w:hAnsi="Times New Roman" w:cs="Times New Roman"/>
          <w:i/>
          <w:sz w:val="24"/>
          <w:szCs w:val="24"/>
        </w:rPr>
        <w:t>поменутим</w:t>
      </w:r>
      <w:r w:rsidRPr="00637080">
        <w:rPr>
          <w:rFonts w:ascii="Times New Roman" w:hAnsi="Times New Roman" w:cs="Times New Roman"/>
          <w:i/>
          <w:spacing w:val="-14"/>
          <w:sz w:val="24"/>
          <w:szCs w:val="24"/>
        </w:rPr>
        <w:t xml:space="preserve"> </w:t>
      </w:r>
      <w:r w:rsidRPr="00637080">
        <w:rPr>
          <w:rFonts w:ascii="Times New Roman" w:hAnsi="Times New Roman" w:cs="Times New Roman"/>
          <w:i/>
          <w:sz w:val="24"/>
          <w:szCs w:val="24"/>
        </w:rPr>
        <w:t>Правилником</w:t>
      </w:r>
      <w:r w:rsidRPr="00637080">
        <w:rPr>
          <w:rFonts w:ascii="Times New Roman" w:hAnsi="Times New Roman" w:cs="Times New Roman"/>
          <w:sz w:val="24"/>
          <w:szCs w:val="24"/>
        </w:rPr>
        <w:t>.</w:t>
      </w:r>
      <w:r w:rsidRPr="00637080">
        <w:rPr>
          <w:rFonts w:ascii="Times New Roman" w:hAnsi="Times New Roman" w:cs="Times New Roman"/>
          <w:spacing w:val="-14"/>
          <w:sz w:val="24"/>
          <w:szCs w:val="24"/>
        </w:rPr>
        <w:t xml:space="preserve"> </w:t>
      </w:r>
      <w:r w:rsidRPr="00637080">
        <w:rPr>
          <w:rFonts w:ascii="Times New Roman" w:hAnsi="Times New Roman" w:cs="Times New Roman"/>
          <w:b/>
          <w:sz w:val="24"/>
          <w:szCs w:val="24"/>
        </w:rPr>
        <w:t>У</w:t>
      </w:r>
      <w:r w:rsidRPr="00637080">
        <w:rPr>
          <w:rFonts w:ascii="Times New Roman" w:hAnsi="Times New Roman" w:cs="Times New Roman"/>
          <w:b/>
          <w:spacing w:val="-13"/>
          <w:sz w:val="24"/>
          <w:szCs w:val="24"/>
        </w:rPr>
        <w:t xml:space="preserve"> </w:t>
      </w:r>
      <w:r w:rsidRPr="00637080">
        <w:rPr>
          <w:rFonts w:ascii="Times New Roman" w:hAnsi="Times New Roman" w:cs="Times New Roman"/>
          <w:b/>
          <w:sz w:val="24"/>
          <w:szCs w:val="24"/>
        </w:rPr>
        <w:t>складу</w:t>
      </w:r>
      <w:r w:rsidRPr="00637080">
        <w:rPr>
          <w:rFonts w:ascii="Times New Roman" w:hAnsi="Times New Roman" w:cs="Times New Roman"/>
          <w:b/>
          <w:spacing w:val="-14"/>
          <w:sz w:val="24"/>
          <w:szCs w:val="24"/>
        </w:rPr>
        <w:t xml:space="preserve"> </w:t>
      </w:r>
      <w:r w:rsidRPr="00637080">
        <w:rPr>
          <w:rFonts w:ascii="Times New Roman" w:hAnsi="Times New Roman" w:cs="Times New Roman"/>
          <w:b/>
          <w:sz w:val="24"/>
          <w:szCs w:val="24"/>
        </w:rPr>
        <w:t>са</w:t>
      </w:r>
      <w:r w:rsidRPr="00637080">
        <w:rPr>
          <w:rFonts w:ascii="Times New Roman" w:hAnsi="Times New Roman" w:cs="Times New Roman"/>
          <w:b/>
          <w:spacing w:val="-14"/>
          <w:sz w:val="24"/>
          <w:szCs w:val="24"/>
        </w:rPr>
        <w:t xml:space="preserve"> </w:t>
      </w:r>
      <w:r w:rsidRPr="00637080">
        <w:rPr>
          <w:rFonts w:ascii="Times New Roman" w:hAnsi="Times New Roman" w:cs="Times New Roman"/>
          <w:b/>
          <w:sz w:val="24"/>
          <w:szCs w:val="24"/>
        </w:rPr>
        <w:t>Правилником,</w:t>
      </w:r>
      <w:r w:rsidRPr="00637080">
        <w:rPr>
          <w:rFonts w:ascii="Times New Roman" w:hAnsi="Times New Roman" w:cs="Times New Roman"/>
          <w:b/>
          <w:spacing w:val="-15"/>
          <w:sz w:val="24"/>
          <w:szCs w:val="24"/>
        </w:rPr>
        <w:t xml:space="preserve"> </w:t>
      </w:r>
      <w:r w:rsidRPr="00637080">
        <w:rPr>
          <w:rFonts w:ascii="Times New Roman" w:hAnsi="Times New Roman" w:cs="Times New Roman"/>
          <w:b/>
          <w:sz w:val="24"/>
          <w:szCs w:val="24"/>
        </w:rPr>
        <w:t>директор установе</w:t>
      </w:r>
      <w:r w:rsidRPr="00637080">
        <w:rPr>
          <w:rFonts w:ascii="Times New Roman" w:hAnsi="Times New Roman" w:cs="Times New Roman"/>
          <w:b/>
          <w:spacing w:val="-6"/>
          <w:sz w:val="24"/>
          <w:szCs w:val="24"/>
        </w:rPr>
        <w:t xml:space="preserve"> </w:t>
      </w:r>
      <w:r w:rsidRPr="00637080">
        <w:rPr>
          <w:rFonts w:ascii="Times New Roman" w:hAnsi="Times New Roman" w:cs="Times New Roman"/>
          <w:b/>
          <w:sz w:val="24"/>
          <w:szCs w:val="24"/>
        </w:rPr>
        <w:t>је</w:t>
      </w:r>
      <w:r w:rsidRPr="00637080">
        <w:rPr>
          <w:rFonts w:ascii="Times New Roman" w:hAnsi="Times New Roman" w:cs="Times New Roman"/>
          <w:b/>
          <w:spacing w:val="-7"/>
          <w:sz w:val="24"/>
          <w:szCs w:val="24"/>
        </w:rPr>
        <w:t xml:space="preserve"> </w:t>
      </w:r>
      <w:r w:rsidRPr="00637080">
        <w:rPr>
          <w:rFonts w:ascii="Times New Roman" w:hAnsi="Times New Roman" w:cs="Times New Roman"/>
          <w:b/>
          <w:sz w:val="24"/>
          <w:szCs w:val="24"/>
        </w:rPr>
        <w:t>у</w:t>
      </w:r>
      <w:r w:rsidRPr="00637080">
        <w:rPr>
          <w:rFonts w:ascii="Times New Roman" w:hAnsi="Times New Roman" w:cs="Times New Roman"/>
          <w:b/>
          <w:spacing w:val="-5"/>
          <w:sz w:val="24"/>
          <w:szCs w:val="24"/>
        </w:rPr>
        <w:t xml:space="preserve"> </w:t>
      </w:r>
      <w:r w:rsidRPr="00637080">
        <w:rPr>
          <w:rFonts w:ascii="Times New Roman" w:hAnsi="Times New Roman" w:cs="Times New Roman"/>
          <w:b/>
          <w:sz w:val="24"/>
          <w:szCs w:val="24"/>
        </w:rPr>
        <w:t>обавези</w:t>
      </w:r>
      <w:r w:rsidRPr="00637080">
        <w:rPr>
          <w:rFonts w:ascii="Times New Roman" w:hAnsi="Times New Roman" w:cs="Times New Roman"/>
          <w:b/>
          <w:spacing w:val="-4"/>
          <w:sz w:val="24"/>
          <w:szCs w:val="24"/>
        </w:rPr>
        <w:t xml:space="preserve"> </w:t>
      </w:r>
      <w:r w:rsidRPr="00637080">
        <w:rPr>
          <w:rFonts w:ascii="Times New Roman" w:hAnsi="Times New Roman" w:cs="Times New Roman"/>
          <w:b/>
          <w:sz w:val="24"/>
          <w:szCs w:val="24"/>
        </w:rPr>
        <w:t>да,</w:t>
      </w:r>
      <w:r w:rsidRPr="00637080">
        <w:rPr>
          <w:rFonts w:ascii="Times New Roman" w:hAnsi="Times New Roman" w:cs="Times New Roman"/>
          <w:b/>
          <w:spacing w:val="-5"/>
          <w:sz w:val="24"/>
          <w:szCs w:val="24"/>
        </w:rPr>
        <w:t xml:space="preserve"> </w:t>
      </w:r>
      <w:r w:rsidRPr="00637080">
        <w:rPr>
          <w:rFonts w:ascii="Times New Roman" w:hAnsi="Times New Roman" w:cs="Times New Roman"/>
          <w:b/>
          <w:sz w:val="24"/>
          <w:szCs w:val="24"/>
        </w:rPr>
        <w:t>уколико</w:t>
      </w:r>
      <w:r w:rsidRPr="00637080">
        <w:rPr>
          <w:rFonts w:ascii="Times New Roman" w:hAnsi="Times New Roman" w:cs="Times New Roman"/>
          <w:b/>
          <w:spacing w:val="-5"/>
          <w:sz w:val="24"/>
          <w:szCs w:val="24"/>
        </w:rPr>
        <w:t xml:space="preserve"> </w:t>
      </w:r>
      <w:r w:rsidRPr="00637080">
        <w:rPr>
          <w:rFonts w:ascii="Times New Roman" w:hAnsi="Times New Roman" w:cs="Times New Roman"/>
          <w:b/>
          <w:sz w:val="24"/>
          <w:szCs w:val="24"/>
        </w:rPr>
        <w:t>постоји</w:t>
      </w:r>
      <w:r w:rsidRPr="00637080">
        <w:rPr>
          <w:rFonts w:ascii="Times New Roman" w:hAnsi="Times New Roman" w:cs="Times New Roman"/>
          <w:b/>
          <w:spacing w:val="-5"/>
          <w:sz w:val="24"/>
          <w:szCs w:val="24"/>
        </w:rPr>
        <w:t xml:space="preserve"> </w:t>
      </w:r>
      <w:r w:rsidRPr="00637080">
        <w:rPr>
          <w:rFonts w:ascii="Times New Roman" w:hAnsi="Times New Roman" w:cs="Times New Roman"/>
          <w:b/>
          <w:sz w:val="24"/>
          <w:szCs w:val="24"/>
        </w:rPr>
        <w:t>сумња</w:t>
      </w:r>
      <w:r w:rsidRPr="00637080">
        <w:rPr>
          <w:rFonts w:ascii="Times New Roman" w:hAnsi="Times New Roman" w:cs="Times New Roman"/>
          <w:b/>
          <w:spacing w:val="-4"/>
          <w:sz w:val="24"/>
          <w:szCs w:val="24"/>
        </w:rPr>
        <w:t xml:space="preserve"> </w:t>
      </w:r>
      <w:r w:rsidRPr="00637080">
        <w:rPr>
          <w:rFonts w:ascii="Times New Roman" w:hAnsi="Times New Roman" w:cs="Times New Roman"/>
          <w:b/>
          <w:sz w:val="24"/>
          <w:szCs w:val="24"/>
        </w:rPr>
        <w:t>или</w:t>
      </w:r>
      <w:r w:rsidRPr="00637080">
        <w:rPr>
          <w:rFonts w:ascii="Times New Roman" w:hAnsi="Times New Roman" w:cs="Times New Roman"/>
          <w:b/>
          <w:spacing w:val="-4"/>
          <w:sz w:val="24"/>
          <w:szCs w:val="24"/>
        </w:rPr>
        <w:t xml:space="preserve"> </w:t>
      </w:r>
      <w:r w:rsidRPr="00637080">
        <w:rPr>
          <w:rFonts w:ascii="Times New Roman" w:hAnsi="Times New Roman" w:cs="Times New Roman"/>
          <w:b/>
          <w:sz w:val="24"/>
          <w:szCs w:val="24"/>
        </w:rPr>
        <w:t>сазнање</w:t>
      </w:r>
      <w:r w:rsidRPr="00637080">
        <w:rPr>
          <w:rFonts w:ascii="Times New Roman" w:hAnsi="Times New Roman" w:cs="Times New Roman"/>
          <w:b/>
          <w:spacing w:val="-6"/>
          <w:sz w:val="24"/>
          <w:szCs w:val="24"/>
        </w:rPr>
        <w:t xml:space="preserve"> </w:t>
      </w:r>
      <w:r w:rsidRPr="00637080">
        <w:rPr>
          <w:rFonts w:ascii="Times New Roman" w:hAnsi="Times New Roman" w:cs="Times New Roman"/>
          <w:b/>
          <w:sz w:val="24"/>
          <w:szCs w:val="24"/>
        </w:rPr>
        <w:t>да</w:t>
      </w:r>
      <w:r w:rsidRPr="00637080">
        <w:rPr>
          <w:rFonts w:ascii="Times New Roman" w:hAnsi="Times New Roman" w:cs="Times New Roman"/>
          <w:b/>
          <w:spacing w:val="-5"/>
          <w:sz w:val="24"/>
          <w:szCs w:val="24"/>
        </w:rPr>
        <w:t xml:space="preserve"> </w:t>
      </w:r>
      <w:r w:rsidRPr="00637080">
        <w:rPr>
          <w:rFonts w:ascii="Times New Roman" w:hAnsi="Times New Roman" w:cs="Times New Roman"/>
          <w:b/>
          <w:sz w:val="24"/>
          <w:szCs w:val="24"/>
        </w:rPr>
        <w:t>је</w:t>
      </w:r>
      <w:r w:rsidRPr="00637080">
        <w:rPr>
          <w:rFonts w:ascii="Times New Roman" w:hAnsi="Times New Roman" w:cs="Times New Roman"/>
          <w:b/>
          <w:spacing w:val="-4"/>
          <w:sz w:val="24"/>
          <w:szCs w:val="24"/>
        </w:rPr>
        <w:t xml:space="preserve"> </w:t>
      </w:r>
      <w:r w:rsidRPr="00637080">
        <w:rPr>
          <w:rFonts w:ascii="Times New Roman" w:hAnsi="Times New Roman" w:cs="Times New Roman"/>
          <w:b/>
          <w:sz w:val="24"/>
          <w:szCs w:val="24"/>
        </w:rPr>
        <w:t>ученик</w:t>
      </w:r>
      <w:r w:rsidRPr="00637080">
        <w:rPr>
          <w:rFonts w:ascii="Times New Roman" w:hAnsi="Times New Roman" w:cs="Times New Roman"/>
          <w:b/>
          <w:spacing w:val="-4"/>
          <w:sz w:val="24"/>
          <w:szCs w:val="24"/>
        </w:rPr>
        <w:t xml:space="preserve"> </w:t>
      </w:r>
      <w:r w:rsidRPr="00637080">
        <w:rPr>
          <w:rFonts w:ascii="Times New Roman" w:hAnsi="Times New Roman" w:cs="Times New Roman"/>
          <w:b/>
          <w:sz w:val="24"/>
          <w:szCs w:val="24"/>
        </w:rPr>
        <w:t>укључен у било који облик трговине људима, о томе обавести службу надлежну за идентификацију и подршку жртава трговине људима, односно Центар за заштиту жртава трговине људима, надлежни центар за социјални рад и полицију. О ситуацији и предузетим активностима установа образовања и васпитања обавештава Министарство просвете, науку и технолошког развоја, односно надлежну школску управу.</w:t>
      </w:r>
    </w:p>
    <w:p w:rsidR="00AF1B4C" w:rsidRPr="00637080" w:rsidRDefault="00AF1B4C" w:rsidP="0038390A">
      <w:pPr>
        <w:keepNext/>
        <w:spacing w:before="90" w:after="0" w:line="240" w:lineRule="auto"/>
        <w:ind w:left="809"/>
        <w:jc w:val="both"/>
        <w:outlineLvl w:val="3"/>
        <w:rPr>
          <w:rFonts w:ascii="Times New Roman" w:eastAsia="Times New Roman" w:hAnsi="Times New Roman" w:cs="Times New Roman"/>
          <w:b/>
          <w:bCs/>
          <w:sz w:val="24"/>
          <w:szCs w:val="24"/>
        </w:rPr>
      </w:pPr>
      <w:r w:rsidRPr="00637080">
        <w:rPr>
          <w:rFonts w:ascii="Times New Roman" w:eastAsia="Times New Roman" w:hAnsi="Times New Roman" w:cs="Times New Roman"/>
          <w:b/>
          <w:bCs/>
          <w:sz w:val="24"/>
          <w:szCs w:val="24"/>
          <w:u w:val="single"/>
        </w:rPr>
        <w:t>Смернице</w:t>
      </w:r>
      <w:r w:rsidRPr="00637080">
        <w:rPr>
          <w:rFonts w:ascii="Times New Roman" w:eastAsia="Times New Roman" w:hAnsi="Times New Roman" w:cs="Times New Roman"/>
          <w:b/>
          <w:bCs/>
          <w:spacing w:val="-5"/>
          <w:sz w:val="24"/>
          <w:szCs w:val="24"/>
          <w:u w:val="single"/>
        </w:rPr>
        <w:t xml:space="preserve"> </w:t>
      </w:r>
      <w:r w:rsidRPr="00637080">
        <w:rPr>
          <w:rFonts w:ascii="Times New Roman" w:eastAsia="Times New Roman" w:hAnsi="Times New Roman" w:cs="Times New Roman"/>
          <w:b/>
          <w:bCs/>
          <w:sz w:val="24"/>
          <w:szCs w:val="24"/>
          <w:u w:val="single"/>
        </w:rPr>
        <w:t>за</w:t>
      </w:r>
      <w:r w:rsidRPr="00637080">
        <w:rPr>
          <w:rFonts w:ascii="Times New Roman" w:eastAsia="Times New Roman" w:hAnsi="Times New Roman" w:cs="Times New Roman"/>
          <w:b/>
          <w:bCs/>
          <w:spacing w:val="-2"/>
          <w:sz w:val="24"/>
          <w:szCs w:val="24"/>
          <w:u w:val="single"/>
        </w:rPr>
        <w:t xml:space="preserve"> </w:t>
      </w:r>
      <w:r w:rsidRPr="00637080">
        <w:rPr>
          <w:rFonts w:ascii="Times New Roman" w:eastAsia="Times New Roman" w:hAnsi="Times New Roman" w:cs="Times New Roman"/>
          <w:b/>
          <w:bCs/>
          <w:sz w:val="24"/>
          <w:szCs w:val="24"/>
          <w:u w:val="single"/>
        </w:rPr>
        <w:t>примену</w:t>
      </w:r>
      <w:r w:rsidRPr="00637080">
        <w:rPr>
          <w:rFonts w:ascii="Times New Roman" w:eastAsia="Times New Roman" w:hAnsi="Times New Roman" w:cs="Times New Roman"/>
          <w:b/>
          <w:bCs/>
          <w:spacing w:val="-4"/>
          <w:sz w:val="24"/>
          <w:szCs w:val="24"/>
          <w:u w:val="single"/>
        </w:rPr>
        <w:t xml:space="preserve"> </w:t>
      </w:r>
      <w:r w:rsidRPr="00637080">
        <w:rPr>
          <w:rFonts w:ascii="Times New Roman" w:eastAsia="Times New Roman" w:hAnsi="Times New Roman" w:cs="Times New Roman"/>
          <w:b/>
          <w:bCs/>
          <w:sz w:val="24"/>
          <w:szCs w:val="24"/>
          <w:u w:val="single"/>
        </w:rPr>
        <w:t>листе</w:t>
      </w:r>
      <w:r w:rsidRPr="00637080">
        <w:rPr>
          <w:rFonts w:ascii="Times New Roman" w:eastAsia="Times New Roman" w:hAnsi="Times New Roman" w:cs="Times New Roman"/>
          <w:b/>
          <w:bCs/>
          <w:spacing w:val="-3"/>
          <w:sz w:val="24"/>
          <w:szCs w:val="24"/>
          <w:u w:val="single"/>
        </w:rPr>
        <w:t xml:space="preserve"> </w:t>
      </w:r>
      <w:r w:rsidRPr="00637080">
        <w:rPr>
          <w:rFonts w:ascii="Times New Roman" w:eastAsia="Times New Roman" w:hAnsi="Times New Roman" w:cs="Times New Roman"/>
          <w:b/>
          <w:bCs/>
          <w:sz w:val="24"/>
          <w:szCs w:val="24"/>
          <w:u w:val="single"/>
        </w:rPr>
        <w:t>индикатора</w:t>
      </w:r>
      <w:r w:rsidRPr="00637080">
        <w:rPr>
          <w:rFonts w:ascii="Times New Roman" w:eastAsia="Times New Roman" w:hAnsi="Times New Roman" w:cs="Times New Roman"/>
          <w:b/>
          <w:bCs/>
          <w:spacing w:val="-2"/>
          <w:sz w:val="24"/>
          <w:szCs w:val="24"/>
          <w:u w:val="single"/>
        </w:rPr>
        <w:t xml:space="preserve"> </w:t>
      </w:r>
      <w:r w:rsidRPr="00637080">
        <w:rPr>
          <w:rFonts w:ascii="Times New Roman" w:eastAsia="Times New Roman" w:hAnsi="Times New Roman" w:cs="Times New Roman"/>
          <w:b/>
          <w:bCs/>
          <w:sz w:val="24"/>
          <w:szCs w:val="24"/>
          <w:u w:val="single"/>
        </w:rPr>
        <w:t>и</w:t>
      </w:r>
      <w:r w:rsidRPr="00637080">
        <w:rPr>
          <w:rFonts w:ascii="Times New Roman" w:eastAsia="Times New Roman" w:hAnsi="Times New Roman" w:cs="Times New Roman"/>
          <w:b/>
          <w:bCs/>
          <w:spacing w:val="4"/>
          <w:sz w:val="24"/>
          <w:szCs w:val="24"/>
          <w:u w:val="single"/>
        </w:rPr>
        <w:t xml:space="preserve"> </w:t>
      </w:r>
      <w:r w:rsidRPr="00637080">
        <w:rPr>
          <w:rFonts w:ascii="Times New Roman" w:eastAsia="Times New Roman" w:hAnsi="Times New Roman" w:cs="Times New Roman"/>
          <w:b/>
          <w:bCs/>
          <w:sz w:val="24"/>
          <w:szCs w:val="24"/>
          <w:u w:val="single"/>
        </w:rPr>
        <w:t>за</w:t>
      </w:r>
      <w:r w:rsidRPr="00637080">
        <w:rPr>
          <w:rFonts w:ascii="Times New Roman" w:eastAsia="Times New Roman" w:hAnsi="Times New Roman" w:cs="Times New Roman"/>
          <w:b/>
          <w:bCs/>
          <w:spacing w:val="-5"/>
          <w:sz w:val="24"/>
          <w:szCs w:val="24"/>
          <w:u w:val="single"/>
        </w:rPr>
        <w:t xml:space="preserve"> </w:t>
      </w:r>
      <w:r w:rsidRPr="00637080">
        <w:rPr>
          <w:rFonts w:ascii="Times New Roman" w:eastAsia="Times New Roman" w:hAnsi="Times New Roman" w:cs="Times New Roman"/>
          <w:b/>
          <w:bCs/>
          <w:sz w:val="24"/>
          <w:szCs w:val="24"/>
          <w:u w:val="single"/>
        </w:rPr>
        <w:t>даље</w:t>
      </w:r>
      <w:r w:rsidRPr="00637080">
        <w:rPr>
          <w:rFonts w:ascii="Times New Roman" w:eastAsia="Times New Roman" w:hAnsi="Times New Roman" w:cs="Times New Roman"/>
          <w:b/>
          <w:bCs/>
          <w:spacing w:val="-2"/>
          <w:sz w:val="24"/>
          <w:szCs w:val="24"/>
          <w:u w:val="single"/>
        </w:rPr>
        <w:t xml:space="preserve"> поступање:</w:t>
      </w:r>
    </w:p>
    <w:p w:rsidR="00AF1B4C" w:rsidRPr="00637080" w:rsidRDefault="00AF1B4C" w:rsidP="0038390A">
      <w:pPr>
        <w:spacing w:before="90" w:after="0" w:line="240" w:lineRule="auto"/>
        <w:ind w:right="767"/>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Уколико су идентификовани одређени фактори ризика и/или мањи број слабих индикатора у односу на целокупну листу, потребно је праћење и предузимање</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мера</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активности у</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оквиру</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установе</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у</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складу</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са</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 xml:space="preserve">законском </w:t>
      </w:r>
      <w:r w:rsidRPr="00637080">
        <w:rPr>
          <w:rFonts w:ascii="Times New Roman" w:eastAsia="Calibri" w:hAnsi="Times New Roman" w:cs="Times New Roman"/>
          <w:spacing w:val="-2"/>
          <w:sz w:val="24"/>
          <w:szCs w:val="24"/>
        </w:rPr>
        <w:t>регулативом.</w:t>
      </w:r>
    </w:p>
    <w:p w:rsidR="00AF1B4C" w:rsidRPr="00637080" w:rsidRDefault="00AF1B4C" w:rsidP="0038390A">
      <w:pPr>
        <w:spacing w:before="90" w:after="0" w:line="240" w:lineRule="auto"/>
        <w:ind w:right="767"/>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Уколико</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се</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идентификује</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најмање</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три</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индикатора,</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без</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обзира</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на</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област</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 xml:space="preserve">и степен интензитета (слаб, умерен и/или јак индикатор), у односу на целокупну листу индикатора, потребне су консултације са Центром за заштиту жртава трговине људима ради предузимања даљих мера и </w:t>
      </w:r>
      <w:r w:rsidRPr="00637080">
        <w:rPr>
          <w:rFonts w:ascii="Times New Roman" w:eastAsia="Calibri" w:hAnsi="Times New Roman" w:cs="Times New Roman"/>
          <w:spacing w:val="-2"/>
          <w:sz w:val="24"/>
          <w:szCs w:val="24"/>
        </w:rPr>
        <w:t>активности.</w:t>
      </w:r>
    </w:p>
    <w:p w:rsidR="00AF1B4C" w:rsidRPr="00637080" w:rsidRDefault="00AF1B4C" w:rsidP="0038390A">
      <w:pPr>
        <w:spacing w:before="8" w:after="0" w:line="240" w:lineRule="auto"/>
        <w:jc w:val="both"/>
        <w:rPr>
          <w:rFonts w:ascii="Times New Roman" w:eastAsia="Calibri" w:hAnsi="Times New Roman" w:cs="Times New Roman"/>
          <w:sz w:val="24"/>
          <w:szCs w:val="24"/>
        </w:rPr>
      </w:pPr>
    </w:p>
    <w:p w:rsidR="00AF1B4C" w:rsidRPr="00637080" w:rsidRDefault="00AF1B4C" w:rsidP="0038390A">
      <w:pPr>
        <w:spacing w:before="90" w:after="0" w:line="240" w:lineRule="auto"/>
        <w:ind w:right="1167"/>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Уколико</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се</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идентификује</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најмање</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три</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индикатора</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у</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односу</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на</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целокупну листу индикатора (без обзира на област) од којих је један јак индикатор</w:t>
      </w:r>
      <w:r w:rsidRPr="00637080">
        <w:rPr>
          <w:rFonts w:ascii="Times New Roman" w:eastAsia="Calibri" w:hAnsi="Times New Roman" w:cs="Times New Roman"/>
          <w:spacing w:val="40"/>
          <w:sz w:val="24"/>
          <w:szCs w:val="24"/>
        </w:rPr>
        <w:t xml:space="preserve"> </w:t>
      </w:r>
      <w:r w:rsidRPr="00637080">
        <w:rPr>
          <w:rFonts w:ascii="Times New Roman" w:eastAsia="Calibri" w:hAnsi="Times New Roman" w:cs="Times New Roman"/>
          <w:sz w:val="24"/>
          <w:szCs w:val="24"/>
        </w:rPr>
        <w:t>(3 – јак индикатор), потребно је да установа обавести Центар за заштиту жртава трговине људима</w:t>
      </w:r>
      <w:r w:rsidRPr="00637080">
        <w:rPr>
          <w:rFonts w:ascii="Times New Roman" w:eastAsia="Calibri" w:hAnsi="Times New Roman" w:cs="Times New Roman"/>
          <w:sz w:val="24"/>
          <w:szCs w:val="24"/>
          <w:vertAlign w:val="superscript"/>
        </w:rPr>
        <w:t>8</w:t>
      </w:r>
      <w:r w:rsidRPr="00637080">
        <w:rPr>
          <w:rFonts w:ascii="Times New Roman" w:eastAsia="Calibri" w:hAnsi="Times New Roman" w:cs="Times New Roman"/>
          <w:sz w:val="24"/>
          <w:szCs w:val="24"/>
        </w:rPr>
        <w:t>, надлежни центар за социјални рад и полицију.</w:t>
      </w:r>
    </w:p>
    <w:p w:rsidR="00AF1B4C" w:rsidRPr="00637080" w:rsidRDefault="00AF1B4C" w:rsidP="0038390A">
      <w:pPr>
        <w:tabs>
          <w:tab w:val="left" w:pos="9506"/>
        </w:tabs>
        <w:spacing w:after="0" w:line="240" w:lineRule="auto"/>
        <w:ind w:right="784"/>
        <w:jc w:val="both"/>
        <w:rPr>
          <w:rFonts w:ascii="Times New Roman" w:hAnsi="Times New Roman" w:cs="Times New Roman"/>
          <w:b/>
          <w:sz w:val="24"/>
          <w:szCs w:val="24"/>
        </w:rPr>
      </w:pPr>
      <w:r w:rsidRPr="00637080">
        <w:rPr>
          <w:rFonts w:ascii="Times New Roman" w:hAnsi="Times New Roman" w:cs="Times New Roman"/>
          <w:b/>
          <w:sz w:val="24"/>
          <w:szCs w:val="24"/>
        </w:rPr>
        <w:t>Приликом пријаве сумње или сазнања о укљученост ученика у ланац трговине људима наведеним надлежним државним органима и институцијама потребно је доставити све неопходне податке (којима располажете или сте их прикупили у конкретном случају),</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како би благовремено предузели мере из своје надлежности у складу са Закоником о кривичном поступку („Службени гласник</w:t>
      </w:r>
      <w:r w:rsidRPr="00637080">
        <w:rPr>
          <w:rFonts w:ascii="Times New Roman" w:hAnsi="Times New Roman" w:cs="Times New Roman"/>
          <w:b/>
          <w:spacing w:val="35"/>
          <w:sz w:val="24"/>
          <w:szCs w:val="24"/>
        </w:rPr>
        <w:t xml:space="preserve"> </w:t>
      </w:r>
      <w:r w:rsidRPr="00637080">
        <w:rPr>
          <w:rFonts w:ascii="Times New Roman" w:hAnsi="Times New Roman" w:cs="Times New Roman"/>
          <w:b/>
          <w:sz w:val="24"/>
          <w:szCs w:val="24"/>
        </w:rPr>
        <w:t>РС”</w:t>
      </w:r>
      <w:r w:rsidRPr="00637080">
        <w:rPr>
          <w:rFonts w:ascii="Times New Roman" w:hAnsi="Times New Roman" w:cs="Times New Roman"/>
          <w:b/>
          <w:spacing w:val="37"/>
          <w:sz w:val="24"/>
          <w:szCs w:val="24"/>
        </w:rPr>
        <w:t xml:space="preserve"> </w:t>
      </w:r>
      <w:r w:rsidRPr="00637080">
        <w:rPr>
          <w:rFonts w:ascii="Times New Roman" w:hAnsi="Times New Roman" w:cs="Times New Roman"/>
          <w:b/>
          <w:sz w:val="24"/>
          <w:szCs w:val="24"/>
        </w:rPr>
        <w:t>бр.</w:t>
      </w:r>
      <w:r w:rsidRPr="00637080">
        <w:rPr>
          <w:rFonts w:ascii="Times New Roman" w:hAnsi="Times New Roman" w:cs="Times New Roman"/>
          <w:b/>
          <w:spacing w:val="38"/>
          <w:sz w:val="24"/>
          <w:szCs w:val="24"/>
        </w:rPr>
        <w:t xml:space="preserve"> </w:t>
      </w:r>
      <w:r w:rsidRPr="00637080">
        <w:rPr>
          <w:rFonts w:ascii="Times New Roman" w:hAnsi="Times New Roman" w:cs="Times New Roman"/>
          <w:b/>
          <w:sz w:val="24"/>
          <w:szCs w:val="24"/>
        </w:rPr>
        <w:t>72/2011,</w:t>
      </w:r>
      <w:r w:rsidRPr="00637080">
        <w:rPr>
          <w:rFonts w:ascii="Times New Roman" w:hAnsi="Times New Roman" w:cs="Times New Roman"/>
          <w:b/>
          <w:spacing w:val="37"/>
          <w:sz w:val="24"/>
          <w:szCs w:val="24"/>
        </w:rPr>
        <w:t xml:space="preserve"> </w:t>
      </w:r>
      <w:r w:rsidRPr="00637080">
        <w:rPr>
          <w:rFonts w:ascii="Times New Roman" w:hAnsi="Times New Roman" w:cs="Times New Roman"/>
          <w:b/>
          <w:sz w:val="24"/>
          <w:szCs w:val="24"/>
        </w:rPr>
        <w:t>101/2011,</w:t>
      </w:r>
      <w:r w:rsidRPr="00637080">
        <w:rPr>
          <w:rFonts w:ascii="Times New Roman" w:hAnsi="Times New Roman" w:cs="Times New Roman"/>
          <w:b/>
          <w:spacing w:val="38"/>
          <w:sz w:val="24"/>
          <w:szCs w:val="24"/>
        </w:rPr>
        <w:t xml:space="preserve"> </w:t>
      </w:r>
      <w:r w:rsidRPr="00637080">
        <w:rPr>
          <w:rFonts w:ascii="Times New Roman" w:hAnsi="Times New Roman" w:cs="Times New Roman"/>
          <w:b/>
          <w:sz w:val="24"/>
          <w:szCs w:val="24"/>
        </w:rPr>
        <w:t>121/2012,</w:t>
      </w:r>
      <w:r w:rsidRPr="00637080">
        <w:rPr>
          <w:rFonts w:ascii="Times New Roman" w:hAnsi="Times New Roman" w:cs="Times New Roman"/>
          <w:b/>
          <w:spacing w:val="37"/>
          <w:sz w:val="24"/>
          <w:szCs w:val="24"/>
        </w:rPr>
        <w:t xml:space="preserve"> </w:t>
      </w:r>
      <w:r w:rsidRPr="00637080">
        <w:rPr>
          <w:rFonts w:ascii="Times New Roman" w:hAnsi="Times New Roman" w:cs="Times New Roman"/>
          <w:b/>
          <w:sz w:val="24"/>
          <w:szCs w:val="24"/>
        </w:rPr>
        <w:t>32/2013,</w:t>
      </w:r>
      <w:r w:rsidRPr="00637080">
        <w:rPr>
          <w:rFonts w:ascii="Times New Roman" w:hAnsi="Times New Roman" w:cs="Times New Roman"/>
          <w:b/>
          <w:spacing w:val="38"/>
          <w:sz w:val="24"/>
          <w:szCs w:val="24"/>
        </w:rPr>
        <w:t xml:space="preserve"> </w:t>
      </w:r>
      <w:r w:rsidRPr="00637080">
        <w:rPr>
          <w:rFonts w:ascii="Times New Roman" w:hAnsi="Times New Roman" w:cs="Times New Roman"/>
          <w:b/>
          <w:sz w:val="24"/>
          <w:szCs w:val="24"/>
        </w:rPr>
        <w:t>45/2013,</w:t>
      </w:r>
      <w:r w:rsidRPr="00637080">
        <w:rPr>
          <w:rFonts w:ascii="Times New Roman" w:hAnsi="Times New Roman" w:cs="Times New Roman"/>
          <w:b/>
          <w:spacing w:val="37"/>
          <w:sz w:val="24"/>
          <w:szCs w:val="24"/>
        </w:rPr>
        <w:t xml:space="preserve"> </w:t>
      </w:r>
      <w:r w:rsidRPr="00637080">
        <w:rPr>
          <w:rFonts w:ascii="Times New Roman" w:hAnsi="Times New Roman" w:cs="Times New Roman"/>
          <w:b/>
          <w:sz w:val="24"/>
          <w:szCs w:val="24"/>
        </w:rPr>
        <w:t>55/2014,</w:t>
      </w:r>
      <w:r w:rsidRPr="00637080">
        <w:rPr>
          <w:rFonts w:ascii="Times New Roman" w:hAnsi="Times New Roman" w:cs="Times New Roman"/>
          <w:b/>
          <w:spacing w:val="38"/>
          <w:sz w:val="24"/>
          <w:szCs w:val="24"/>
        </w:rPr>
        <w:t xml:space="preserve"> </w:t>
      </w:r>
      <w:r w:rsidRPr="00637080">
        <w:rPr>
          <w:rFonts w:ascii="Times New Roman" w:hAnsi="Times New Roman" w:cs="Times New Roman"/>
          <w:b/>
          <w:spacing w:val="-2"/>
          <w:sz w:val="24"/>
          <w:szCs w:val="24"/>
        </w:rPr>
        <w:t>35/2019,</w:t>
      </w:r>
      <w:r w:rsidRPr="00637080">
        <w:rPr>
          <w:rFonts w:ascii="Times New Roman" w:hAnsi="Times New Roman" w:cs="Times New Roman"/>
          <w:b/>
          <w:sz w:val="24"/>
          <w:szCs w:val="24"/>
        </w:rPr>
        <w:t>27/2021 - одлука УС и 62/2021 - одлука УС), Законом о социјалној заштити („Службени</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гласник</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РС“,</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бр.</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24/2011),</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Породичним</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законом</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(„Службени гласник</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РС“</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бр.</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18/2005,</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72/2011</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др.</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закон</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и</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6/2015),</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Законом</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о</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заштити</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података</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о</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личности</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(„Службени</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гласник</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РС“,</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бр.87/2018)</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и</w:t>
      </w:r>
      <w:r w:rsidRPr="00637080">
        <w:rPr>
          <w:rFonts w:ascii="Times New Roman" w:hAnsi="Times New Roman" w:cs="Times New Roman"/>
          <w:b/>
          <w:spacing w:val="80"/>
          <w:sz w:val="24"/>
          <w:szCs w:val="24"/>
        </w:rPr>
        <w:t xml:space="preserve"> </w:t>
      </w:r>
      <w:r w:rsidRPr="00637080">
        <w:rPr>
          <w:rFonts w:ascii="Times New Roman" w:hAnsi="Times New Roman" w:cs="Times New Roman"/>
          <w:b/>
          <w:sz w:val="24"/>
          <w:szCs w:val="24"/>
        </w:rPr>
        <w:t>другим позитивноправним</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прописима</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релевантим</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за</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превенцију</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и</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заштиту</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деце</w:t>
      </w:r>
      <w:r w:rsidRPr="00637080">
        <w:rPr>
          <w:rFonts w:ascii="Times New Roman" w:hAnsi="Times New Roman" w:cs="Times New Roman"/>
          <w:b/>
          <w:spacing w:val="40"/>
          <w:sz w:val="24"/>
          <w:szCs w:val="24"/>
        </w:rPr>
        <w:t xml:space="preserve"> </w:t>
      </w:r>
      <w:r w:rsidRPr="00637080">
        <w:rPr>
          <w:rFonts w:ascii="Times New Roman" w:hAnsi="Times New Roman" w:cs="Times New Roman"/>
          <w:b/>
          <w:sz w:val="24"/>
          <w:szCs w:val="24"/>
        </w:rPr>
        <w:t>од трговине људима.</w:t>
      </w:r>
    </w:p>
    <w:p w:rsidR="00AF1B4C" w:rsidRPr="00637080" w:rsidRDefault="00AF1B4C" w:rsidP="0038390A">
      <w:pPr>
        <w:spacing w:after="0" w:line="240" w:lineRule="auto"/>
        <w:ind w:firstLine="108"/>
        <w:jc w:val="both"/>
        <w:rPr>
          <w:rFonts w:ascii="Times New Roman" w:eastAsia="Calibri" w:hAnsi="Times New Roman" w:cs="Times New Roman"/>
          <w:sz w:val="24"/>
          <w:szCs w:val="24"/>
          <w:lang w:val="sr-Cyrl-RS"/>
        </w:rPr>
      </w:pPr>
      <w:r w:rsidRPr="00637080">
        <w:rPr>
          <w:rFonts w:ascii="Times New Roman" w:eastAsia="Calibri" w:hAnsi="Times New Roman" w:cs="Times New Roman"/>
          <w:sz w:val="24"/>
          <w:szCs w:val="24"/>
        </w:rPr>
        <w:t>Уколико запослени у</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установама образовања</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 xml:space="preserve">и васпитања </w:t>
      </w:r>
      <w:r w:rsidRPr="00637080">
        <w:rPr>
          <w:rFonts w:ascii="Times New Roman" w:eastAsia="Calibri" w:hAnsi="Times New Roman" w:cs="Times New Roman"/>
          <w:b/>
          <w:sz w:val="24"/>
          <w:szCs w:val="24"/>
        </w:rPr>
        <w:t>имају сазнање</w:t>
      </w:r>
      <w:r w:rsidRPr="00637080">
        <w:rPr>
          <w:rFonts w:ascii="Times New Roman" w:eastAsia="Calibri" w:hAnsi="Times New Roman" w:cs="Times New Roman"/>
          <w:b/>
          <w:spacing w:val="-1"/>
          <w:sz w:val="24"/>
          <w:szCs w:val="24"/>
        </w:rPr>
        <w:t xml:space="preserve"> </w:t>
      </w:r>
      <w:r w:rsidRPr="00637080">
        <w:rPr>
          <w:rFonts w:ascii="Times New Roman" w:eastAsia="Calibri" w:hAnsi="Times New Roman" w:cs="Times New Roman"/>
          <w:b/>
          <w:sz w:val="24"/>
          <w:szCs w:val="24"/>
        </w:rPr>
        <w:t>или сумњу да је ученик укључен у ланац трговине људима</w:t>
      </w:r>
      <w:r w:rsidRPr="00637080">
        <w:rPr>
          <w:rFonts w:ascii="Times New Roman" w:eastAsia="Calibri" w:hAnsi="Times New Roman" w:cs="Times New Roman"/>
          <w:sz w:val="24"/>
          <w:szCs w:val="24"/>
        </w:rPr>
        <w:t>, поступају са унапред датим смерницама, ситуација се пре свега пријављује Центру за заштиту жртава трговине људима (који врши формалну идентификацију да ли је тај ученик жртва трговине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људима</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или</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није),</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надлежном</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центру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за</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социјални</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рад</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полицији.</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Уколико се утврди да је реч о трговини људима, Центар за заштиту</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жртава трговине људима одмах обавештава надлежног јавног тужиоца у Вишем јавном тужилаштву, који руководи предистражном фазом поступка и предузима радње из своје надлежности</w:t>
      </w:r>
      <w:r w:rsidRPr="00637080">
        <w:rPr>
          <w:rFonts w:ascii="Times New Roman" w:eastAsia="Calibri" w:hAnsi="Times New Roman" w:cs="Times New Roman"/>
          <w:sz w:val="24"/>
          <w:szCs w:val="24"/>
          <w:lang w:val="sr-Cyrl-RS"/>
        </w:rPr>
        <w:t>.</w:t>
      </w:r>
    </w:p>
    <w:p w:rsidR="00AF1B4C" w:rsidRPr="00637080" w:rsidRDefault="00AF1B4C" w:rsidP="0038390A">
      <w:pPr>
        <w:spacing w:after="0" w:line="240" w:lineRule="auto"/>
        <w:ind w:left="108" w:right="103" w:firstLine="599"/>
        <w:jc w:val="both"/>
        <w:rPr>
          <w:rFonts w:ascii="Times New Roman" w:eastAsia="Calibri" w:hAnsi="Times New Roman" w:cs="Times New Roman"/>
          <w:color w:val="000000"/>
          <w:sz w:val="24"/>
          <w:szCs w:val="24"/>
        </w:rPr>
      </w:pPr>
      <w:r w:rsidRPr="00637080">
        <w:rPr>
          <w:rFonts w:ascii="Times New Roman" w:eastAsia="Calibri" w:hAnsi="Times New Roman" w:cs="Times New Roman"/>
          <w:b/>
          <w:color w:val="000000"/>
          <w:sz w:val="24"/>
          <w:szCs w:val="24"/>
        </w:rPr>
        <w:t xml:space="preserve">У случајевима када су живот или здравље детета/ученика непосредно угрожени </w:t>
      </w:r>
      <w:r w:rsidRPr="00637080">
        <w:rPr>
          <w:rFonts w:ascii="Times New Roman" w:eastAsia="Calibri" w:hAnsi="Times New Roman" w:cs="Times New Roman"/>
          <w:color w:val="000000"/>
          <w:sz w:val="24"/>
          <w:szCs w:val="24"/>
        </w:rPr>
        <w:t xml:space="preserve">или постоји могућност да услед непредузимања хитних мера заштите, могу бити непосредно озбиљно угрожени, било који представник система или грађанин </w:t>
      </w:r>
      <w:r w:rsidRPr="00637080">
        <w:rPr>
          <w:rFonts w:ascii="Times New Roman" w:eastAsia="Calibri" w:hAnsi="Times New Roman" w:cs="Times New Roman"/>
          <w:color w:val="000000"/>
          <w:sz w:val="24"/>
          <w:szCs w:val="24"/>
          <w:u w:val="single"/>
        </w:rPr>
        <w:t>ОДМАХ обавештава полицију</w:t>
      </w:r>
      <w:r w:rsidRPr="00637080">
        <w:rPr>
          <w:rFonts w:ascii="Times New Roman" w:eastAsia="Calibri" w:hAnsi="Times New Roman" w:cs="Times New Roman"/>
          <w:color w:val="000000"/>
          <w:sz w:val="24"/>
          <w:szCs w:val="24"/>
        </w:rPr>
        <w:t xml:space="preserve"> која интервенише у циљу пружања безбедносне</w:t>
      </w:r>
      <w:r w:rsidRPr="00637080">
        <w:rPr>
          <w:rFonts w:ascii="Times New Roman" w:eastAsia="Calibri" w:hAnsi="Times New Roman" w:cs="Times New Roman"/>
          <w:color w:val="000000"/>
          <w:spacing w:val="-10"/>
          <w:sz w:val="24"/>
          <w:szCs w:val="24"/>
        </w:rPr>
        <w:t xml:space="preserve"> </w:t>
      </w:r>
      <w:r w:rsidRPr="00637080">
        <w:rPr>
          <w:rFonts w:ascii="Times New Roman" w:eastAsia="Calibri" w:hAnsi="Times New Roman" w:cs="Times New Roman"/>
          <w:color w:val="000000"/>
          <w:sz w:val="24"/>
          <w:szCs w:val="24"/>
        </w:rPr>
        <w:t>заштите</w:t>
      </w:r>
      <w:r w:rsidRPr="00637080">
        <w:rPr>
          <w:rFonts w:ascii="Times New Roman" w:eastAsia="Calibri" w:hAnsi="Times New Roman" w:cs="Times New Roman"/>
          <w:color w:val="000000"/>
          <w:spacing w:val="-5"/>
          <w:sz w:val="24"/>
          <w:szCs w:val="24"/>
        </w:rPr>
        <w:t xml:space="preserve"> </w:t>
      </w:r>
      <w:r w:rsidRPr="00637080">
        <w:rPr>
          <w:rFonts w:ascii="Times New Roman" w:eastAsia="Calibri" w:hAnsi="Times New Roman" w:cs="Times New Roman"/>
          <w:color w:val="000000"/>
          <w:sz w:val="24"/>
          <w:szCs w:val="24"/>
        </w:rPr>
        <w:t>ученику</w:t>
      </w:r>
      <w:r w:rsidRPr="00637080">
        <w:rPr>
          <w:rFonts w:ascii="Times New Roman" w:eastAsia="Calibri" w:hAnsi="Times New Roman" w:cs="Times New Roman"/>
          <w:color w:val="000000"/>
          <w:spacing w:val="-14"/>
          <w:sz w:val="24"/>
          <w:szCs w:val="24"/>
        </w:rPr>
        <w:t xml:space="preserve"> </w:t>
      </w:r>
      <w:r w:rsidRPr="00637080">
        <w:rPr>
          <w:rFonts w:ascii="Times New Roman" w:eastAsia="Calibri" w:hAnsi="Times New Roman" w:cs="Times New Roman"/>
          <w:color w:val="000000"/>
          <w:sz w:val="24"/>
          <w:szCs w:val="24"/>
        </w:rPr>
        <w:t>(и</w:t>
      </w:r>
      <w:r w:rsidRPr="00637080">
        <w:rPr>
          <w:rFonts w:ascii="Times New Roman" w:eastAsia="Calibri" w:hAnsi="Times New Roman" w:cs="Times New Roman"/>
          <w:color w:val="000000"/>
          <w:spacing w:val="-4"/>
          <w:sz w:val="24"/>
          <w:szCs w:val="24"/>
        </w:rPr>
        <w:t xml:space="preserve"> </w:t>
      </w:r>
      <w:r w:rsidRPr="00637080">
        <w:rPr>
          <w:rFonts w:ascii="Times New Roman" w:eastAsia="Calibri" w:hAnsi="Times New Roman" w:cs="Times New Roman"/>
          <w:color w:val="000000"/>
          <w:sz w:val="24"/>
          <w:szCs w:val="24"/>
        </w:rPr>
        <w:t>укључује</w:t>
      </w:r>
      <w:r w:rsidRPr="00637080">
        <w:rPr>
          <w:rFonts w:ascii="Times New Roman" w:eastAsia="Calibri" w:hAnsi="Times New Roman" w:cs="Times New Roman"/>
          <w:color w:val="000000"/>
          <w:spacing w:val="-10"/>
          <w:sz w:val="24"/>
          <w:szCs w:val="24"/>
        </w:rPr>
        <w:t xml:space="preserve"> </w:t>
      </w:r>
      <w:r w:rsidRPr="00637080">
        <w:rPr>
          <w:rFonts w:ascii="Times New Roman" w:eastAsia="Calibri" w:hAnsi="Times New Roman" w:cs="Times New Roman"/>
          <w:color w:val="000000"/>
          <w:sz w:val="24"/>
          <w:szCs w:val="24"/>
        </w:rPr>
        <w:t>здравствене</w:t>
      </w:r>
      <w:r w:rsidRPr="00637080">
        <w:rPr>
          <w:rFonts w:ascii="Times New Roman" w:eastAsia="Calibri" w:hAnsi="Times New Roman" w:cs="Times New Roman"/>
          <w:color w:val="000000"/>
          <w:spacing w:val="-8"/>
          <w:sz w:val="24"/>
          <w:szCs w:val="24"/>
        </w:rPr>
        <w:t xml:space="preserve"> </w:t>
      </w:r>
      <w:r w:rsidRPr="00637080">
        <w:rPr>
          <w:rFonts w:ascii="Times New Roman" w:eastAsia="Calibri" w:hAnsi="Times New Roman" w:cs="Times New Roman"/>
          <w:color w:val="000000"/>
          <w:sz w:val="24"/>
          <w:szCs w:val="24"/>
        </w:rPr>
        <w:t>службе</w:t>
      </w:r>
      <w:r w:rsidRPr="00637080">
        <w:rPr>
          <w:rFonts w:ascii="Times New Roman" w:eastAsia="Calibri" w:hAnsi="Times New Roman" w:cs="Times New Roman"/>
          <w:color w:val="000000"/>
          <w:spacing w:val="-10"/>
          <w:sz w:val="24"/>
          <w:szCs w:val="24"/>
        </w:rPr>
        <w:t xml:space="preserve"> </w:t>
      </w:r>
      <w:r w:rsidRPr="00637080">
        <w:rPr>
          <w:rFonts w:ascii="Times New Roman" w:eastAsia="Calibri" w:hAnsi="Times New Roman" w:cs="Times New Roman"/>
          <w:color w:val="000000"/>
          <w:sz w:val="24"/>
          <w:szCs w:val="24"/>
        </w:rPr>
        <w:t>ради</w:t>
      </w:r>
      <w:r w:rsidRPr="00637080">
        <w:rPr>
          <w:rFonts w:ascii="Times New Roman" w:eastAsia="Calibri" w:hAnsi="Times New Roman" w:cs="Times New Roman"/>
          <w:color w:val="000000"/>
          <w:spacing w:val="-3"/>
          <w:sz w:val="24"/>
          <w:szCs w:val="24"/>
        </w:rPr>
        <w:t xml:space="preserve"> </w:t>
      </w:r>
      <w:r w:rsidRPr="00637080">
        <w:rPr>
          <w:rFonts w:ascii="Times New Roman" w:eastAsia="Calibri" w:hAnsi="Times New Roman" w:cs="Times New Roman"/>
          <w:color w:val="000000"/>
          <w:sz w:val="24"/>
          <w:szCs w:val="24"/>
        </w:rPr>
        <w:t>указивања</w:t>
      </w:r>
      <w:r w:rsidRPr="00637080">
        <w:rPr>
          <w:rFonts w:ascii="Times New Roman" w:eastAsia="Calibri" w:hAnsi="Times New Roman" w:cs="Times New Roman"/>
          <w:color w:val="000000"/>
          <w:spacing w:val="-8"/>
          <w:sz w:val="24"/>
          <w:szCs w:val="24"/>
        </w:rPr>
        <w:t xml:space="preserve"> </w:t>
      </w:r>
      <w:r w:rsidRPr="00637080">
        <w:rPr>
          <w:rFonts w:ascii="Times New Roman" w:eastAsia="Calibri" w:hAnsi="Times New Roman" w:cs="Times New Roman"/>
          <w:color w:val="000000"/>
          <w:sz w:val="24"/>
          <w:szCs w:val="24"/>
        </w:rPr>
        <w:t>хитне медицинске помоћи ученику, надлежни центар за социјални рад, ради пружања породично</w:t>
      </w:r>
      <w:r w:rsidRPr="00637080">
        <w:rPr>
          <w:rFonts w:ascii="Times New Roman" w:eastAsia="Calibri" w:hAnsi="Times New Roman" w:cs="Times New Roman"/>
          <w:color w:val="000000"/>
          <w:spacing w:val="-15"/>
          <w:sz w:val="24"/>
          <w:szCs w:val="24"/>
        </w:rPr>
        <w:t xml:space="preserve"> </w:t>
      </w:r>
      <w:r w:rsidRPr="00637080">
        <w:rPr>
          <w:rFonts w:ascii="Times New Roman" w:eastAsia="Calibri" w:hAnsi="Times New Roman" w:cs="Times New Roman"/>
          <w:color w:val="000000"/>
          <w:sz w:val="24"/>
          <w:szCs w:val="24"/>
        </w:rPr>
        <w:t>правне</w:t>
      </w:r>
      <w:r w:rsidRPr="00637080">
        <w:rPr>
          <w:rFonts w:ascii="Times New Roman" w:eastAsia="Calibri" w:hAnsi="Times New Roman" w:cs="Times New Roman"/>
          <w:color w:val="000000"/>
          <w:spacing w:val="-15"/>
          <w:sz w:val="24"/>
          <w:szCs w:val="24"/>
        </w:rPr>
        <w:t xml:space="preserve"> </w:t>
      </w:r>
      <w:r w:rsidRPr="00637080">
        <w:rPr>
          <w:rFonts w:ascii="Times New Roman" w:eastAsia="Calibri" w:hAnsi="Times New Roman" w:cs="Times New Roman"/>
          <w:color w:val="000000"/>
          <w:sz w:val="24"/>
          <w:szCs w:val="24"/>
        </w:rPr>
        <w:t>и</w:t>
      </w:r>
      <w:r w:rsidRPr="00637080">
        <w:rPr>
          <w:rFonts w:ascii="Times New Roman" w:eastAsia="Calibri" w:hAnsi="Times New Roman" w:cs="Times New Roman"/>
          <w:color w:val="000000"/>
          <w:spacing w:val="-11"/>
          <w:sz w:val="24"/>
          <w:szCs w:val="24"/>
        </w:rPr>
        <w:t xml:space="preserve"> </w:t>
      </w:r>
      <w:r w:rsidRPr="00637080">
        <w:rPr>
          <w:rFonts w:ascii="Times New Roman" w:eastAsia="Calibri" w:hAnsi="Times New Roman" w:cs="Times New Roman"/>
          <w:color w:val="000000"/>
          <w:sz w:val="24"/>
          <w:szCs w:val="24"/>
        </w:rPr>
        <w:t>социјалне</w:t>
      </w:r>
      <w:r w:rsidRPr="00637080">
        <w:rPr>
          <w:rFonts w:ascii="Times New Roman" w:eastAsia="Calibri" w:hAnsi="Times New Roman" w:cs="Times New Roman"/>
          <w:color w:val="000000"/>
          <w:spacing w:val="-13"/>
          <w:sz w:val="24"/>
          <w:szCs w:val="24"/>
        </w:rPr>
        <w:t xml:space="preserve"> </w:t>
      </w:r>
      <w:r w:rsidRPr="00637080">
        <w:rPr>
          <w:rFonts w:ascii="Times New Roman" w:eastAsia="Calibri" w:hAnsi="Times New Roman" w:cs="Times New Roman"/>
          <w:color w:val="000000"/>
          <w:sz w:val="24"/>
          <w:szCs w:val="24"/>
        </w:rPr>
        <w:t>заштите</w:t>
      </w:r>
      <w:r w:rsidRPr="00637080">
        <w:rPr>
          <w:rFonts w:ascii="Times New Roman" w:eastAsia="Calibri" w:hAnsi="Times New Roman" w:cs="Times New Roman"/>
          <w:color w:val="000000"/>
          <w:spacing w:val="-13"/>
          <w:sz w:val="24"/>
          <w:szCs w:val="24"/>
        </w:rPr>
        <w:t xml:space="preserve"> </w:t>
      </w:r>
      <w:r w:rsidRPr="00637080">
        <w:rPr>
          <w:rFonts w:ascii="Times New Roman" w:eastAsia="Calibri" w:hAnsi="Times New Roman" w:cs="Times New Roman"/>
          <w:color w:val="000000"/>
          <w:sz w:val="24"/>
          <w:szCs w:val="24"/>
        </w:rPr>
        <w:t>и</w:t>
      </w:r>
      <w:r w:rsidRPr="00637080">
        <w:rPr>
          <w:rFonts w:ascii="Times New Roman" w:eastAsia="Calibri" w:hAnsi="Times New Roman" w:cs="Times New Roman"/>
          <w:color w:val="000000"/>
          <w:spacing w:val="-11"/>
          <w:sz w:val="24"/>
          <w:szCs w:val="24"/>
        </w:rPr>
        <w:t xml:space="preserve"> </w:t>
      </w:r>
      <w:r w:rsidRPr="00637080">
        <w:rPr>
          <w:rFonts w:ascii="Times New Roman" w:eastAsia="Calibri" w:hAnsi="Times New Roman" w:cs="Times New Roman"/>
          <w:color w:val="000000"/>
          <w:sz w:val="24"/>
          <w:szCs w:val="24"/>
        </w:rPr>
        <w:t>Центар</w:t>
      </w:r>
      <w:r w:rsidRPr="00637080">
        <w:rPr>
          <w:rFonts w:ascii="Times New Roman" w:eastAsia="Calibri" w:hAnsi="Times New Roman" w:cs="Times New Roman"/>
          <w:color w:val="000000"/>
          <w:spacing w:val="-12"/>
          <w:sz w:val="24"/>
          <w:szCs w:val="24"/>
        </w:rPr>
        <w:t xml:space="preserve"> </w:t>
      </w:r>
      <w:r w:rsidRPr="00637080">
        <w:rPr>
          <w:rFonts w:ascii="Times New Roman" w:eastAsia="Calibri" w:hAnsi="Times New Roman" w:cs="Times New Roman"/>
          <w:color w:val="000000"/>
          <w:sz w:val="24"/>
          <w:szCs w:val="24"/>
        </w:rPr>
        <w:t>за</w:t>
      </w:r>
      <w:r w:rsidRPr="00637080">
        <w:rPr>
          <w:rFonts w:ascii="Times New Roman" w:eastAsia="Calibri" w:hAnsi="Times New Roman" w:cs="Times New Roman"/>
          <w:color w:val="000000"/>
          <w:spacing w:val="-13"/>
          <w:sz w:val="24"/>
          <w:szCs w:val="24"/>
        </w:rPr>
        <w:t xml:space="preserve"> </w:t>
      </w:r>
      <w:r w:rsidRPr="00637080">
        <w:rPr>
          <w:rFonts w:ascii="Times New Roman" w:eastAsia="Calibri" w:hAnsi="Times New Roman" w:cs="Times New Roman"/>
          <w:color w:val="000000"/>
          <w:sz w:val="24"/>
          <w:szCs w:val="24"/>
        </w:rPr>
        <w:t>заштиту</w:t>
      </w:r>
      <w:r w:rsidRPr="00637080">
        <w:rPr>
          <w:rFonts w:ascii="Times New Roman" w:eastAsia="Calibri" w:hAnsi="Times New Roman" w:cs="Times New Roman"/>
          <w:color w:val="000000"/>
          <w:spacing w:val="-15"/>
          <w:sz w:val="24"/>
          <w:szCs w:val="24"/>
        </w:rPr>
        <w:t xml:space="preserve"> </w:t>
      </w:r>
      <w:r w:rsidRPr="00637080">
        <w:rPr>
          <w:rFonts w:ascii="Times New Roman" w:eastAsia="Calibri" w:hAnsi="Times New Roman" w:cs="Times New Roman"/>
          <w:color w:val="000000"/>
          <w:sz w:val="24"/>
          <w:szCs w:val="24"/>
        </w:rPr>
        <w:t>жртава</w:t>
      </w:r>
      <w:r w:rsidRPr="00637080">
        <w:rPr>
          <w:rFonts w:ascii="Times New Roman" w:eastAsia="Calibri" w:hAnsi="Times New Roman" w:cs="Times New Roman"/>
          <w:color w:val="000000"/>
          <w:spacing w:val="-13"/>
          <w:sz w:val="24"/>
          <w:szCs w:val="24"/>
        </w:rPr>
        <w:t xml:space="preserve"> </w:t>
      </w:r>
      <w:r w:rsidRPr="00637080">
        <w:rPr>
          <w:rFonts w:ascii="Times New Roman" w:eastAsia="Calibri" w:hAnsi="Times New Roman" w:cs="Times New Roman"/>
          <w:color w:val="000000"/>
          <w:sz w:val="24"/>
          <w:szCs w:val="24"/>
        </w:rPr>
        <w:t>трговине</w:t>
      </w:r>
      <w:r w:rsidRPr="00637080">
        <w:rPr>
          <w:rFonts w:ascii="Times New Roman" w:eastAsia="Calibri" w:hAnsi="Times New Roman" w:cs="Times New Roman"/>
          <w:color w:val="000000"/>
          <w:spacing w:val="-13"/>
          <w:sz w:val="24"/>
          <w:szCs w:val="24"/>
        </w:rPr>
        <w:t xml:space="preserve"> </w:t>
      </w:r>
      <w:r w:rsidRPr="00637080">
        <w:rPr>
          <w:rFonts w:ascii="Times New Roman" w:eastAsia="Calibri" w:hAnsi="Times New Roman" w:cs="Times New Roman"/>
          <w:color w:val="000000"/>
          <w:sz w:val="24"/>
          <w:szCs w:val="24"/>
        </w:rPr>
        <w:t>људима који ће обавити разговор са учеником чим се процени од стране лекара да је у могућности).</w:t>
      </w:r>
      <w:r w:rsidRPr="00637080">
        <w:rPr>
          <w:rFonts w:ascii="Times New Roman" w:eastAsia="Calibri" w:hAnsi="Times New Roman" w:cs="Times New Roman"/>
          <w:color w:val="000000"/>
          <w:spacing w:val="-7"/>
          <w:sz w:val="24"/>
          <w:szCs w:val="24"/>
        </w:rPr>
        <w:t xml:space="preserve"> </w:t>
      </w:r>
      <w:r w:rsidRPr="00637080">
        <w:rPr>
          <w:rFonts w:ascii="Times New Roman" w:eastAsia="Calibri" w:hAnsi="Times New Roman" w:cs="Times New Roman"/>
          <w:color w:val="000000"/>
          <w:sz w:val="24"/>
          <w:szCs w:val="24"/>
        </w:rPr>
        <w:t>Даљи</w:t>
      </w:r>
      <w:r w:rsidRPr="00637080">
        <w:rPr>
          <w:rFonts w:ascii="Times New Roman" w:eastAsia="Calibri" w:hAnsi="Times New Roman" w:cs="Times New Roman"/>
          <w:color w:val="000000"/>
          <w:spacing w:val="-6"/>
          <w:sz w:val="24"/>
          <w:szCs w:val="24"/>
        </w:rPr>
        <w:t xml:space="preserve"> </w:t>
      </w:r>
      <w:r w:rsidRPr="00637080">
        <w:rPr>
          <w:rFonts w:ascii="Times New Roman" w:eastAsia="Calibri" w:hAnsi="Times New Roman" w:cs="Times New Roman"/>
          <w:color w:val="000000"/>
          <w:sz w:val="24"/>
          <w:szCs w:val="24"/>
        </w:rPr>
        <w:t>рад</w:t>
      </w:r>
      <w:r w:rsidRPr="00637080">
        <w:rPr>
          <w:rFonts w:ascii="Times New Roman" w:eastAsia="Calibri" w:hAnsi="Times New Roman" w:cs="Times New Roman"/>
          <w:color w:val="000000"/>
          <w:spacing w:val="-5"/>
          <w:sz w:val="24"/>
          <w:szCs w:val="24"/>
        </w:rPr>
        <w:t xml:space="preserve"> </w:t>
      </w:r>
      <w:r w:rsidRPr="00637080">
        <w:rPr>
          <w:rFonts w:ascii="Times New Roman" w:eastAsia="Calibri" w:hAnsi="Times New Roman" w:cs="Times New Roman"/>
          <w:color w:val="000000"/>
          <w:sz w:val="24"/>
          <w:szCs w:val="24"/>
        </w:rPr>
        <w:t>се</w:t>
      </w:r>
      <w:r w:rsidRPr="00637080">
        <w:rPr>
          <w:rFonts w:ascii="Times New Roman" w:eastAsia="Calibri" w:hAnsi="Times New Roman" w:cs="Times New Roman"/>
          <w:color w:val="000000"/>
          <w:spacing w:val="-8"/>
          <w:sz w:val="24"/>
          <w:szCs w:val="24"/>
        </w:rPr>
        <w:t xml:space="preserve"> </w:t>
      </w:r>
      <w:r w:rsidRPr="00637080">
        <w:rPr>
          <w:rFonts w:ascii="Times New Roman" w:eastAsia="Calibri" w:hAnsi="Times New Roman" w:cs="Times New Roman"/>
          <w:color w:val="000000"/>
          <w:sz w:val="24"/>
          <w:szCs w:val="24"/>
        </w:rPr>
        <w:t>наставља</w:t>
      </w:r>
      <w:r w:rsidRPr="00637080">
        <w:rPr>
          <w:rFonts w:ascii="Times New Roman" w:eastAsia="Calibri" w:hAnsi="Times New Roman" w:cs="Times New Roman"/>
          <w:color w:val="000000"/>
          <w:spacing w:val="-8"/>
          <w:sz w:val="24"/>
          <w:szCs w:val="24"/>
        </w:rPr>
        <w:t xml:space="preserve"> </w:t>
      </w:r>
      <w:r w:rsidRPr="00637080">
        <w:rPr>
          <w:rFonts w:ascii="Times New Roman" w:eastAsia="Calibri" w:hAnsi="Times New Roman" w:cs="Times New Roman"/>
          <w:color w:val="000000"/>
          <w:sz w:val="24"/>
          <w:szCs w:val="24"/>
        </w:rPr>
        <w:t>по</w:t>
      </w:r>
      <w:r w:rsidRPr="00637080">
        <w:rPr>
          <w:rFonts w:ascii="Times New Roman" w:eastAsia="Calibri" w:hAnsi="Times New Roman" w:cs="Times New Roman"/>
          <w:color w:val="000000"/>
          <w:spacing w:val="-7"/>
          <w:sz w:val="24"/>
          <w:szCs w:val="24"/>
        </w:rPr>
        <w:t xml:space="preserve"> </w:t>
      </w:r>
      <w:r w:rsidRPr="00637080">
        <w:rPr>
          <w:rFonts w:ascii="Times New Roman" w:eastAsia="Calibri" w:hAnsi="Times New Roman" w:cs="Times New Roman"/>
          <w:color w:val="000000"/>
          <w:sz w:val="24"/>
          <w:szCs w:val="24"/>
        </w:rPr>
        <w:t>наредбама</w:t>
      </w:r>
      <w:r w:rsidRPr="00637080">
        <w:rPr>
          <w:rFonts w:ascii="Times New Roman" w:eastAsia="Calibri" w:hAnsi="Times New Roman" w:cs="Times New Roman"/>
          <w:color w:val="000000"/>
          <w:spacing w:val="-8"/>
          <w:sz w:val="24"/>
          <w:szCs w:val="24"/>
        </w:rPr>
        <w:t xml:space="preserve"> </w:t>
      </w:r>
      <w:r w:rsidRPr="00637080">
        <w:rPr>
          <w:rFonts w:ascii="Times New Roman" w:eastAsia="Calibri" w:hAnsi="Times New Roman" w:cs="Times New Roman"/>
          <w:color w:val="000000"/>
          <w:sz w:val="24"/>
          <w:szCs w:val="24"/>
        </w:rPr>
        <w:t>или</w:t>
      </w:r>
      <w:r w:rsidRPr="00637080">
        <w:rPr>
          <w:rFonts w:ascii="Times New Roman" w:eastAsia="Calibri" w:hAnsi="Times New Roman" w:cs="Times New Roman"/>
          <w:color w:val="000000"/>
          <w:spacing w:val="-6"/>
          <w:sz w:val="24"/>
          <w:szCs w:val="24"/>
        </w:rPr>
        <w:t xml:space="preserve"> </w:t>
      </w:r>
      <w:r w:rsidRPr="00637080">
        <w:rPr>
          <w:rFonts w:ascii="Times New Roman" w:eastAsia="Calibri" w:hAnsi="Times New Roman" w:cs="Times New Roman"/>
          <w:color w:val="000000"/>
          <w:sz w:val="24"/>
          <w:szCs w:val="24"/>
        </w:rPr>
        <w:t>захтевима</w:t>
      </w:r>
      <w:r w:rsidRPr="00637080">
        <w:rPr>
          <w:rFonts w:ascii="Times New Roman" w:eastAsia="Calibri" w:hAnsi="Times New Roman" w:cs="Times New Roman"/>
          <w:color w:val="000000"/>
          <w:spacing w:val="-8"/>
          <w:sz w:val="24"/>
          <w:szCs w:val="24"/>
        </w:rPr>
        <w:t xml:space="preserve"> </w:t>
      </w:r>
      <w:r w:rsidRPr="00637080">
        <w:rPr>
          <w:rFonts w:ascii="Times New Roman" w:eastAsia="Calibri" w:hAnsi="Times New Roman" w:cs="Times New Roman"/>
          <w:color w:val="000000"/>
          <w:sz w:val="24"/>
          <w:szCs w:val="24"/>
        </w:rPr>
        <w:t>надлежног</w:t>
      </w:r>
      <w:r w:rsidRPr="00637080">
        <w:rPr>
          <w:rFonts w:ascii="Times New Roman" w:eastAsia="Calibri" w:hAnsi="Times New Roman" w:cs="Times New Roman"/>
          <w:color w:val="000000"/>
          <w:spacing w:val="-7"/>
          <w:sz w:val="24"/>
          <w:szCs w:val="24"/>
        </w:rPr>
        <w:t xml:space="preserve"> </w:t>
      </w:r>
      <w:r w:rsidRPr="00637080">
        <w:rPr>
          <w:rFonts w:ascii="Times New Roman" w:eastAsia="Calibri" w:hAnsi="Times New Roman" w:cs="Times New Roman"/>
          <w:color w:val="000000"/>
          <w:sz w:val="24"/>
          <w:szCs w:val="24"/>
        </w:rPr>
        <w:t>тужиоца који руководи процесом.</w:t>
      </w:r>
    </w:p>
    <w:p w:rsidR="00AF1B4C" w:rsidRPr="00637080" w:rsidRDefault="00AF1B4C" w:rsidP="0038390A">
      <w:pPr>
        <w:spacing w:after="0" w:line="240" w:lineRule="auto"/>
        <w:ind w:left="108" w:right="103"/>
        <w:jc w:val="both"/>
        <w:rPr>
          <w:rFonts w:ascii="Times New Roman" w:eastAsia="Calibri" w:hAnsi="Times New Roman" w:cs="Times New Roman"/>
          <w:color w:val="000000"/>
          <w:sz w:val="24"/>
          <w:szCs w:val="24"/>
        </w:rPr>
      </w:pPr>
      <w:r w:rsidRPr="00637080">
        <w:rPr>
          <w:rFonts w:ascii="Times New Roman" w:eastAsia="Calibri" w:hAnsi="Times New Roman" w:cs="Times New Roman"/>
          <w:color w:val="000000"/>
          <w:sz w:val="24"/>
          <w:szCs w:val="24"/>
        </w:rPr>
        <w:t>Важно</w:t>
      </w:r>
      <w:r w:rsidRPr="00637080">
        <w:rPr>
          <w:rFonts w:ascii="Times New Roman" w:eastAsia="Calibri" w:hAnsi="Times New Roman" w:cs="Times New Roman"/>
          <w:color w:val="000000"/>
          <w:spacing w:val="-13"/>
          <w:sz w:val="24"/>
          <w:szCs w:val="24"/>
        </w:rPr>
        <w:t xml:space="preserve"> </w:t>
      </w:r>
      <w:r w:rsidRPr="00637080">
        <w:rPr>
          <w:rFonts w:ascii="Times New Roman" w:eastAsia="Calibri" w:hAnsi="Times New Roman" w:cs="Times New Roman"/>
          <w:color w:val="000000"/>
          <w:sz w:val="24"/>
          <w:szCs w:val="24"/>
        </w:rPr>
        <w:t>је</w:t>
      </w:r>
      <w:r w:rsidRPr="00637080">
        <w:rPr>
          <w:rFonts w:ascii="Times New Roman" w:eastAsia="Calibri" w:hAnsi="Times New Roman" w:cs="Times New Roman"/>
          <w:color w:val="000000"/>
          <w:spacing w:val="-11"/>
          <w:sz w:val="24"/>
          <w:szCs w:val="24"/>
        </w:rPr>
        <w:t xml:space="preserve"> </w:t>
      </w:r>
      <w:r w:rsidRPr="00637080">
        <w:rPr>
          <w:rFonts w:ascii="Times New Roman" w:eastAsia="Calibri" w:hAnsi="Times New Roman" w:cs="Times New Roman"/>
          <w:color w:val="000000"/>
          <w:sz w:val="24"/>
          <w:szCs w:val="24"/>
        </w:rPr>
        <w:t>имати</w:t>
      </w:r>
      <w:r w:rsidRPr="00637080">
        <w:rPr>
          <w:rFonts w:ascii="Times New Roman" w:eastAsia="Calibri" w:hAnsi="Times New Roman" w:cs="Times New Roman"/>
          <w:color w:val="000000"/>
          <w:spacing w:val="-7"/>
          <w:sz w:val="24"/>
          <w:szCs w:val="24"/>
        </w:rPr>
        <w:t xml:space="preserve"> </w:t>
      </w:r>
      <w:r w:rsidRPr="00637080">
        <w:rPr>
          <w:rFonts w:ascii="Times New Roman" w:eastAsia="Calibri" w:hAnsi="Times New Roman" w:cs="Times New Roman"/>
          <w:color w:val="000000"/>
          <w:sz w:val="24"/>
          <w:szCs w:val="24"/>
        </w:rPr>
        <w:t>у</w:t>
      </w:r>
      <w:r w:rsidRPr="00637080">
        <w:rPr>
          <w:rFonts w:ascii="Times New Roman" w:eastAsia="Calibri" w:hAnsi="Times New Roman" w:cs="Times New Roman"/>
          <w:color w:val="000000"/>
          <w:spacing w:val="-15"/>
          <w:sz w:val="24"/>
          <w:szCs w:val="24"/>
        </w:rPr>
        <w:t xml:space="preserve"> </w:t>
      </w:r>
      <w:r w:rsidRPr="00637080">
        <w:rPr>
          <w:rFonts w:ascii="Times New Roman" w:eastAsia="Calibri" w:hAnsi="Times New Roman" w:cs="Times New Roman"/>
          <w:color w:val="000000"/>
          <w:sz w:val="24"/>
          <w:szCs w:val="24"/>
        </w:rPr>
        <w:t>виду</w:t>
      </w:r>
      <w:r w:rsidRPr="00637080">
        <w:rPr>
          <w:rFonts w:ascii="Times New Roman" w:eastAsia="Calibri" w:hAnsi="Times New Roman" w:cs="Times New Roman"/>
          <w:color w:val="000000"/>
          <w:spacing w:val="-15"/>
          <w:sz w:val="24"/>
          <w:szCs w:val="24"/>
        </w:rPr>
        <w:t xml:space="preserve"> </w:t>
      </w:r>
      <w:r w:rsidRPr="00637080">
        <w:rPr>
          <w:rFonts w:ascii="Times New Roman" w:eastAsia="Calibri" w:hAnsi="Times New Roman" w:cs="Times New Roman"/>
          <w:color w:val="000000"/>
          <w:sz w:val="24"/>
          <w:szCs w:val="24"/>
        </w:rPr>
        <w:t>и</w:t>
      </w:r>
      <w:r w:rsidRPr="00637080">
        <w:rPr>
          <w:rFonts w:ascii="Times New Roman" w:eastAsia="Calibri" w:hAnsi="Times New Roman" w:cs="Times New Roman"/>
          <w:color w:val="000000"/>
          <w:spacing w:val="-8"/>
          <w:sz w:val="24"/>
          <w:szCs w:val="24"/>
        </w:rPr>
        <w:t xml:space="preserve"> </w:t>
      </w:r>
      <w:r w:rsidRPr="00637080">
        <w:rPr>
          <w:rFonts w:ascii="Times New Roman" w:eastAsia="Calibri" w:hAnsi="Times New Roman" w:cs="Times New Roman"/>
          <w:color w:val="000000"/>
          <w:sz w:val="24"/>
          <w:szCs w:val="24"/>
        </w:rPr>
        <w:t>то</w:t>
      </w:r>
      <w:r w:rsidRPr="00637080">
        <w:rPr>
          <w:rFonts w:ascii="Times New Roman" w:eastAsia="Calibri" w:hAnsi="Times New Roman" w:cs="Times New Roman"/>
          <w:color w:val="000000"/>
          <w:spacing w:val="-12"/>
          <w:sz w:val="24"/>
          <w:szCs w:val="24"/>
        </w:rPr>
        <w:t xml:space="preserve"> </w:t>
      </w:r>
      <w:r w:rsidRPr="00637080">
        <w:rPr>
          <w:rFonts w:ascii="Times New Roman" w:eastAsia="Calibri" w:hAnsi="Times New Roman" w:cs="Times New Roman"/>
          <w:color w:val="000000"/>
          <w:sz w:val="24"/>
          <w:szCs w:val="24"/>
        </w:rPr>
        <w:t>да</w:t>
      </w:r>
      <w:r w:rsidRPr="00637080">
        <w:rPr>
          <w:rFonts w:ascii="Times New Roman" w:eastAsia="Calibri" w:hAnsi="Times New Roman" w:cs="Times New Roman"/>
          <w:color w:val="000000"/>
          <w:spacing w:val="-11"/>
          <w:sz w:val="24"/>
          <w:szCs w:val="24"/>
        </w:rPr>
        <w:t xml:space="preserve"> </w:t>
      </w:r>
      <w:r w:rsidRPr="00637080">
        <w:rPr>
          <w:rFonts w:ascii="Times New Roman" w:eastAsia="Calibri" w:hAnsi="Times New Roman" w:cs="Times New Roman"/>
          <w:color w:val="000000"/>
          <w:sz w:val="24"/>
          <w:szCs w:val="24"/>
        </w:rPr>
        <w:t>се</w:t>
      </w:r>
      <w:r w:rsidRPr="00637080">
        <w:rPr>
          <w:rFonts w:ascii="Times New Roman" w:eastAsia="Calibri" w:hAnsi="Times New Roman" w:cs="Times New Roman"/>
          <w:color w:val="000000"/>
          <w:spacing w:val="-9"/>
          <w:sz w:val="24"/>
          <w:szCs w:val="24"/>
        </w:rPr>
        <w:t xml:space="preserve"> </w:t>
      </w:r>
      <w:r w:rsidRPr="00637080">
        <w:rPr>
          <w:rFonts w:ascii="Times New Roman" w:eastAsia="Calibri" w:hAnsi="Times New Roman" w:cs="Times New Roman"/>
          <w:color w:val="000000"/>
          <w:sz w:val="24"/>
          <w:szCs w:val="24"/>
        </w:rPr>
        <w:t>у</w:t>
      </w:r>
      <w:r w:rsidRPr="00637080">
        <w:rPr>
          <w:rFonts w:ascii="Times New Roman" w:eastAsia="Calibri" w:hAnsi="Times New Roman" w:cs="Times New Roman"/>
          <w:color w:val="000000"/>
          <w:spacing w:val="-15"/>
          <w:sz w:val="24"/>
          <w:szCs w:val="24"/>
        </w:rPr>
        <w:t xml:space="preserve"> </w:t>
      </w:r>
      <w:r w:rsidRPr="00637080">
        <w:rPr>
          <w:rFonts w:ascii="Times New Roman" w:eastAsia="Calibri" w:hAnsi="Times New Roman" w:cs="Times New Roman"/>
          <w:color w:val="000000"/>
          <w:sz w:val="24"/>
          <w:szCs w:val="24"/>
        </w:rPr>
        <w:t>случајевима</w:t>
      </w:r>
      <w:r w:rsidRPr="00637080">
        <w:rPr>
          <w:rFonts w:ascii="Times New Roman" w:eastAsia="Calibri" w:hAnsi="Times New Roman" w:cs="Times New Roman"/>
          <w:color w:val="000000"/>
          <w:spacing w:val="-9"/>
          <w:sz w:val="24"/>
          <w:szCs w:val="24"/>
        </w:rPr>
        <w:t xml:space="preserve"> </w:t>
      </w:r>
      <w:r w:rsidRPr="00637080">
        <w:rPr>
          <w:rFonts w:ascii="Times New Roman" w:eastAsia="Calibri" w:hAnsi="Times New Roman" w:cs="Times New Roman"/>
          <w:color w:val="000000"/>
          <w:sz w:val="24"/>
          <w:szCs w:val="24"/>
        </w:rPr>
        <w:t>када</w:t>
      </w:r>
      <w:r w:rsidRPr="00637080">
        <w:rPr>
          <w:rFonts w:ascii="Times New Roman" w:eastAsia="Calibri" w:hAnsi="Times New Roman" w:cs="Times New Roman"/>
          <w:color w:val="000000"/>
          <w:spacing w:val="-7"/>
          <w:sz w:val="24"/>
          <w:szCs w:val="24"/>
        </w:rPr>
        <w:t xml:space="preserve"> </w:t>
      </w:r>
      <w:r w:rsidRPr="00637080">
        <w:rPr>
          <w:rFonts w:ascii="Times New Roman" w:eastAsia="Calibri" w:hAnsi="Times New Roman" w:cs="Times New Roman"/>
          <w:color w:val="000000"/>
          <w:sz w:val="24"/>
          <w:szCs w:val="24"/>
        </w:rPr>
        <w:t>ученик</w:t>
      </w:r>
      <w:r w:rsidRPr="00637080">
        <w:rPr>
          <w:rFonts w:ascii="Times New Roman" w:eastAsia="Calibri" w:hAnsi="Times New Roman" w:cs="Times New Roman"/>
          <w:color w:val="000000"/>
          <w:spacing w:val="-10"/>
          <w:sz w:val="24"/>
          <w:szCs w:val="24"/>
        </w:rPr>
        <w:t xml:space="preserve"> </w:t>
      </w:r>
      <w:r w:rsidRPr="00637080">
        <w:rPr>
          <w:rFonts w:ascii="Times New Roman" w:eastAsia="Calibri" w:hAnsi="Times New Roman" w:cs="Times New Roman"/>
          <w:color w:val="000000"/>
          <w:sz w:val="24"/>
          <w:szCs w:val="24"/>
        </w:rPr>
        <w:t>није</w:t>
      </w:r>
      <w:r w:rsidRPr="00637080">
        <w:rPr>
          <w:rFonts w:ascii="Times New Roman" w:eastAsia="Calibri" w:hAnsi="Times New Roman" w:cs="Times New Roman"/>
          <w:color w:val="000000"/>
          <w:spacing w:val="-11"/>
          <w:sz w:val="24"/>
          <w:szCs w:val="24"/>
        </w:rPr>
        <w:t xml:space="preserve"> </w:t>
      </w:r>
      <w:r w:rsidRPr="00637080">
        <w:rPr>
          <w:rFonts w:ascii="Times New Roman" w:eastAsia="Calibri" w:hAnsi="Times New Roman" w:cs="Times New Roman"/>
          <w:color w:val="000000"/>
          <w:sz w:val="24"/>
          <w:szCs w:val="24"/>
        </w:rPr>
        <w:t>непосредно</w:t>
      </w:r>
      <w:r w:rsidRPr="00637080">
        <w:rPr>
          <w:rFonts w:ascii="Times New Roman" w:eastAsia="Calibri" w:hAnsi="Times New Roman" w:cs="Times New Roman"/>
          <w:color w:val="000000"/>
          <w:spacing w:val="-11"/>
          <w:sz w:val="24"/>
          <w:szCs w:val="24"/>
        </w:rPr>
        <w:t xml:space="preserve"> </w:t>
      </w:r>
      <w:r w:rsidRPr="00637080">
        <w:rPr>
          <w:rFonts w:ascii="Times New Roman" w:eastAsia="Calibri" w:hAnsi="Times New Roman" w:cs="Times New Roman"/>
          <w:color w:val="000000"/>
          <w:sz w:val="24"/>
          <w:szCs w:val="24"/>
        </w:rPr>
        <w:t>животно угрожен, сумња или сазнање на трговину људима пријављује пре свега Центру за заштиту жртава трговине људима, надлежном центру за социјални рад и полицији, писменим или усменим путем. Уколико се пријава прво поднесе полицији, она ће пријаву примити и одмах доставити надлежном јавном тужиоцу на поступање.</w:t>
      </w:r>
    </w:p>
    <w:p w:rsidR="00AF1B4C" w:rsidRPr="00637080" w:rsidRDefault="00AF1B4C" w:rsidP="0038390A">
      <w:pPr>
        <w:spacing w:after="0" w:line="240" w:lineRule="auto"/>
        <w:jc w:val="both"/>
        <w:rPr>
          <w:rFonts w:ascii="Times New Roman" w:eastAsia="Calibri" w:hAnsi="Times New Roman" w:cs="Times New Roman"/>
          <w:b/>
          <w:sz w:val="24"/>
          <w:szCs w:val="24"/>
          <w:lang w:val="sr-Cyrl-RS"/>
        </w:rPr>
      </w:pPr>
    </w:p>
    <w:p w:rsidR="00AF1B4C" w:rsidRPr="00637080" w:rsidRDefault="00AF1B4C" w:rsidP="0038390A">
      <w:pPr>
        <w:spacing w:after="0" w:line="240" w:lineRule="auto"/>
        <w:jc w:val="both"/>
        <w:rPr>
          <w:rFonts w:ascii="Times New Roman" w:eastAsia="Calibri" w:hAnsi="Times New Roman" w:cs="Times New Roman"/>
          <w:b/>
          <w:sz w:val="24"/>
          <w:szCs w:val="24"/>
          <w:lang w:val="sr-Cyrl-RS"/>
        </w:rPr>
      </w:pPr>
    </w:p>
    <w:p w:rsidR="00AF1B4C" w:rsidRPr="00637080" w:rsidRDefault="00AF1B4C"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bookmarkStart w:id="22" w:name="_Toc117242113"/>
      <w:bookmarkStart w:id="23" w:name="_Toc129695938"/>
      <w:bookmarkStart w:id="24" w:name="_Toc149124151"/>
      <w:r w:rsidRPr="00637080">
        <w:rPr>
          <w:rFonts w:ascii="Times New Roman" w:eastAsia="Times New Roman" w:hAnsi="Times New Roman" w:cs="Times New Roman"/>
          <w:b/>
          <w:bCs/>
          <w:kern w:val="32"/>
          <w:sz w:val="24"/>
          <w:szCs w:val="24"/>
          <w:lang w:val="x-none" w:eastAsia="x-none"/>
        </w:rPr>
        <w:t>ПОДРШКА УЧЕНИЦИМА ЖРТВАМА ТРГОВИНЕ ЉУДИМА</w:t>
      </w:r>
      <w:bookmarkEnd w:id="22"/>
      <w:bookmarkEnd w:id="23"/>
      <w:bookmarkEnd w:id="24"/>
    </w:p>
    <w:p w:rsidR="00AF1B4C" w:rsidRPr="00637080" w:rsidRDefault="00AF1B4C" w:rsidP="0038390A">
      <w:pPr>
        <w:spacing w:before="164" w:after="0" w:line="240" w:lineRule="auto"/>
        <w:ind w:left="54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Основни</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принципи</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заштите</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деце</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жртава</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трговине</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људима</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pacing w:val="-5"/>
          <w:sz w:val="24"/>
          <w:szCs w:val="24"/>
        </w:rPr>
        <w:t>су:</w:t>
      </w:r>
    </w:p>
    <w:p w:rsidR="00AF1B4C" w:rsidRPr="00637080" w:rsidRDefault="00AF1B4C" w:rsidP="0038390A">
      <w:pPr>
        <w:numPr>
          <w:ilvl w:val="0"/>
          <w:numId w:val="3"/>
        </w:numPr>
        <w:spacing w:before="72" w:after="0" w:line="240" w:lineRule="auto"/>
        <w:ind w:right="1541"/>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Поштовање</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поверљивости</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података</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приватности Поступање у најбољем интересу детета</w:t>
      </w:r>
    </w:p>
    <w:p w:rsidR="00AF1B4C" w:rsidRPr="00637080" w:rsidRDefault="00AF1B4C" w:rsidP="0038390A">
      <w:pPr>
        <w:numPr>
          <w:ilvl w:val="0"/>
          <w:numId w:val="3"/>
        </w:numPr>
        <w:spacing w:after="0" w:line="240" w:lineRule="auto"/>
        <w:ind w:right="3004"/>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Обезбеђивање сигурности детета Поштовање</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личности</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достојанства</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детета Не наношење штете</w:t>
      </w:r>
    </w:p>
    <w:p w:rsidR="00AF1B4C" w:rsidRPr="00637080" w:rsidRDefault="00AF1B4C" w:rsidP="0038390A">
      <w:pPr>
        <w:numPr>
          <w:ilvl w:val="0"/>
          <w:numId w:val="3"/>
        </w:numPr>
        <w:spacing w:after="0" w:line="240" w:lineRule="auto"/>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Учешће</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pacing w:val="-2"/>
          <w:sz w:val="24"/>
          <w:szCs w:val="24"/>
        </w:rPr>
        <w:t>детета</w:t>
      </w:r>
    </w:p>
    <w:p w:rsidR="00AF1B4C" w:rsidRPr="00637080" w:rsidRDefault="00AF1B4C" w:rsidP="0038390A">
      <w:pPr>
        <w:numPr>
          <w:ilvl w:val="0"/>
          <w:numId w:val="3"/>
        </w:numPr>
        <w:spacing w:before="41" w:after="0" w:line="240" w:lineRule="auto"/>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Праведност</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2"/>
          <w:sz w:val="24"/>
          <w:szCs w:val="24"/>
        </w:rPr>
        <w:t xml:space="preserve"> антидискриминација</w:t>
      </w:r>
    </w:p>
    <w:p w:rsidR="00AF1B4C" w:rsidRPr="00637080" w:rsidRDefault="00AF1B4C" w:rsidP="0038390A">
      <w:pPr>
        <w:spacing w:before="90" w:after="0" w:line="240" w:lineRule="auto"/>
        <w:ind w:left="540" w:right="721" w:firstLine="719"/>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У свакој фази обезбеђивања подршке важна је интерсекторска сарадња, а координацију</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подршке детету врши надлежни центар за социјални рад. Након процене потреба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детета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центри</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сарадњи</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са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Центром</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за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заштиту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жртава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трговине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људима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доносе индивидуални</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план</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заштите,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који</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подразумева</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укључивање</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свих</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релевантних</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субјеката, међу којима су и установе образовања и васпитања.</w:t>
      </w:r>
    </w:p>
    <w:p w:rsidR="00AF1B4C" w:rsidRPr="00637080" w:rsidRDefault="00AF1B4C" w:rsidP="0038390A">
      <w:pPr>
        <w:spacing w:before="3" w:after="0" w:line="240" w:lineRule="auto"/>
        <w:ind w:left="540" w:right="717" w:firstLine="719"/>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Планирање,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обезбеђивање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праћење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мера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подршке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детету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врше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стручни</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радници Центра за заштиту жртава трговине људима, а установе образовања и васпитања треба да сарађују са њима као и са надлежним центром за социјални рад.</w:t>
      </w:r>
    </w:p>
    <w:p w:rsidR="00AF1B4C" w:rsidRPr="00637080" w:rsidRDefault="00AF1B4C" w:rsidP="0038390A">
      <w:pPr>
        <w:spacing w:after="0" w:line="240" w:lineRule="auto"/>
        <w:ind w:left="540" w:right="716" w:firstLine="719"/>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 xml:space="preserve">Подршка школе се превасходно односи на реинтеграцију детета у школску средину, наставак школовања и подршку учењу, укључивање у свет вршњака као и праћење детета и иницирање додатне стручне и других видова подршке, када је то </w:t>
      </w:r>
      <w:r w:rsidRPr="00637080">
        <w:rPr>
          <w:rFonts w:ascii="Times New Roman" w:eastAsia="Calibri" w:hAnsi="Times New Roman" w:cs="Times New Roman"/>
          <w:spacing w:val="-2"/>
          <w:sz w:val="24"/>
          <w:szCs w:val="24"/>
        </w:rPr>
        <w:t>потребно.</w:t>
      </w:r>
    </w:p>
    <w:p w:rsidR="00AF1B4C" w:rsidRPr="00637080" w:rsidRDefault="00AF1B4C" w:rsidP="0038390A">
      <w:pPr>
        <w:keepNext/>
        <w:spacing w:before="240" w:after="0" w:line="240" w:lineRule="auto"/>
        <w:jc w:val="both"/>
        <w:outlineLvl w:val="3"/>
        <w:rPr>
          <w:rFonts w:ascii="Times New Roman" w:eastAsia="Times New Roman" w:hAnsi="Times New Roman" w:cs="Times New Roman"/>
          <w:bCs/>
          <w:sz w:val="24"/>
          <w:szCs w:val="24"/>
        </w:rPr>
      </w:pPr>
      <w:r w:rsidRPr="00637080">
        <w:rPr>
          <w:rFonts w:ascii="Times New Roman" w:eastAsia="Times New Roman" w:hAnsi="Times New Roman" w:cs="Times New Roman"/>
          <w:bCs/>
          <w:sz w:val="24"/>
          <w:szCs w:val="24"/>
        </w:rPr>
        <w:t>Могуће</w:t>
      </w:r>
      <w:r w:rsidRPr="00637080">
        <w:rPr>
          <w:rFonts w:ascii="Times New Roman" w:eastAsia="Times New Roman" w:hAnsi="Times New Roman" w:cs="Times New Roman"/>
          <w:bCs/>
          <w:spacing w:val="-3"/>
          <w:sz w:val="24"/>
          <w:szCs w:val="24"/>
        </w:rPr>
        <w:t xml:space="preserve"> </w:t>
      </w:r>
      <w:r w:rsidRPr="00637080">
        <w:rPr>
          <w:rFonts w:ascii="Times New Roman" w:eastAsia="Times New Roman" w:hAnsi="Times New Roman" w:cs="Times New Roman"/>
          <w:bCs/>
          <w:sz w:val="24"/>
          <w:szCs w:val="24"/>
        </w:rPr>
        <w:t>промене</w:t>
      </w:r>
      <w:r w:rsidRPr="00637080">
        <w:rPr>
          <w:rFonts w:ascii="Times New Roman" w:eastAsia="Times New Roman" w:hAnsi="Times New Roman" w:cs="Times New Roman"/>
          <w:bCs/>
          <w:spacing w:val="-3"/>
          <w:sz w:val="24"/>
          <w:szCs w:val="24"/>
        </w:rPr>
        <w:t xml:space="preserve"> </w:t>
      </w:r>
      <w:r w:rsidRPr="00637080">
        <w:rPr>
          <w:rFonts w:ascii="Times New Roman" w:eastAsia="Times New Roman" w:hAnsi="Times New Roman" w:cs="Times New Roman"/>
          <w:bCs/>
          <w:sz w:val="24"/>
          <w:szCs w:val="24"/>
        </w:rPr>
        <w:t>у функционисању</w:t>
      </w:r>
      <w:r w:rsidRPr="00637080">
        <w:rPr>
          <w:rFonts w:ascii="Times New Roman" w:eastAsia="Times New Roman" w:hAnsi="Times New Roman" w:cs="Times New Roman"/>
          <w:bCs/>
          <w:spacing w:val="-2"/>
          <w:sz w:val="24"/>
          <w:szCs w:val="24"/>
        </w:rPr>
        <w:t xml:space="preserve"> </w:t>
      </w:r>
      <w:r w:rsidRPr="00637080">
        <w:rPr>
          <w:rFonts w:ascii="Times New Roman" w:eastAsia="Times New Roman" w:hAnsi="Times New Roman" w:cs="Times New Roman"/>
          <w:bCs/>
          <w:sz w:val="24"/>
          <w:szCs w:val="24"/>
        </w:rPr>
        <w:t>детета,</w:t>
      </w:r>
      <w:r w:rsidRPr="00637080">
        <w:rPr>
          <w:rFonts w:ascii="Times New Roman" w:eastAsia="Times New Roman" w:hAnsi="Times New Roman" w:cs="Times New Roman"/>
          <w:bCs/>
          <w:spacing w:val="-5"/>
          <w:sz w:val="24"/>
          <w:szCs w:val="24"/>
        </w:rPr>
        <w:t xml:space="preserve"> </w:t>
      </w:r>
      <w:r w:rsidRPr="00637080">
        <w:rPr>
          <w:rFonts w:ascii="Times New Roman" w:eastAsia="Times New Roman" w:hAnsi="Times New Roman" w:cs="Times New Roman"/>
          <w:bCs/>
          <w:sz w:val="24"/>
          <w:szCs w:val="24"/>
        </w:rPr>
        <w:t>на</w:t>
      </w:r>
      <w:r w:rsidRPr="00637080">
        <w:rPr>
          <w:rFonts w:ascii="Times New Roman" w:eastAsia="Times New Roman" w:hAnsi="Times New Roman" w:cs="Times New Roman"/>
          <w:bCs/>
          <w:spacing w:val="-2"/>
          <w:sz w:val="24"/>
          <w:szCs w:val="24"/>
        </w:rPr>
        <w:t xml:space="preserve"> </w:t>
      </w:r>
      <w:r w:rsidRPr="00637080">
        <w:rPr>
          <w:rFonts w:ascii="Times New Roman" w:eastAsia="Times New Roman" w:hAnsi="Times New Roman" w:cs="Times New Roman"/>
          <w:bCs/>
          <w:sz w:val="24"/>
          <w:szCs w:val="24"/>
        </w:rPr>
        <w:t>које</w:t>
      </w:r>
      <w:r w:rsidRPr="00637080">
        <w:rPr>
          <w:rFonts w:ascii="Times New Roman" w:eastAsia="Times New Roman" w:hAnsi="Times New Roman" w:cs="Times New Roman"/>
          <w:bCs/>
          <w:spacing w:val="-4"/>
          <w:sz w:val="24"/>
          <w:szCs w:val="24"/>
        </w:rPr>
        <w:t xml:space="preserve"> </w:t>
      </w:r>
      <w:r w:rsidRPr="00637080">
        <w:rPr>
          <w:rFonts w:ascii="Times New Roman" w:eastAsia="Times New Roman" w:hAnsi="Times New Roman" w:cs="Times New Roman"/>
          <w:bCs/>
          <w:sz w:val="24"/>
          <w:szCs w:val="24"/>
        </w:rPr>
        <w:t>треба</w:t>
      </w:r>
      <w:r w:rsidRPr="00637080">
        <w:rPr>
          <w:rFonts w:ascii="Times New Roman" w:eastAsia="Times New Roman" w:hAnsi="Times New Roman" w:cs="Times New Roman"/>
          <w:bCs/>
          <w:spacing w:val="-2"/>
          <w:sz w:val="24"/>
          <w:szCs w:val="24"/>
        </w:rPr>
        <w:t xml:space="preserve"> </w:t>
      </w:r>
      <w:r w:rsidRPr="00637080">
        <w:rPr>
          <w:rFonts w:ascii="Times New Roman" w:eastAsia="Times New Roman" w:hAnsi="Times New Roman" w:cs="Times New Roman"/>
          <w:bCs/>
          <w:sz w:val="24"/>
          <w:szCs w:val="24"/>
        </w:rPr>
        <w:t>обратити</w:t>
      </w:r>
      <w:r w:rsidRPr="00637080">
        <w:rPr>
          <w:rFonts w:ascii="Times New Roman" w:eastAsia="Times New Roman" w:hAnsi="Times New Roman" w:cs="Times New Roman"/>
          <w:bCs/>
          <w:spacing w:val="-4"/>
          <w:sz w:val="24"/>
          <w:szCs w:val="24"/>
        </w:rPr>
        <w:t xml:space="preserve"> </w:t>
      </w:r>
      <w:r w:rsidRPr="00637080">
        <w:rPr>
          <w:rFonts w:ascii="Times New Roman" w:eastAsia="Times New Roman" w:hAnsi="Times New Roman" w:cs="Times New Roman"/>
          <w:bCs/>
          <w:sz w:val="24"/>
          <w:szCs w:val="24"/>
        </w:rPr>
        <w:t>пажњу</w:t>
      </w:r>
      <w:r w:rsidRPr="00637080">
        <w:rPr>
          <w:rFonts w:ascii="Times New Roman" w:eastAsia="Times New Roman" w:hAnsi="Times New Roman" w:cs="Times New Roman"/>
          <w:bCs/>
          <w:spacing w:val="-1"/>
          <w:sz w:val="24"/>
          <w:szCs w:val="24"/>
        </w:rPr>
        <w:t xml:space="preserve"> </w:t>
      </w:r>
      <w:r w:rsidRPr="00637080">
        <w:rPr>
          <w:rFonts w:ascii="Times New Roman" w:eastAsia="Times New Roman" w:hAnsi="Times New Roman" w:cs="Times New Roman"/>
          <w:bCs/>
          <w:spacing w:val="-5"/>
          <w:sz w:val="24"/>
          <w:szCs w:val="24"/>
        </w:rPr>
        <w:t>су:</w:t>
      </w:r>
    </w:p>
    <w:p w:rsidR="00AF1B4C" w:rsidRPr="00637080" w:rsidRDefault="00AF1B4C" w:rsidP="0038390A">
      <w:pPr>
        <w:spacing w:after="0" w:line="240" w:lineRule="auto"/>
        <w:jc w:val="both"/>
        <w:rPr>
          <w:rFonts w:ascii="Times New Roman" w:eastAsia="Calibri" w:hAnsi="Times New Roman" w:cs="Times New Roman"/>
          <w:b/>
          <w:sz w:val="24"/>
          <w:szCs w:val="24"/>
        </w:rPr>
      </w:pPr>
    </w:p>
    <w:p w:rsidR="00AF1B4C" w:rsidRPr="00637080" w:rsidRDefault="00AF1B4C" w:rsidP="0038390A">
      <w:pPr>
        <w:numPr>
          <w:ilvl w:val="0"/>
          <w:numId w:val="4"/>
        </w:numPr>
        <w:spacing w:before="90" w:after="0" w:line="240" w:lineRule="auto"/>
        <w:ind w:right="722"/>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 xml:space="preserve">Однос неповерења према другима, повлачење и постављање баријере према </w:t>
      </w:r>
      <w:r w:rsidRPr="00637080">
        <w:rPr>
          <w:rFonts w:ascii="Times New Roman" w:eastAsia="Calibri" w:hAnsi="Times New Roman" w:cs="Times New Roman"/>
          <w:spacing w:val="-2"/>
          <w:sz w:val="24"/>
          <w:szCs w:val="24"/>
        </w:rPr>
        <w:t>другима;</w:t>
      </w:r>
    </w:p>
    <w:p w:rsidR="00AF1B4C" w:rsidRPr="00637080" w:rsidRDefault="00AF1B4C" w:rsidP="0038390A">
      <w:pPr>
        <w:numPr>
          <w:ilvl w:val="0"/>
          <w:numId w:val="4"/>
        </w:numPr>
        <w:spacing w:before="2" w:after="0" w:line="240" w:lineRule="auto"/>
        <w:ind w:right="716"/>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Отежано управљање емоцијама, чести емоционални изливи у понашању или неадекватно испољавање емоције у односу на ситуације (напади беса, туге, страха и др) или честе и непредвидиве промене расположења;</w:t>
      </w:r>
    </w:p>
    <w:p w:rsidR="00AF1B4C" w:rsidRPr="00637080" w:rsidRDefault="00AF1B4C" w:rsidP="0038390A">
      <w:pPr>
        <w:numPr>
          <w:ilvl w:val="0"/>
          <w:numId w:val="4"/>
        </w:numPr>
        <w:spacing w:after="0" w:line="240" w:lineRule="auto"/>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Ниско</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самопоштовање</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самопоуздање</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као</w:t>
      </w:r>
      <w:r w:rsidRPr="00637080">
        <w:rPr>
          <w:rFonts w:ascii="Times New Roman" w:eastAsia="Calibri" w:hAnsi="Times New Roman" w:cs="Times New Roman"/>
          <w:spacing w:val="-3"/>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осећај</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мање</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pacing w:val="-2"/>
          <w:sz w:val="24"/>
          <w:szCs w:val="24"/>
        </w:rPr>
        <w:t>вредности;</w:t>
      </w:r>
    </w:p>
    <w:p w:rsidR="00AF1B4C" w:rsidRPr="00637080" w:rsidRDefault="00AF1B4C" w:rsidP="0038390A">
      <w:pPr>
        <w:numPr>
          <w:ilvl w:val="0"/>
          <w:numId w:val="4"/>
        </w:numPr>
        <w:spacing w:before="40" w:after="0" w:line="240" w:lineRule="auto"/>
        <w:ind w:right="714"/>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Тешкоће у концентрацији, опажању, фокусирању на садржај, памћењу, закључивању, мишљењу, планирању, збуњеност односно конфузија на нивоу мишљења (који иначе нису били присутни);</w:t>
      </w:r>
    </w:p>
    <w:p w:rsidR="00AF1B4C" w:rsidRPr="00637080" w:rsidRDefault="00AF1B4C" w:rsidP="0038390A">
      <w:pPr>
        <w:numPr>
          <w:ilvl w:val="0"/>
          <w:numId w:val="4"/>
        </w:numPr>
        <w:spacing w:before="2" w:after="0" w:line="240" w:lineRule="auto"/>
        <w:ind w:right="718"/>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Хронична обољења попут високог крвног притиска, дијабетеса, проблема менталног здравља, честих инфекција, повреде, психосоматска обољења, поремећај сна и исхране, који су настали.</w:t>
      </w:r>
    </w:p>
    <w:p w:rsidR="00AF1B4C" w:rsidRPr="00637080" w:rsidRDefault="00AF1B4C" w:rsidP="0038390A">
      <w:pPr>
        <w:spacing w:before="90" w:after="0" w:line="240" w:lineRule="auto"/>
        <w:ind w:right="717"/>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Код деце млађег узраста могућа је и појава страха од одвајања (сепарациона анксиозност) и регресија у понашању, односно враћање на понашања карактеристична за млађи календарски узраст.</w:t>
      </w:r>
    </w:p>
    <w:p w:rsidR="00AF1B4C" w:rsidRPr="00637080" w:rsidRDefault="00AF1B4C" w:rsidP="0038390A">
      <w:pPr>
        <w:spacing w:after="0" w:line="240" w:lineRule="auto"/>
        <w:ind w:right="716"/>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Код</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адолесцената</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могућа</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је</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појава</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самоповређивања,</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промискутетног</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ризичног понашања, употребе алкохола, лекова и дроге.</w:t>
      </w:r>
    </w:p>
    <w:p w:rsidR="00AF1B4C" w:rsidRPr="00637080" w:rsidRDefault="00AF1B4C" w:rsidP="0038390A">
      <w:pPr>
        <w:spacing w:after="0" w:line="240" w:lineRule="auto"/>
        <w:ind w:right="717"/>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Деца,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жртве</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трговине</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људима</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чешће</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од</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друге</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деце</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бурно</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реагују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на</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мање</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стресне ситуације</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њихове</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реакције</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су</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углавном</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одбрамбене-бране</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се</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или</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повлаче.</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Дете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pacing w:val="-4"/>
          <w:sz w:val="24"/>
          <w:szCs w:val="24"/>
        </w:rPr>
        <w:t>када</w:t>
      </w:r>
      <w:r w:rsidRPr="00637080">
        <w:rPr>
          <w:rFonts w:ascii="Times New Roman" w:eastAsia="Calibri" w:hAnsi="Times New Roman" w:cs="Times New Roman"/>
          <w:sz w:val="24"/>
          <w:szCs w:val="24"/>
          <w:lang w:val="sr-Cyrl-RS"/>
        </w:rPr>
        <w:t xml:space="preserve"> </w:t>
      </w:r>
      <w:r w:rsidRPr="00637080">
        <w:rPr>
          <w:rFonts w:ascii="Times New Roman" w:eastAsia="Calibri" w:hAnsi="Times New Roman" w:cs="Times New Roman"/>
          <w:sz w:val="24"/>
          <w:szCs w:val="24"/>
        </w:rPr>
        <w:t>се</w:t>
      </w:r>
      <w:r w:rsidRPr="00637080">
        <w:rPr>
          <w:rFonts w:ascii="Times New Roman" w:eastAsia="Calibri" w:hAnsi="Times New Roman" w:cs="Times New Roman"/>
          <w:spacing w:val="34"/>
          <w:sz w:val="24"/>
          <w:szCs w:val="24"/>
        </w:rPr>
        <w:t xml:space="preserve"> </w:t>
      </w:r>
      <w:r w:rsidRPr="00637080">
        <w:rPr>
          <w:rFonts w:ascii="Times New Roman" w:eastAsia="Calibri" w:hAnsi="Times New Roman" w:cs="Times New Roman"/>
          <w:sz w:val="24"/>
          <w:szCs w:val="24"/>
        </w:rPr>
        <w:t>спасе</w:t>
      </w:r>
      <w:r w:rsidRPr="00637080">
        <w:rPr>
          <w:rFonts w:ascii="Times New Roman" w:eastAsia="Calibri" w:hAnsi="Times New Roman" w:cs="Times New Roman"/>
          <w:spacing w:val="34"/>
          <w:sz w:val="24"/>
          <w:szCs w:val="24"/>
        </w:rPr>
        <w:t xml:space="preserve"> </w:t>
      </w:r>
      <w:r w:rsidRPr="00637080">
        <w:rPr>
          <w:rFonts w:ascii="Times New Roman" w:eastAsia="Calibri" w:hAnsi="Times New Roman" w:cs="Times New Roman"/>
          <w:sz w:val="24"/>
          <w:szCs w:val="24"/>
        </w:rPr>
        <w:t>из</w:t>
      </w:r>
      <w:r w:rsidRPr="00637080">
        <w:rPr>
          <w:rFonts w:ascii="Times New Roman" w:eastAsia="Calibri" w:hAnsi="Times New Roman" w:cs="Times New Roman"/>
          <w:spacing w:val="36"/>
          <w:sz w:val="24"/>
          <w:szCs w:val="24"/>
        </w:rPr>
        <w:t xml:space="preserve"> </w:t>
      </w:r>
      <w:r w:rsidRPr="00637080">
        <w:rPr>
          <w:rFonts w:ascii="Times New Roman" w:eastAsia="Calibri" w:hAnsi="Times New Roman" w:cs="Times New Roman"/>
          <w:sz w:val="24"/>
          <w:szCs w:val="24"/>
        </w:rPr>
        <w:t>ланца</w:t>
      </w:r>
      <w:r w:rsidRPr="00637080">
        <w:rPr>
          <w:rFonts w:ascii="Times New Roman" w:eastAsia="Calibri" w:hAnsi="Times New Roman" w:cs="Times New Roman"/>
          <w:spacing w:val="34"/>
          <w:sz w:val="24"/>
          <w:szCs w:val="24"/>
        </w:rPr>
        <w:t xml:space="preserve"> </w:t>
      </w:r>
      <w:r w:rsidRPr="00637080">
        <w:rPr>
          <w:rFonts w:ascii="Times New Roman" w:eastAsia="Calibri" w:hAnsi="Times New Roman" w:cs="Times New Roman"/>
          <w:sz w:val="24"/>
          <w:szCs w:val="24"/>
        </w:rPr>
        <w:t>трговине</w:t>
      </w:r>
      <w:r w:rsidRPr="00637080">
        <w:rPr>
          <w:rFonts w:ascii="Times New Roman" w:eastAsia="Calibri" w:hAnsi="Times New Roman" w:cs="Times New Roman"/>
          <w:spacing w:val="34"/>
          <w:sz w:val="24"/>
          <w:szCs w:val="24"/>
        </w:rPr>
        <w:t xml:space="preserve"> </w:t>
      </w:r>
      <w:r w:rsidRPr="00637080">
        <w:rPr>
          <w:rFonts w:ascii="Times New Roman" w:eastAsia="Calibri" w:hAnsi="Times New Roman" w:cs="Times New Roman"/>
          <w:sz w:val="24"/>
          <w:szCs w:val="24"/>
        </w:rPr>
        <w:t>људима</w:t>
      </w:r>
      <w:r w:rsidRPr="00637080">
        <w:rPr>
          <w:rFonts w:ascii="Times New Roman" w:eastAsia="Calibri" w:hAnsi="Times New Roman" w:cs="Times New Roman"/>
          <w:spacing w:val="34"/>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36"/>
          <w:sz w:val="24"/>
          <w:szCs w:val="24"/>
        </w:rPr>
        <w:t xml:space="preserve"> </w:t>
      </w:r>
      <w:r w:rsidRPr="00637080">
        <w:rPr>
          <w:rFonts w:ascii="Times New Roman" w:eastAsia="Calibri" w:hAnsi="Times New Roman" w:cs="Times New Roman"/>
          <w:sz w:val="24"/>
          <w:szCs w:val="24"/>
        </w:rPr>
        <w:t>даље</w:t>
      </w:r>
      <w:r w:rsidRPr="00637080">
        <w:rPr>
          <w:rFonts w:ascii="Times New Roman" w:eastAsia="Calibri" w:hAnsi="Times New Roman" w:cs="Times New Roman"/>
          <w:spacing w:val="34"/>
          <w:sz w:val="24"/>
          <w:szCs w:val="24"/>
        </w:rPr>
        <w:t xml:space="preserve"> </w:t>
      </w:r>
      <w:r w:rsidRPr="00637080">
        <w:rPr>
          <w:rFonts w:ascii="Times New Roman" w:eastAsia="Calibri" w:hAnsi="Times New Roman" w:cs="Times New Roman"/>
          <w:sz w:val="24"/>
          <w:szCs w:val="24"/>
        </w:rPr>
        <w:t>интензивно</w:t>
      </w:r>
      <w:r w:rsidRPr="00637080">
        <w:rPr>
          <w:rFonts w:ascii="Times New Roman" w:eastAsia="Calibri" w:hAnsi="Times New Roman" w:cs="Times New Roman"/>
          <w:spacing w:val="35"/>
          <w:sz w:val="24"/>
          <w:szCs w:val="24"/>
        </w:rPr>
        <w:t xml:space="preserve"> </w:t>
      </w:r>
      <w:r w:rsidRPr="00637080">
        <w:rPr>
          <w:rFonts w:ascii="Times New Roman" w:eastAsia="Calibri" w:hAnsi="Times New Roman" w:cs="Times New Roman"/>
          <w:sz w:val="24"/>
          <w:szCs w:val="24"/>
        </w:rPr>
        <w:t>проживљава</w:t>
      </w:r>
      <w:r w:rsidRPr="00637080">
        <w:rPr>
          <w:rFonts w:ascii="Times New Roman" w:eastAsia="Calibri" w:hAnsi="Times New Roman" w:cs="Times New Roman"/>
          <w:spacing w:val="33"/>
          <w:sz w:val="24"/>
          <w:szCs w:val="24"/>
        </w:rPr>
        <w:t xml:space="preserve"> </w:t>
      </w:r>
      <w:r w:rsidRPr="00637080">
        <w:rPr>
          <w:rFonts w:ascii="Times New Roman" w:eastAsia="Calibri" w:hAnsi="Times New Roman" w:cs="Times New Roman"/>
          <w:sz w:val="24"/>
          <w:szCs w:val="24"/>
        </w:rPr>
        <w:t>то</w:t>
      </w:r>
      <w:r w:rsidRPr="00637080">
        <w:rPr>
          <w:rFonts w:ascii="Times New Roman" w:eastAsia="Calibri" w:hAnsi="Times New Roman" w:cs="Times New Roman"/>
          <w:spacing w:val="40"/>
          <w:sz w:val="24"/>
          <w:szCs w:val="24"/>
        </w:rPr>
        <w:t xml:space="preserve"> </w:t>
      </w:r>
      <w:r w:rsidRPr="00637080">
        <w:rPr>
          <w:rFonts w:ascii="Times New Roman" w:eastAsia="Calibri" w:hAnsi="Times New Roman" w:cs="Times New Roman"/>
          <w:sz w:val="24"/>
          <w:szCs w:val="24"/>
        </w:rPr>
        <w:t>трауматично искуство (у мислима, имагинацији, сновима).</w:t>
      </w:r>
    </w:p>
    <w:p w:rsidR="00AF1B4C" w:rsidRPr="00637080" w:rsidRDefault="00AF1B4C" w:rsidP="0038390A">
      <w:pPr>
        <w:spacing w:after="0" w:line="240" w:lineRule="auto"/>
        <w:ind w:right="717"/>
        <w:jc w:val="both"/>
        <w:rPr>
          <w:rFonts w:ascii="Times New Roman" w:eastAsia="Calibri" w:hAnsi="Times New Roman" w:cs="Times New Roman"/>
          <w:sz w:val="24"/>
          <w:szCs w:val="24"/>
        </w:rPr>
      </w:pPr>
    </w:p>
    <w:p w:rsidR="00AF1B4C" w:rsidRPr="00637080" w:rsidRDefault="00AF1B4C" w:rsidP="0038390A">
      <w:pPr>
        <w:keepNext/>
        <w:spacing w:before="240" w:after="0" w:line="240" w:lineRule="auto"/>
        <w:ind w:right="639"/>
        <w:jc w:val="both"/>
        <w:outlineLvl w:val="3"/>
        <w:rPr>
          <w:rFonts w:ascii="Times New Roman" w:eastAsia="Times New Roman" w:hAnsi="Times New Roman" w:cs="Times New Roman"/>
          <w:b/>
          <w:bCs/>
          <w:sz w:val="24"/>
          <w:szCs w:val="24"/>
        </w:rPr>
      </w:pPr>
      <w:r w:rsidRPr="00637080">
        <w:rPr>
          <w:rFonts w:ascii="Times New Roman" w:eastAsia="Times New Roman" w:hAnsi="Times New Roman" w:cs="Times New Roman"/>
          <w:b/>
          <w:bCs/>
          <w:sz w:val="24"/>
          <w:szCs w:val="24"/>
        </w:rPr>
        <w:t>Када</w:t>
      </w:r>
      <w:r w:rsidRPr="00637080">
        <w:rPr>
          <w:rFonts w:ascii="Times New Roman" w:eastAsia="Times New Roman" w:hAnsi="Times New Roman" w:cs="Times New Roman"/>
          <w:b/>
          <w:bCs/>
          <w:spacing w:val="-11"/>
          <w:sz w:val="24"/>
          <w:szCs w:val="24"/>
        </w:rPr>
        <w:t xml:space="preserve"> </w:t>
      </w:r>
      <w:r w:rsidRPr="00637080">
        <w:rPr>
          <w:rFonts w:ascii="Times New Roman" w:eastAsia="Times New Roman" w:hAnsi="Times New Roman" w:cs="Times New Roman"/>
          <w:b/>
          <w:bCs/>
          <w:sz w:val="24"/>
          <w:szCs w:val="24"/>
        </w:rPr>
        <w:t>је</w:t>
      </w:r>
      <w:r w:rsidRPr="00637080">
        <w:rPr>
          <w:rFonts w:ascii="Times New Roman" w:eastAsia="Times New Roman" w:hAnsi="Times New Roman" w:cs="Times New Roman"/>
          <w:b/>
          <w:bCs/>
          <w:spacing w:val="-12"/>
          <w:sz w:val="24"/>
          <w:szCs w:val="24"/>
        </w:rPr>
        <w:t xml:space="preserve"> </w:t>
      </w:r>
      <w:r w:rsidRPr="00637080">
        <w:rPr>
          <w:rFonts w:ascii="Times New Roman" w:eastAsia="Times New Roman" w:hAnsi="Times New Roman" w:cs="Times New Roman"/>
          <w:b/>
          <w:bCs/>
          <w:sz w:val="24"/>
          <w:szCs w:val="24"/>
        </w:rPr>
        <w:t>реч</w:t>
      </w:r>
      <w:r w:rsidRPr="00637080">
        <w:rPr>
          <w:rFonts w:ascii="Times New Roman" w:eastAsia="Times New Roman" w:hAnsi="Times New Roman" w:cs="Times New Roman"/>
          <w:b/>
          <w:bCs/>
          <w:spacing w:val="-12"/>
          <w:sz w:val="24"/>
          <w:szCs w:val="24"/>
        </w:rPr>
        <w:t xml:space="preserve"> </w:t>
      </w:r>
      <w:r w:rsidRPr="00637080">
        <w:rPr>
          <w:rFonts w:ascii="Times New Roman" w:eastAsia="Times New Roman" w:hAnsi="Times New Roman" w:cs="Times New Roman"/>
          <w:b/>
          <w:bCs/>
          <w:sz w:val="24"/>
          <w:szCs w:val="24"/>
        </w:rPr>
        <w:t>о</w:t>
      </w:r>
      <w:r w:rsidRPr="00637080">
        <w:rPr>
          <w:rFonts w:ascii="Times New Roman" w:eastAsia="Times New Roman" w:hAnsi="Times New Roman" w:cs="Times New Roman"/>
          <w:b/>
          <w:bCs/>
          <w:spacing w:val="-11"/>
          <w:sz w:val="24"/>
          <w:szCs w:val="24"/>
        </w:rPr>
        <w:t xml:space="preserve"> </w:t>
      </w:r>
      <w:r w:rsidRPr="00637080">
        <w:rPr>
          <w:rFonts w:ascii="Times New Roman" w:eastAsia="Times New Roman" w:hAnsi="Times New Roman" w:cs="Times New Roman"/>
          <w:b/>
          <w:bCs/>
          <w:sz w:val="24"/>
          <w:szCs w:val="24"/>
        </w:rPr>
        <w:t>установама</w:t>
      </w:r>
      <w:r w:rsidRPr="00637080">
        <w:rPr>
          <w:rFonts w:ascii="Times New Roman" w:eastAsia="Times New Roman" w:hAnsi="Times New Roman" w:cs="Times New Roman"/>
          <w:b/>
          <w:bCs/>
          <w:spacing w:val="-11"/>
          <w:sz w:val="24"/>
          <w:szCs w:val="24"/>
        </w:rPr>
        <w:t xml:space="preserve"> </w:t>
      </w:r>
      <w:r w:rsidRPr="00637080">
        <w:rPr>
          <w:rFonts w:ascii="Times New Roman" w:eastAsia="Times New Roman" w:hAnsi="Times New Roman" w:cs="Times New Roman"/>
          <w:b/>
          <w:bCs/>
          <w:sz w:val="24"/>
          <w:szCs w:val="24"/>
        </w:rPr>
        <w:t>образовања</w:t>
      </w:r>
      <w:r w:rsidRPr="00637080">
        <w:rPr>
          <w:rFonts w:ascii="Times New Roman" w:eastAsia="Times New Roman" w:hAnsi="Times New Roman" w:cs="Times New Roman"/>
          <w:b/>
          <w:bCs/>
          <w:spacing w:val="-10"/>
          <w:sz w:val="24"/>
          <w:szCs w:val="24"/>
        </w:rPr>
        <w:t xml:space="preserve"> </w:t>
      </w:r>
      <w:r w:rsidRPr="00637080">
        <w:rPr>
          <w:rFonts w:ascii="Times New Roman" w:eastAsia="Times New Roman" w:hAnsi="Times New Roman" w:cs="Times New Roman"/>
          <w:b/>
          <w:bCs/>
          <w:sz w:val="24"/>
          <w:szCs w:val="24"/>
        </w:rPr>
        <w:t>и</w:t>
      </w:r>
      <w:r w:rsidRPr="00637080">
        <w:rPr>
          <w:rFonts w:ascii="Times New Roman" w:eastAsia="Times New Roman" w:hAnsi="Times New Roman" w:cs="Times New Roman"/>
          <w:b/>
          <w:bCs/>
          <w:spacing w:val="-12"/>
          <w:sz w:val="24"/>
          <w:szCs w:val="24"/>
        </w:rPr>
        <w:t xml:space="preserve"> </w:t>
      </w:r>
      <w:r w:rsidRPr="00637080">
        <w:rPr>
          <w:rFonts w:ascii="Times New Roman" w:eastAsia="Times New Roman" w:hAnsi="Times New Roman" w:cs="Times New Roman"/>
          <w:b/>
          <w:bCs/>
          <w:sz w:val="24"/>
          <w:szCs w:val="24"/>
        </w:rPr>
        <w:t>васпитања</w:t>
      </w:r>
      <w:r w:rsidRPr="00637080">
        <w:rPr>
          <w:rFonts w:ascii="Times New Roman" w:eastAsia="Times New Roman" w:hAnsi="Times New Roman" w:cs="Times New Roman"/>
          <w:b/>
          <w:bCs/>
          <w:spacing w:val="-11"/>
          <w:sz w:val="24"/>
          <w:szCs w:val="24"/>
        </w:rPr>
        <w:t xml:space="preserve"> </w:t>
      </w:r>
      <w:r w:rsidRPr="00637080">
        <w:rPr>
          <w:rFonts w:ascii="Times New Roman" w:eastAsia="Times New Roman" w:hAnsi="Times New Roman" w:cs="Times New Roman"/>
          <w:b/>
          <w:bCs/>
          <w:sz w:val="24"/>
          <w:szCs w:val="24"/>
        </w:rPr>
        <w:t>важно</w:t>
      </w:r>
      <w:r w:rsidRPr="00637080">
        <w:rPr>
          <w:rFonts w:ascii="Times New Roman" w:eastAsia="Times New Roman" w:hAnsi="Times New Roman" w:cs="Times New Roman"/>
          <w:b/>
          <w:bCs/>
          <w:spacing w:val="-11"/>
          <w:sz w:val="24"/>
          <w:szCs w:val="24"/>
        </w:rPr>
        <w:t xml:space="preserve"> </w:t>
      </w:r>
      <w:r w:rsidRPr="00637080">
        <w:rPr>
          <w:rFonts w:ascii="Times New Roman" w:eastAsia="Times New Roman" w:hAnsi="Times New Roman" w:cs="Times New Roman"/>
          <w:b/>
          <w:bCs/>
          <w:sz w:val="24"/>
          <w:szCs w:val="24"/>
        </w:rPr>
        <w:t>је</w:t>
      </w:r>
      <w:r w:rsidRPr="00637080">
        <w:rPr>
          <w:rFonts w:ascii="Times New Roman" w:eastAsia="Times New Roman" w:hAnsi="Times New Roman" w:cs="Times New Roman"/>
          <w:b/>
          <w:bCs/>
          <w:spacing w:val="-12"/>
          <w:sz w:val="24"/>
          <w:szCs w:val="24"/>
        </w:rPr>
        <w:t xml:space="preserve"> </w:t>
      </w:r>
      <w:r w:rsidRPr="00637080">
        <w:rPr>
          <w:rFonts w:ascii="Times New Roman" w:eastAsia="Times New Roman" w:hAnsi="Times New Roman" w:cs="Times New Roman"/>
          <w:b/>
          <w:bCs/>
          <w:sz w:val="24"/>
          <w:szCs w:val="24"/>
        </w:rPr>
        <w:t>да</w:t>
      </w:r>
      <w:r w:rsidRPr="00637080">
        <w:rPr>
          <w:rFonts w:ascii="Times New Roman" w:eastAsia="Times New Roman" w:hAnsi="Times New Roman" w:cs="Times New Roman"/>
          <w:b/>
          <w:bCs/>
          <w:spacing w:val="-7"/>
          <w:sz w:val="24"/>
          <w:szCs w:val="24"/>
        </w:rPr>
        <w:t xml:space="preserve"> </w:t>
      </w:r>
      <w:r w:rsidRPr="00637080">
        <w:rPr>
          <w:rFonts w:ascii="Times New Roman" w:eastAsia="Times New Roman" w:hAnsi="Times New Roman" w:cs="Times New Roman"/>
          <w:b/>
          <w:bCs/>
          <w:sz w:val="24"/>
          <w:szCs w:val="24"/>
        </w:rPr>
        <w:t>установе</w:t>
      </w:r>
      <w:r w:rsidRPr="00637080">
        <w:rPr>
          <w:rFonts w:ascii="Times New Roman" w:eastAsia="Times New Roman" w:hAnsi="Times New Roman" w:cs="Times New Roman"/>
          <w:b/>
          <w:bCs/>
          <w:spacing w:val="-11"/>
          <w:sz w:val="24"/>
          <w:szCs w:val="24"/>
        </w:rPr>
        <w:t xml:space="preserve"> </w:t>
      </w:r>
      <w:r w:rsidRPr="00637080">
        <w:rPr>
          <w:rFonts w:ascii="Times New Roman" w:eastAsia="Times New Roman" w:hAnsi="Times New Roman" w:cs="Times New Roman"/>
          <w:b/>
          <w:bCs/>
          <w:sz w:val="24"/>
          <w:szCs w:val="24"/>
        </w:rPr>
        <w:t>образовања и васпитања:</w:t>
      </w:r>
    </w:p>
    <w:p w:rsidR="00AF1B4C" w:rsidRPr="00637080" w:rsidRDefault="00AF1B4C" w:rsidP="0038390A">
      <w:pPr>
        <w:spacing w:after="0" w:line="240" w:lineRule="auto"/>
        <w:jc w:val="both"/>
        <w:rPr>
          <w:rFonts w:ascii="Times New Roman" w:eastAsia="Calibri" w:hAnsi="Times New Roman" w:cs="Times New Roman"/>
          <w:b/>
          <w:sz w:val="24"/>
          <w:szCs w:val="24"/>
        </w:rPr>
      </w:pPr>
    </w:p>
    <w:p w:rsidR="00AF1B4C" w:rsidRPr="00637080" w:rsidRDefault="00AF1B4C" w:rsidP="0038390A">
      <w:pPr>
        <w:spacing w:before="6" w:after="0" w:line="240" w:lineRule="auto"/>
        <w:jc w:val="both"/>
        <w:rPr>
          <w:rFonts w:ascii="Times New Roman" w:eastAsia="Calibri" w:hAnsi="Times New Roman" w:cs="Times New Roman"/>
          <w:b/>
          <w:sz w:val="24"/>
          <w:szCs w:val="24"/>
        </w:rPr>
      </w:pPr>
    </w:p>
    <w:p w:rsidR="00AF1B4C" w:rsidRPr="00637080" w:rsidRDefault="00AF1B4C" w:rsidP="0038390A">
      <w:pPr>
        <w:spacing w:after="0" w:line="240" w:lineRule="auto"/>
        <w:ind w:left="1260" w:right="715"/>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 xml:space="preserve">oбезбеде психосоцијалну помоћ и подршку стручних сарадника - психолога и </w:t>
      </w:r>
      <w:r w:rsidRPr="00637080">
        <w:rPr>
          <w:rFonts w:ascii="Times New Roman" w:eastAsia="Calibri" w:hAnsi="Times New Roman" w:cs="Times New Roman"/>
          <w:spacing w:val="-2"/>
          <w:sz w:val="24"/>
          <w:szCs w:val="24"/>
        </w:rPr>
        <w:t>педагога;</w:t>
      </w:r>
    </w:p>
    <w:p w:rsidR="00AF1B4C" w:rsidRPr="00637080" w:rsidRDefault="00AF1B4C" w:rsidP="0038390A">
      <w:pPr>
        <w:spacing w:after="0" w:line="240" w:lineRule="auto"/>
        <w:ind w:left="126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oсигурају</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безбедност детета</w:t>
      </w:r>
      <w:r w:rsidRPr="00637080">
        <w:rPr>
          <w:rFonts w:ascii="Times New Roman" w:eastAsia="Calibri" w:hAnsi="Times New Roman" w:cs="Times New Roman"/>
          <w:spacing w:val="4"/>
          <w:sz w:val="24"/>
          <w:szCs w:val="24"/>
        </w:rPr>
        <w:t xml:space="preserve"> </w:t>
      </w:r>
      <w:r w:rsidRPr="00637080">
        <w:rPr>
          <w:rFonts w:ascii="Times New Roman" w:eastAsia="Calibri" w:hAnsi="Times New Roman" w:cs="Times New Roman"/>
          <w:sz w:val="24"/>
          <w:szCs w:val="24"/>
        </w:rPr>
        <w:t>у</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школском</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pacing w:val="-2"/>
          <w:sz w:val="24"/>
          <w:szCs w:val="24"/>
        </w:rPr>
        <w:t>окружењу;</w:t>
      </w:r>
    </w:p>
    <w:p w:rsidR="00AF1B4C" w:rsidRPr="00637080" w:rsidRDefault="00AF1B4C" w:rsidP="0038390A">
      <w:pPr>
        <w:spacing w:before="41" w:after="0" w:line="240" w:lineRule="auto"/>
        <w:ind w:left="1260" w:right="722"/>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oбезбеде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емоционалну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подршку-показивање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емпатије,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неосуђивање,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прихватање, показивање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разумевања,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давање</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могућности</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да</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разговара</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о</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свом</w:t>
      </w:r>
      <w:r w:rsidRPr="00637080">
        <w:rPr>
          <w:rFonts w:ascii="Times New Roman" w:eastAsia="Calibri" w:hAnsi="Times New Roman" w:cs="Times New Roman"/>
          <w:spacing w:val="-13"/>
          <w:sz w:val="24"/>
          <w:szCs w:val="24"/>
        </w:rPr>
        <w:t xml:space="preserve"> </w:t>
      </w:r>
      <w:r w:rsidRPr="00637080">
        <w:rPr>
          <w:rFonts w:ascii="Times New Roman" w:eastAsia="Calibri" w:hAnsi="Times New Roman" w:cs="Times New Roman"/>
          <w:sz w:val="24"/>
          <w:szCs w:val="24"/>
        </w:rPr>
        <w:t>искуству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колико и када оно жели да о томе говори;</w:t>
      </w:r>
    </w:p>
    <w:p w:rsidR="00AF1B4C" w:rsidRPr="00637080" w:rsidRDefault="00AF1B4C" w:rsidP="0038390A">
      <w:pPr>
        <w:spacing w:before="1" w:after="0" w:line="240" w:lineRule="auto"/>
        <w:ind w:left="1260" w:right="72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информишу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дете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о</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свим</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питањима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која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су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значајна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за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њега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као</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за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врсту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подршке која може да му се обезбеди;</w:t>
      </w:r>
    </w:p>
    <w:p w:rsidR="00AF1B4C" w:rsidRPr="00637080" w:rsidRDefault="00AF1B4C" w:rsidP="0038390A">
      <w:pPr>
        <w:spacing w:after="0" w:line="240" w:lineRule="auto"/>
        <w:ind w:left="126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обезбеде</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потребну</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образовну</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pacing w:val="-2"/>
          <w:sz w:val="24"/>
          <w:szCs w:val="24"/>
        </w:rPr>
        <w:t>подршку;</w:t>
      </w:r>
    </w:p>
    <w:p w:rsidR="00AF1B4C" w:rsidRPr="00637080" w:rsidRDefault="00AF1B4C" w:rsidP="0038390A">
      <w:pPr>
        <w:spacing w:before="41" w:after="0" w:line="240" w:lineRule="auto"/>
        <w:ind w:left="1260" w:right="2632"/>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обезбеде</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подршку</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вршњака</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укључивање</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у</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вршњачку</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групу; превенирају секундарну трауматизацију;</w:t>
      </w:r>
    </w:p>
    <w:p w:rsidR="00AF1B4C" w:rsidRPr="00637080" w:rsidRDefault="00AF1B4C" w:rsidP="0038390A">
      <w:pPr>
        <w:spacing w:after="0" w:line="240" w:lineRule="auto"/>
        <w:ind w:left="1260" w:right="711"/>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 xml:space="preserve">обезбеде заштиту података и приватности детета (о самом догађају и детаљима догађаја не треба разговарати/препричавати га са запосленима и ученицима у </w:t>
      </w:r>
      <w:r w:rsidRPr="00637080">
        <w:rPr>
          <w:rFonts w:ascii="Times New Roman" w:eastAsia="Calibri" w:hAnsi="Times New Roman" w:cs="Times New Roman"/>
          <w:spacing w:val="-2"/>
          <w:sz w:val="24"/>
          <w:szCs w:val="24"/>
        </w:rPr>
        <w:t>школи);</w:t>
      </w:r>
    </w:p>
    <w:p w:rsidR="00AF1B4C" w:rsidRPr="00637080" w:rsidRDefault="00AF1B4C" w:rsidP="0038390A">
      <w:pPr>
        <w:spacing w:after="0" w:line="240" w:lineRule="auto"/>
        <w:ind w:left="1260"/>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мапирају</w:t>
      </w:r>
      <w:r w:rsidRPr="00637080">
        <w:rPr>
          <w:rFonts w:ascii="Times New Roman" w:eastAsia="Calibri" w:hAnsi="Times New Roman" w:cs="Times New Roman"/>
          <w:spacing w:val="-6"/>
          <w:sz w:val="24"/>
          <w:szCs w:val="24"/>
        </w:rPr>
        <w:t xml:space="preserve"> </w:t>
      </w:r>
      <w:r w:rsidRPr="00637080">
        <w:rPr>
          <w:rFonts w:ascii="Times New Roman" w:eastAsia="Calibri" w:hAnsi="Times New Roman" w:cs="Times New Roman"/>
          <w:sz w:val="24"/>
          <w:szCs w:val="24"/>
        </w:rPr>
        <w:t>факторе</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рањивости и</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pacing w:val="-2"/>
          <w:sz w:val="24"/>
          <w:szCs w:val="24"/>
        </w:rPr>
        <w:t>отпорности.</w:t>
      </w:r>
    </w:p>
    <w:p w:rsidR="00AF1B4C" w:rsidRPr="00637080" w:rsidRDefault="00AF1B4C" w:rsidP="0038390A">
      <w:pPr>
        <w:spacing w:after="0" w:line="240" w:lineRule="auto"/>
        <w:jc w:val="both"/>
        <w:rPr>
          <w:rFonts w:ascii="Times New Roman" w:eastAsia="Calibri" w:hAnsi="Times New Roman" w:cs="Times New Roman"/>
          <w:sz w:val="24"/>
          <w:szCs w:val="24"/>
        </w:rPr>
      </w:pPr>
    </w:p>
    <w:p w:rsidR="00AF1B4C" w:rsidRPr="00637080" w:rsidRDefault="00AF1B4C" w:rsidP="0038390A">
      <w:pPr>
        <w:spacing w:after="0" w:line="240" w:lineRule="auto"/>
        <w:jc w:val="both"/>
        <w:rPr>
          <w:rFonts w:ascii="Times New Roman" w:eastAsia="Calibri" w:hAnsi="Times New Roman" w:cs="Times New Roman"/>
          <w:sz w:val="24"/>
          <w:szCs w:val="24"/>
        </w:rPr>
      </w:pPr>
    </w:p>
    <w:p w:rsidR="00AF1B4C" w:rsidRPr="00637080" w:rsidRDefault="00AF1B4C" w:rsidP="0038390A">
      <w:pPr>
        <w:keepNext/>
        <w:spacing w:before="216" w:after="0" w:line="240" w:lineRule="auto"/>
        <w:jc w:val="both"/>
        <w:outlineLvl w:val="3"/>
        <w:rPr>
          <w:rFonts w:ascii="Times New Roman" w:eastAsia="Times New Roman" w:hAnsi="Times New Roman" w:cs="Times New Roman"/>
          <w:b/>
          <w:bCs/>
          <w:sz w:val="24"/>
          <w:szCs w:val="24"/>
        </w:rPr>
      </w:pPr>
      <w:r w:rsidRPr="00637080">
        <w:rPr>
          <w:rFonts w:ascii="Times New Roman" w:eastAsia="Times New Roman" w:hAnsi="Times New Roman" w:cs="Times New Roman"/>
          <w:b/>
          <w:bCs/>
          <w:sz w:val="24"/>
          <w:szCs w:val="24"/>
        </w:rPr>
        <w:t>Важно</w:t>
      </w:r>
      <w:r w:rsidRPr="00637080">
        <w:rPr>
          <w:rFonts w:ascii="Times New Roman" w:eastAsia="Times New Roman" w:hAnsi="Times New Roman" w:cs="Times New Roman"/>
          <w:b/>
          <w:bCs/>
          <w:spacing w:val="-4"/>
          <w:sz w:val="24"/>
          <w:szCs w:val="24"/>
        </w:rPr>
        <w:t xml:space="preserve"> </w:t>
      </w:r>
      <w:r w:rsidRPr="00637080">
        <w:rPr>
          <w:rFonts w:ascii="Times New Roman" w:eastAsia="Times New Roman" w:hAnsi="Times New Roman" w:cs="Times New Roman"/>
          <w:b/>
          <w:bCs/>
          <w:sz w:val="24"/>
          <w:szCs w:val="24"/>
        </w:rPr>
        <w:t>је</w:t>
      </w:r>
      <w:r w:rsidRPr="00637080">
        <w:rPr>
          <w:rFonts w:ascii="Times New Roman" w:eastAsia="Times New Roman" w:hAnsi="Times New Roman" w:cs="Times New Roman"/>
          <w:b/>
          <w:bCs/>
          <w:spacing w:val="-3"/>
          <w:sz w:val="24"/>
          <w:szCs w:val="24"/>
        </w:rPr>
        <w:t xml:space="preserve"> </w:t>
      </w:r>
      <w:r w:rsidRPr="00637080">
        <w:rPr>
          <w:rFonts w:ascii="Times New Roman" w:eastAsia="Times New Roman" w:hAnsi="Times New Roman" w:cs="Times New Roman"/>
          <w:b/>
          <w:bCs/>
          <w:sz w:val="24"/>
          <w:szCs w:val="24"/>
        </w:rPr>
        <w:t>да</w:t>
      </w:r>
      <w:r w:rsidRPr="00637080">
        <w:rPr>
          <w:rFonts w:ascii="Times New Roman" w:eastAsia="Times New Roman" w:hAnsi="Times New Roman" w:cs="Times New Roman"/>
          <w:b/>
          <w:bCs/>
          <w:spacing w:val="-2"/>
          <w:sz w:val="24"/>
          <w:szCs w:val="24"/>
        </w:rPr>
        <w:t xml:space="preserve"> </w:t>
      </w:r>
      <w:r w:rsidRPr="00637080">
        <w:rPr>
          <w:rFonts w:ascii="Times New Roman" w:eastAsia="Times New Roman" w:hAnsi="Times New Roman" w:cs="Times New Roman"/>
          <w:b/>
          <w:bCs/>
          <w:sz w:val="24"/>
          <w:szCs w:val="24"/>
        </w:rPr>
        <w:t>установе</w:t>
      </w:r>
      <w:r w:rsidRPr="00637080">
        <w:rPr>
          <w:rFonts w:ascii="Times New Roman" w:eastAsia="Times New Roman" w:hAnsi="Times New Roman" w:cs="Times New Roman"/>
          <w:b/>
          <w:bCs/>
          <w:spacing w:val="-3"/>
          <w:sz w:val="24"/>
          <w:szCs w:val="24"/>
        </w:rPr>
        <w:t xml:space="preserve"> </w:t>
      </w:r>
      <w:r w:rsidRPr="00637080">
        <w:rPr>
          <w:rFonts w:ascii="Times New Roman" w:eastAsia="Times New Roman" w:hAnsi="Times New Roman" w:cs="Times New Roman"/>
          <w:b/>
          <w:bCs/>
          <w:sz w:val="24"/>
          <w:szCs w:val="24"/>
        </w:rPr>
        <w:t>образовања</w:t>
      </w:r>
      <w:r w:rsidRPr="00637080">
        <w:rPr>
          <w:rFonts w:ascii="Times New Roman" w:eastAsia="Times New Roman" w:hAnsi="Times New Roman" w:cs="Times New Roman"/>
          <w:b/>
          <w:bCs/>
          <w:spacing w:val="-2"/>
          <w:sz w:val="24"/>
          <w:szCs w:val="24"/>
        </w:rPr>
        <w:t xml:space="preserve"> </w:t>
      </w:r>
      <w:r w:rsidRPr="00637080">
        <w:rPr>
          <w:rFonts w:ascii="Times New Roman" w:eastAsia="Times New Roman" w:hAnsi="Times New Roman" w:cs="Times New Roman"/>
          <w:b/>
          <w:bCs/>
          <w:sz w:val="24"/>
          <w:szCs w:val="24"/>
        </w:rPr>
        <w:t>и</w:t>
      </w:r>
      <w:r w:rsidRPr="00637080">
        <w:rPr>
          <w:rFonts w:ascii="Times New Roman" w:eastAsia="Times New Roman" w:hAnsi="Times New Roman" w:cs="Times New Roman"/>
          <w:b/>
          <w:bCs/>
          <w:spacing w:val="-2"/>
          <w:sz w:val="24"/>
          <w:szCs w:val="24"/>
        </w:rPr>
        <w:t xml:space="preserve"> </w:t>
      </w:r>
      <w:r w:rsidRPr="00637080">
        <w:rPr>
          <w:rFonts w:ascii="Times New Roman" w:eastAsia="Times New Roman" w:hAnsi="Times New Roman" w:cs="Times New Roman"/>
          <w:b/>
          <w:bCs/>
          <w:sz w:val="24"/>
          <w:szCs w:val="24"/>
        </w:rPr>
        <w:t>васпитања</w:t>
      </w:r>
      <w:r w:rsidRPr="00637080">
        <w:rPr>
          <w:rFonts w:ascii="Times New Roman" w:eastAsia="Times New Roman" w:hAnsi="Times New Roman" w:cs="Times New Roman"/>
          <w:b/>
          <w:bCs/>
          <w:spacing w:val="-2"/>
          <w:sz w:val="24"/>
          <w:szCs w:val="24"/>
        </w:rPr>
        <w:t xml:space="preserve"> </w:t>
      </w:r>
      <w:r w:rsidRPr="00637080">
        <w:rPr>
          <w:rFonts w:ascii="Times New Roman" w:eastAsia="Times New Roman" w:hAnsi="Times New Roman" w:cs="Times New Roman"/>
          <w:b/>
          <w:bCs/>
          <w:sz w:val="24"/>
          <w:szCs w:val="24"/>
        </w:rPr>
        <w:t>приликом</w:t>
      </w:r>
      <w:r w:rsidRPr="00637080">
        <w:rPr>
          <w:rFonts w:ascii="Times New Roman" w:eastAsia="Times New Roman" w:hAnsi="Times New Roman" w:cs="Times New Roman"/>
          <w:b/>
          <w:bCs/>
          <w:spacing w:val="-2"/>
          <w:sz w:val="24"/>
          <w:szCs w:val="24"/>
        </w:rPr>
        <w:t xml:space="preserve"> </w:t>
      </w:r>
      <w:r w:rsidRPr="00637080">
        <w:rPr>
          <w:rFonts w:ascii="Times New Roman" w:eastAsia="Times New Roman" w:hAnsi="Times New Roman" w:cs="Times New Roman"/>
          <w:b/>
          <w:bCs/>
          <w:sz w:val="24"/>
          <w:szCs w:val="24"/>
        </w:rPr>
        <w:t>пружања</w:t>
      </w:r>
      <w:r w:rsidRPr="00637080">
        <w:rPr>
          <w:rFonts w:ascii="Times New Roman" w:eastAsia="Times New Roman" w:hAnsi="Times New Roman" w:cs="Times New Roman"/>
          <w:b/>
          <w:bCs/>
          <w:spacing w:val="-1"/>
          <w:sz w:val="24"/>
          <w:szCs w:val="24"/>
        </w:rPr>
        <w:t xml:space="preserve"> </w:t>
      </w:r>
      <w:r w:rsidRPr="00637080">
        <w:rPr>
          <w:rFonts w:ascii="Times New Roman" w:eastAsia="Times New Roman" w:hAnsi="Times New Roman" w:cs="Times New Roman"/>
          <w:b/>
          <w:bCs/>
          <w:spacing w:val="-2"/>
          <w:sz w:val="24"/>
          <w:szCs w:val="24"/>
        </w:rPr>
        <w:t>подршке:</w:t>
      </w:r>
    </w:p>
    <w:p w:rsidR="00AF1B4C" w:rsidRPr="00637080" w:rsidRDefault="00AF1B4C" w:rsidP="0038390A">
      <w:pPr>
        <w:spacing w:before="1" w:after="0" w:line="240" w:lineRule="auto"/>
        <w:jc w:val="both"/>
        <w:rPr>
          <w:rFonts w:ascii="Times New Roman" w:eastAsia="Calibri" w:hAnsi="Times New Roman" w:cs="Times New Roman"/>
          <w:b/>
          <w:sz w:val="24"/>
          <w:szCs w:val="24"/>
        </w:rPr>
      </w:pPr>
    </w:p>
    <w:p w:rsidR="00AF1B4C" w:rsidRPr="00637080" w:rsidRDefault="00AF1B4C" w:rsidP="0038390A">
      <w:pPr>
        <w:spacing w:before="90" w:after="0" w:line="240" w:lineRule="auto"/>
        <w:ind w:left="1260" w:right="721"/>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Дају</w:t>
      </w:r>
      <w:r w:rsidRPr="00637080">
        <w:rPr>
          <w:rFonts w:ascii="Times New Roman" w:eastAsia="Calibri" w:hAnsi="Times New Roman" w:cs="Times New Roman"/>
          <w:spacing w:val="-2"/>
          <w:sz w:val="24"/>
          <w:szCs w:val="24"/>
        </w:rPr>
        <w:t xml:space="preserve"> </w:t>
      </w:r>
      <w:r w:rsidRPr="00637080">
        <w:rPr>
          <w:rFonts w:ascii="Times New Roman" w:eastAsia="Calibri" w:hAnsi="Times New Roman" w:cs="Times New Roman"/>
          <w:sz w:val="24"/>
          <w:szCs w:val="24"/>
        </w:rPr>
        <w:t>родитељима/другим законским</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заступницима</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детета,</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прилику</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да кажу</w:t>
      </w:r>
      <w:r w:rsidRPr="00637080">
        <w:rPr>
          <w:rFonts w:ascii="Times New Roman" w:eastAsia="Calibri" w:hAnsi="Times New Roman" w:cs="Times New Roman"/>
          <w:spacing w:val="-5"/>
          <w:sz w:val="24"/>
          <w:szCs w:val="24"/>
        </w:rPr>
        <w:t xml:space="preserve"> </w:t>
      </w:r>
      <w:r w:rsidRPr="00637080">
        <w:rPr>
          <w:rFonts w:ascii="Times New Roman" w:eastAsia="Calibri" w:hAnsi="Times New Roman" w:cs="Times New Roman"/>
          <w:sz w:val="24"/>
          <w:szCs w:val="24"/>
        </w:rPr>
        <w:t>како се осећају и шта мисле о ситуацији;</w:t>
      </w:r>
    </w:p>
    <w:p w:rsidR="00AF1B4C" w:rsidRPr="00637080" w:rsidRDefault="00AF1B4C" w:rsidP="0038390A">
      <w:pPr>
        <w:spacing w:after="0" w:line="240" w:lineRule="auto"/>
        <w:ind w:left="1260" w:right="716"/>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Информишу</w:t>
      </w:r>
      <w:r w:rsidRPr="00637080">
        <w:rPr>
          <w:rFonts w:ascii="Times New Roman" w:eastAsia="Calibri" w:hAnsi="Times New Roman" w:cs="Times New Roman"/>
          <w:spacing w:val="-14"/>
          <w:sz w:val="24"/>
          <w:szCs w:val="24"/>
        </w:rPr>
        <w:t xml:space="preserve"> </w:t>
      </w:r>
      <w:r w:rsidRPr="00637080">
        <w:rPr>
          <w:rFonts w:ascii="Times New Roman" w:eastAsia="Calibri" w:hAnsi="Times New Roman" w:cs="Times New Roman"/>
          <w:sz w:val="24"/>
          <w:szCs w:val="24"/>
        </w:rPr>
        <w:t>родитеља/другог</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законског</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заступника</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детета</w:t>
      </w:r>
      <w:r w:rsidRPr="00637080">
        <w:rPr>
          <w:rFonts w:ascii="Times New Roman" w:eastAsia="Calibri" w:hAnsi="Times New Roman" w:cs="Times New Roman"/>
          <w:spacing w:val="-8"/>
          <w:sz w:val="24"/>
          <w:szCs w:val="24"/>
        </w:rPr>
        <w:t xml:space="preserve"> </w:t>
      </w:r>
      <w:r w:rsidRPr="00637080">
        <w:rPr>
          <w:rFonts w:ascii="Times New Roman" w:eastAsia="Calibri" w:hAnsi="Times New Roman" w:cs="Times New Roman"/>
          <w:sz w:val="24"/>
          <w:szCs w:val="24"/>
        </w:rPr>
        <w:t>о</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томе</w:t>
      </w:r>
      <w:r w:rsidRPr="00637080">
        <w:rPr>
          <w:rFonts w:ascii="Times New Roman" w:eastAsia="Calibri" w:hAnsi="Times New Roman" w:cs="Times New Roman"/>
          <w:spacing w:val="-12"/>
          <w:sz w:val="24"/>
          <w:szCs w:val="24"/>
        </w:rPr>
        <w:t xml:space="preserve"> </w:t>
      </w:r>
      <w:r w:rsidRPr="00637080">
        <w:rPr>
          <w:rFonts w:ascii="Times New Roman" w:eastAsia="Calibri" w:hAnsi="Times New Roman" w:cs="Times New Roman"/>
          <w:sz w:val="24"/>
          <w:szCs w:val="24"/>
        </w:rPr>
        <w:t>како</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је</w:t>
      </w:r>
      <w:r w:rsidRPr="00637080">
        <w:rPr>
          <w:rFonts w:ascii="Times New Roman" w:eastAsia="Calibri" w:hAnsi="Times New Roman" w:cs="Times New Roman"/>
          <w:spacing w:val="-11"/>
          <w:sz w:val="24"/>
          <w:szCs w:val="24"/>
        </w:rPr>
        <w:t xml:space="preserve"> </w:t>
      </w:r>
      <w:r w:rsidRPr="00637080">
        <w:rPr>
          <w:rFonts w:ascii="Times New Roman" w:eastAsia="Calibri" w:hAnsi="Times New Roman" w:cs="Times New Roman"/>
          <w:sz w:val="24"/>
          <w:szCs w:val="24"/>
        </w:rPr>
        <w:t>њихово дете, а на основу разговора са њима, да размењују информације о напретку и развоју детета;</w:t>
      </w:r>
    </w:p>
    <w:p w:rsidR="00AF1B4C" w:rsidRPr="00637080" w:rsidRDefault="00AF1B4C" w:rsidP="0038390A">
      <w:pPr>
        <w:spacing w:after="0" w:line="240" w:lineRule="auto"/>
        <w:ind w:left="1260" w:right="718"/>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Одговарају на питања родитеља/другог законског заступника, како да се они поставе, о томе шта би требало да раде;</w:t>
      </w:r>
    </w:p>
    <w:p w:rsidR="00AF1B4C" w:rsidRPr="00637080" w:rsidRDefault="00AF1B4C" w:rsidP="0038390A">
      <w:pPr>
        <w:spacing w:before="1" w:after="0" w:line="240" w:lineRule="auto"/>
        <w:ind w:left="1260" w:right="716"/>
        <w:jc w:val="both"/>
        <w:rPr>
          <w:rFonts w:ascii="Times New Roman" w:eastAsia="Calibri" w:hAnsi="Times New Roman" w:cs="Times New Roman"/>
          <w:sz w:val="24"/>
          <w:szCs w:val="24"/>
        </w:rPr>
      </w:pPr>
      <w:r w:rsidRPr="00637080">
        <w:rPr>
          <w:rFonts w:ascii="Times New Roman" w:eastAsia="Calibri" w:hAnsi="Times New Roman" w:cs="Times New Roman"/>
          <w:sz w:val="24"/>
          <w:szCs w:val="24"/>
        </w:rPr>
        <w:t>Укључују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родитеље,</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односно</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другог</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законског</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заступника,</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израду</w:t>
      </w:r>
      <w:r w:rsidRPr="00637080">
        <w:rPr>
          <w:rFonts w:ascii="Times New Roman" w:eastAsia="Calibri" w:hAnsi="Times New Roman" w:cs="Times New Roman"/>
          <w:spacing w:val="-15"/>
          <w:sz w:val="24"/>
          <w:szCs w:val="24"/>
        </w:rPr>
        <w:t xml:space="preserve"> </w:t>
      </w:r>
      <w:r w:rsidRPr="00637080">
        <w:rPr>
          <w:rFonts w:ascii="Times New Roman" w:eastAsia="Calibri" w:hAnsi="Times New Roman" w:cs="Times New Roman"/>
          <w:sz w:val="24"/>
          <w:szCs w:val="24"/>
        </w:rPr>
        <w:t>операционих планова у циљу пружања адекватне образовне и психолошке подршке детету.</w:t>
      </w:r>
    </w:p>
    <w:p w:rsidR="00AF1B4C" w:rsidRPr="00637080" w:rsidRDefault="00AF1B4C" w:rsidP="0038390A">
      <w:pPr>
        <w:spacing w:before="90" w:after="0" w:line="240" w:lineRule="auto"/>
        <w:ind w:right="715"/>
        <w:jc w:val="both"/>
        <w:rPr>
          <w:rFonts w:ascii="Times New Roman" w:eastAsia="Calibri" w:hAnsi="Times New Roman" w:cs="Times New Roman"/>
          <w:spacing w:val="-2"/>
          <w:sz w:val="24"/>
          <w:szCs w:val="24"/>
        </w:rPr>
      </w:pPr>
      <w:r w:rsidRPr="00637080">
        <w:rPr>
          <w:rFonts w:ascii="Times New Roman" w:eastAsia="Calibri" w:hAnsi="Times New Roman" w:cs="Times New Roman"/>
          <w:sz w:val="24"/>
          <w:szCs w:val="24"/>
        </w:rPr>
        <w:t>У раду са децом, као и са члановима породице, школа може да обезбеди саветодавну подршку и да у зависности од контекста и ситуације учествује у пружању прве психолошке помоћи тзв. интервенције у кризи. Важно је да запослени у школи препознају и уколико је детету и породици потребан други вид подршке која захтева интензивнији</w:t>
      </w:r>
      <w:r w:rsidRPr="00637080">
        <w:rPr>
          <w:rFonts w:ascii="Times New Roman" w:eastAsia="Calibri" w:hAnsi="Times New Roman" w:cs="Times New Roman"/>
          <w:spacing w:val="-10"/>
          <w:sz w:val="24"/>
          <w:szCs w:val="24"/>
        </w:rPr>
        <w:t xml:space="preserve"> </w:t>
      </w:r>
      <w:r w:rsidRPr="00637080">
        <w:rPr>
          <w:rFonts w:ascii="Times New Roman" w:eastAsia="Calibri" w:hAnsi="Times New Roman" w:cs="Times New Roman"/>
          <w:sz w:val="24"/>
          <w:szCs w:val="24"/>
        </w:rPr>
        <w:t>психолошки</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и</w:t>
      </w:r>
      <w:r w:rsidRPr="00637080">
        <w:rPr>
          <w:rFonts w:ascii="Times New Roman" w:eastAsia="Calibri" w:hAnsi="Times New Roman" w:cs="Times New Roman"/>
          <w:spacing w:val="-7"/>
          <w:sz w:val="24"/>
          <w:szCs w:val="24"/>
        </w:rPr>
        <w:t xml:space="preserve"> </w:t>
      </w:r>
      <w:r w:rsidRPr="00637080">
        <w:rPr>
          <w:rFonts w:ascii="Times New Roman" w:eastAsia="Calibri" w:hAnsi="Times New Roman" w:cs="Times New Roman"/>
          <w:sz w:val="24"/>
          <w:szCs w:val="24"/>
        </w:rPr>
        <w:t>психотерапијски</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третман</w:t>
      </w:r>
      <w:r w:rsidRPr="00637080">
        <w:rPr>
          <w:rFonts w:ascii="Times New Roman" w:eastAsia="Calibri" w:hAnsi="Times New Roman" w:cs="Times New Roman"/>
          <w:spacing w:val="-1"/>
          <w:sz w:val="24"/>
          <w:szCs w:val="24"/>
        </w:rPr>
        <w:t xml:space="preserve"> </w:t>
      </w:r>
      <w:r w:rsidRPr="00637080">
        <w:rPr>
          <w:rFonts w:ascii="Times New Roman" w:eastAsia="Calibri" w:hAnsi="Times New Roman" w:cs="Times New Roman"/>
          <w:sz w:val="24"/>
          <w:szCs w:val="24"/>
        </w:rPr>
        <w:t>упуте</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z w:val="24"/>
          <w:szCs w:val="24"/>
        </w:rPr>
        <w:t>надлежним</w:t>
      </w:r>
      <w:r w:rsidRPr="00637080">
        <w:rPr>
          <w:rFonts w:ascii="Times New Roman" w:eastAsia="Calibri" w:hAnsi="Times New Roman" w:cs="Times New Roman"/>
          <w:spacing w:val="-9"/>
          <w:sz w:val="24"/>
          <w:szCs w:val="24"/>
        </w:rPr>
        <w:t xml:space="preserve"> </w:t>
      </w:r>
      <w:r w:rsidRPr="00637080">
        <w:rPr>
          <w:rFonts w:ascii="Times New Roman" w:eastAsia="Calibri" w:hAnsi="Times New Roman" w:cs="Times New Roman"/>
          <w:spacing w:val="-2"/>
          <w:sz w:val="24"/>
          <w:szCs w:val="24"/>
        </w:rPr>
        <w:t>институцијама.</w:t>
      </w:r>
    </w:p>
    <w:p w:rsidR="0078205E" w:rsidRPr="00637080" w:rsidRDefault="0078205E" w:rsidP="0038390A">
      <w:pPr>
        <w:spacing w:before="90" w:after="0" w:line="240" w:lineRule="auto"/>
        <w:ind w:right="715"/>
        <w:jc w:val="both"/>
        <w:rPr>
          <w:rFonts w:ascii="Times New Roman" w:eastAsia="Calibri" w:hAnsi="Times New Roman" w:cs="Times New Roman"/>
          <w:spacing w:val="-2"/>
          <w:sz w:val="24"/>
          <w:szCs w:val="24"/>
        </w:rPr>
      </w:pPr>
    </w:p>
    <w:p w:rsidR="0078205E" w:rsidRPr="00637080" w:rsidRDefault="0078205E" w:rsidP="0038390A">
      <w:pPr>
        <w:keepNext/>
        <w:spacing w:before="240" w:after="0" w:line="240" w:lineRule="auto"/>
        <w:jc w:val="both"/>
        <w:outlineLvl w:val="0"/>
        <w:rPr>
          <w:rFonts w:ascii="Times New Roman" w:eastAsia="Times New Roman" w:hAnsi="Times New Roman" w:cs="Times New Roman"/>
          <w:b/>
          <w:bCs/>
          <w:kern w:val="32"/>
          <w:sz w:val="24"/>
          <w:szCs w:val="24"/>
          <w:lang w:val="x-none" w:eastAsia="x-none"/>
        </w:rPr>
      </w:pPr>
      <w:bookmarkStart w:id="25" w:name="_Toc149124152"/>
      <w:r w:rsidRPr="00637080">
        <w:rPr>
          <w:rFonts w:ascii="Times New Roman" w:eastAsia="Times New Roman" w:hAnsi="Times New Roman" w:cs="Times New Roman"/>
          <w:b/>
          <w:bCs/>
          <w:kern w:val="32"/>
          <w:sz w:val="24"/>
          <w:szCs w:val="24"/>
          <w:lang w:val="x-none" w:eastAsia="x-none"/>
        </w:rPr>
        <w:t>СПОЉАШНА МРЕЖА ЗАШТИТЕ</w:t>
      </w:r>
      <w:bookmarkEnd w:id="25"/>
      <w:r w:rsidRPr="00637080">
        <w:rPr>
          <w:rFonts w:ascii="Times New Roman" w:eastAsia="Times New Roman" w:hAnsi="Times New Roman" w:cs="Times New Roman"/>
          <w:b/>
          <w:bCs/>
          <w:kern w:val="32"/>
          <w:sz w:val="24"/>
          <w:szCs w:val="24"/>
          <w:lang w:val="x-none" w:eastAsia="x-none"/>
        </w:rPr>
        <w:t xml:space="preserve"> </w:t>
      </w:r>
    </w:p>
    <w:p w:rsidR="0078205E" w:rsidRPr="00637080" w:rsidRDefault="0078205E" w:rsidP="0038390A">
      <w:pPr>
        <w:spacing w:after="0" w:line="240" w:lineRule="auto"/>
        <w:jc w:val="both"/>
        <w:rPr>
          <w:rFonts w:ascii="Times New Roman" w:eastAsia="Cambria" w:hAnsi="Times New Roman" w:cs="Times New Roman"/>
          <w:sz w:val="24"/>
          <w:szCs w:val="24"/>
          <w:lang w:val="sr-Cyrl-RS"/>
        </w:rPr>
      </w:pPr>
    </w:p>
    <w:p w:rsidR="00F9073C" w:rsidRPr="00637080" w:rsidRDefault="00F9073C" w:rsidP="0038390A">
      <w:pPr>
        <w:spacing w:line="240" w:lineRule="auto"/>
        <w:ind w:left="107"/>
        <w:rPr>
          <w:rFonts w:ascii="Times New Roman" w:hAnsi="Times New Roman" w:cs="Times New Roman"/>
          <w:b/>
          <w:sz w:val="24"/>
          <w:szCs w:val="24"/>
        </w:rPr>
      </w:pPr>
      <w:r w:rsidRPr="00637080">
        <w:rPr>
          <w:rFonts w:ascii="Times New Roman" w:hAnsi="Times New Roman" w:cs="Times New Roman"/>
          <w:b/>
          <w:sz w:val="24"/>
          <w:szCs w:val="24"/>
        </w:rPr>
        <w:t>Институције</w:t>
      </w:r>
      <w:r w:rsidRPr="00637080">
        <w:rPr>
          <w:rFonts w:ascii="Times New Roman" w:hAnsi="Times New Roman" w:cs="Times New Roman"/>
          <w:b/>
          <w:spacing w:val="-17"/>
          <w:sz w:val="24"/>
          <w:szCs w:val="24"/>
        </w:rPr>
        <w:t xml:space="preserve"> </w:t>
      </w:r>
      <w:r w:rsidRPr="00637080">
        <w:rPr>
          <w:rFonts w:ascii="Times New Roman" w:hAnsi="Times New Roman" w:cs="Times New Roman"/>
          <w:b/>
          <w:sz w:val="24"/>
          <w:szCs w:val="24"/>
        </w:rPr>
        <w:t>које</w:t>
      </w:r>
      <w:r w:rsidRPr="00637080">
        <w:rPr>
          <w:rFonts w:ascii="Times New Roman" w:hAnsi="Times New Roman" w:cs="Times New Roman"/>
          <w:b/>
          <w:spacing w:val="-17"/>
          <w:sz w:val="24"/>
          <w:szCs w:val="24"/>
        </w:rPr>
        <w:t xml:space="preserve"> </w:t>
      </w:r>
      <w:r w:rsidRPr="00637080">
        <w:rPr>
          <w:rFonts w:ascii="Times New Roman" w:hAnsi="Times New Roman" w:cs="Times New Roman"/>
          <w:b/>
          <w:sz w:val="24"/>
          <w:szCs w:val="24"/>
        </w:rPr>
        <w:t>постоје</w:t>
      </w:r>
      <w:r w:rsidRPr="00637080">
        <w:rPr>
          <w:rFonts w:ascii="Times New Roman" w:hAnsi="Times New Roman" w:cs="Times New Roman"/>
          <w:b/>
          <w:spacing w:val="-18"/>
          <w:sz w:val="24"/>
          <w:szCs w:val="24"/>
        </w:rPr>
        <w:t xml:space="preserve"> </w:t>
      </w:r>
      <w:r w:rsidRPr="00637080">
        <w:rPr>
          <w:rFonts w:ascii="Times New Roman" w:hAnsi="Times New Roman" w:cs="Times New Roman"/>
          <w:b/>
          <w:sz w:val="24"/>
          <w:szCs w:val="24"/>
        </w:rPr>
        <w:t>у</w:t>
      </w:r>
      <w:r w:rsidRPr="00637080">
        <w:rPr>
          <w:rFonts w:ascii="Times New Roman" w:hAnsi="Times New Roman" w:cs="Times New Roman"/>
          <w:b/>
          <w:spacing w:val="-16"/>
          <w:sz w:val="24"/>
          <w:szCs w:val="24"/>
        </w:rPr>
        <w:t xml:space="preserve"> </w:t>
      </w:r>
      <w:r w:rsidRPr="00637080">
        <w:rPr>
          <w:rFonts w:ascii="Times New Roman" w:hAnsi="Times New Roman" w:cs="Times New Roman"/>
          <w:b/>
          <w:sz w:val="24"/>
          <w:szCs w:val="24"/>
        </w:rPr>
        <w:t>локалној</w:t>
      </w:r>
      <w:r w:rsidRPr="00637080">
        <w:rPr>
          <w:rFonts w:ascii="Times New Roman" w:hAnsi="Times New Roman" w:cs="Times New Roman"/>
          <w:b/>
          <w:spacing w:val="-17"/>
          <w:sz w:val="24"/>
          <w:szCs w:val="24"/>
        </w:rPr>
        <w:t xml:space="preserve"> </w:t>
      </w:r>
      <w:r w:rsidRPr="00637080">
        <w:rPr>
          <w:rFonts w:ascii="Times New Roman" w:hAnsi="Times New Roman" w:cs="Times New Roman"/>
          <w:b/>
          <w:sz w:val="24"/>
          <w:szCs w:val="24"/>
        </w:rPr>
        <w:t>заједници</w:t>
      </w:r>
      <w:r w:rsidRPr="00637080">
        <w:rPr>
          <w:rFonts w:ascii="Times New Roman" w:hAnsi="Times New Roman" w:cs="Times New Roman"/>
          <w:b/>
          <w:spacing w:val="-16"/>
          <w:sz w:val="24"/>
          <w:szCs w:val="24"/>
        </w:rPr>
        <w:t xml:space="preserve"> </w:t>
      </w:r>
      <w:r w:rsidRPr="00637080">
        <w:rPr>
          <w:rFonts w:ascii="Times New Roman" w:hAnsi="Times New Roman" w:cs="Times New Roman"/>
          <w:b/>
          <w:sz w:val="24"/>
          <w:szCs w:val="24"/>
        </w:rPr>
        <w:t>са</w:t>
      </w:r>
      <w:r w:rsidRPr="00637080">
        <w:rPr>
          <w:rFonts w:ascii="Times New Roman" w:hAnsi="Times New Roman" w:cs="Times New Roman"/>
          <w:b/>
          <w:spacing w:val="-16"/>
          <w:sz w:val="24"/>
          <w:szCs w:val="24"/>
        </w:rPr>
        <w:t xml:space="preserve"> </w:t>
      </w:r>
      <w:r w:rsidRPr="00637080">
        <w:rPr>
          <w:rFonts w:ascii="Times New Roman" w:hAnsi="Times New Roman" w:cs="Times New Roman"/>
          <w:b/>
          <w:sz w:val="24"/>
          <w:szCs w:val="24"/>
        </w:rPr>
        <w:t>којима</w:t>
      </w:r>
      <w:r w:rsidRPr="00637080">
        <w:rPr>
          <w:rFonts w:ascii="Times New Roman" w:hAnsi="Times New Roman" w:cs="Times New Roman"/>
          <w:b/>
          <w:spacing w:val="-17"/>
          <w:sz w:val="24"/>
          <w:szCs w:val="24"/>
        </w:rPr>
        <w:t xml:space="preserve"> </w:t>
      </w:r>
      <w:r w:rsidRPr="00637080">
        <w:rPr>
          <w:rFonts w:ascii="Times New Roman" w:hAnsi="Times New Roman" w:cs="Times New Roman"/>
          <w:b/>
          <w:sz w:val="24"/>
          <w:szCs w:val="24"/>
        </w:rPr>
        <w:t>установе</w:t>
      </w:r>
      <w:r w:rsidRPr="00637080">
        <w:rPr>
          <w:rFonts w:ascii="Times New Roman" w:hAnsi="Times New Roman" w:cs="Times New Roman"/>
          <w:b/>
          <w:spacing w:val="-19"/>
          <w:sz w:val="24"/>
          <w:szCs w:val="24"/>
        </w:rPr>
        <w:t xml:space="preserve"> </w:t>
      </w:r>
      <w:r w:rsidRPr="00637080">
        <w:rPr>
          <w:rFonts w:ascii="Times New Roman" w:hAnsi="Times New Roman" w:cs="Times New Roman"/>
          <w:b/>
          <w:sz w:val="24"/>
          <w:szCs w:val="24"/>
        </w:rPr>
        <w:t>образовања</w:t>
      </w:r>
      <w:r w:rsidRPr="00637080">
        <w:rPr>
          <w:rFonts w:ascii="Times New Roman" w:hAnsi="Times New Roman" w:cs="Times New Roman"/>
          <w:b/>
          <w:spacing w:val="-16"/>
          <w:sz w:val="24"/>
          <w:szCs w:val="24"/>
        </w:rPr>
        <w:t xml:space="preserve"> </w:t>
      </w:r>
      <w:r w:rsidRPr="00637080">
        <w:rPr>
          <w:rFonts w:ascii="Times New Roman" w:hAnsi="Times New Roman" w:cs="Times New Roman"/>
          <w:b/>
          <w:sz w:val="24"/>
          <w:szCs w:val="24"/>
        </w:rPr>
        <w:t>и</w:t>
      </w:r>
      <w:r w:rsidRPr="00637080">
        <w:rPr>
          <w:rFonts w:ascii="Times New Roman" w:hAnsi="Times New Roman" w:cs="Times New Roman"/>
          <w:b/>
          <w:spacing w:val="-16"/>
          <w:sz w:val="24"/>
          <w:szCs w:val="24"/>
        </w:rPr>
        <w:t xml:space="preserve"> </w:t>
      </w:r>
      <w:r w:rsidRPr="00637080">
        <w:rPr>
          <w:rFonts w:ascii="Times New Roman" w:hAnsi="Times New Roman" w:cs="Times New Roman"/>
          <w:b/>
          <w:sz w:val="24"/>
          <w:szCs w:val="24"/>
        </w:rPr>
        <w:t>васпитања сарађују:</w:t>
      </w:r>
    </w:p>
    <w:p w:rsidR="00F9073C" w:rsidRPr="00637080" w:rsidRDefault="00F9073C" w:rsidP="0038390A">
      <w:pPr>
        <w:widowControl w:val="0"/>
        <w:numPr>
          <w:ilvl w:val="0"/>
          <w:numId w:val="14"/>
        </w:numPr>
        <w:tabs>
          <w:tab w:val="left" w:pos="828"/>
          <w:tab w:val="left" w:pos="829"/>
        </w:tabs>
        <w:autoSpaceDE w:val="0"/>
        <w:autoSpaceDN w:val="0"/>
        <w:spacing w:after="0" w:line="240" w:lineRule="auto"/>
        <w:ind w:hanging="361"/>
        <w:rPr>
          <w:rFonts w:ascii="Times New Roman" w:hAnsi="Times New Roman" w:cs="Times New Roman"/>
          <w:b/>
          <w:sz w:val="24"/>
          <w:szCs w:val="24"/>
        </w:rPr>
      </w:pPr>
      <w:r w:rsidRPr="00637080">
        <w:rPr>
          <w:rFonts w:ascii="Times New Roman" w:hAnsi="Times New Roman" w:cs="Times New Roman"/>
          <w:b/>
          <w:sz w:val="24"/>
          <w:szCs w:val="24"/>
        </w:rPr>
        <w:t>Центар за социјални</w:t>
      </w:r>
      <w:r w:rsidRPr="00637080">
        <w:rPr>
          <w:rFonts w:ascii="Times New Roman" w:hAnsi="Times New Roman" w:cs="Times New Roman"/>
          <w:b/>
          <w:spacing w:val="-1"/>
          <w:sz w:val="24"/>
          <w:szCs w:val="24"/>
        </w:rPr>
        <w:t xml:space="preserve"> </w:t>
      </w:r>
      <w:r w:rsidRPr="00637080">
        <w:rPr>
          <w:rFonts w:ascii="Times New Roman" w:hAnsi="Times New Roman" w:cs="Times New Roman"/>
          <w:b/>
          <w:sz w:val="24"/>
          <w:szCs w:val="24"/>
        </w:rPr>
        <w:t>рад,</w:t>
      </w:r>
    </w:p>
    <w:p w:rsidR="00F9073C" w:rsidRPr="00637080" w:rsidRDefault="00F9073C" w:rsidP="0038390A">
      <w:pPr>
        <w:widowControl w:val="0"/>
        <w:numPr>
          <w:ilvl w:val="0"/>
          <w:numId w:val="14"/>
        </w:numPr>
        <w:tabs>
          <w:tab w:val="left" w:pos="828"/>
          <w:tab w:val="left" w:pos="829"/>
        </w:tabs>
        <w:autoSpaceDE w:val="0"/>
        <w:autoSpaceDN w:val="0"/>
        <w:spacing w:before="42" w:after="0" w:line="240" w:lineRule="auto"/>
        <w:ind w:hanging="361"/>
        <w:rPr>
          <w:rFonts w:ascii="Times New Roman" w:hAnsi="Times New Roman" w:cs="Times New Roman"/>
          <w:b/>
          <w:sz w:val="24"/>
          <w:szCs w:val="24"/>
        </w:rPr>
      </w:pPr>
      <w:r w:rsidRPr="00637080">
        <w:rPr>
          <w:rFonts w:ascii="Times New Roman" w:hAnsi="Times New Roman" w:cs="Times New Roman"/>
          <w:b/>
          <w:sz w:val="24"/>
          <w:szCs w:val="24"/>
        </w:rPr>
        <w:t>Полицијска</w:t>
      </w:r>
      <w:r w:rsidRPr="00637080">
        <w:rPr>
          <w:rFonts w:ascii="Times New Roman" w:hAnsi="Times New Roman" w:cs="Times New Roman"/>
          <w:b/>
          <w:spacing w:val="-1"/>
          <w:sz w:val="24"/>
          <w:szCs w:val="24"/>
        </w:rPr>
        <w:t xml:space="preserve"> </w:t>
      </w:r>
      <w:r w:rsidRPr="00637080">
        <w:rPr>
          <w:rFonts w:ascii="Times New Roman" w:hAnsi="Times New Roman" w:cs="Times New Roman"/>
          <w:b/>
          <w:sz w:val="24"/>
          <w:szCs w:val="24"/>
        </w:rPr>
        <w:t>управа,</w:t>
      </w:r>
    </w:p>
    <w:p w:rsidR="00F9073C" w:rsidRPr="00637080" w:rsidRDefault="00F9073C" w:rsidP="0038390A">
      <w:pPr>
        <w:widowControl w:val="0"/>
        <w:numPr>
          <w:ilvl w:val="0"/>
          <w:numId w:val="14"/>
        </w:numPr>
        <w:tabs>
          <w:tab w:val="left" w:pos="828"/>
          <w:tab w:val="left" w:pos="829"/>
        </w:tabs>
        <w:autoSpaceDE w:val="0"/>
        <w:autoSpaceDN w:val="0"/>
        <w:spacing w:before="40" w:after="0" w:line="240" w:lineRule="auto"/>
        <w:ind w:hanging="361"/>
        <w:rPr>
          <w:rFonts w:ascii="Times New Roman" w:hAnsi="Times New Roman" w:cs="Times New Roman"/>
          <w:b/>
          <w:sz w:val="24"/>
          <w:szCs w:val="24"/>
        </w:rPr>
      </w:pPr>
      <w:r w:rsidRPr="00637080">
        <w:rPr>
          <w:rFonts w:ascii="Times New Roman" w:hAnsi="Times New Roman" w:cs="Times New Roman"/>
          <w:b/>
          <w:sz w:val="24"/>
          <w:szCs w:val="24"/>
        </w:rPr>
        <w:t>Високо јавно</w:t>
      </w:r>
      <w:r w:rsidRPr="00637080">
        <w:rPr>
          <w:rFonts w:ascii="Times New Roman" w:hAnsi="Times New Roman" w:cs="Times New Roman"/>
          <w:b/>
          <w:spacing w:val="-4"/>
          <w:sz w:val="24"/>
          <w:szCs w:val="24"/>
        </w:rPr>
        <w:t xml:space="preserve"> </w:t>
      </w:r>
      <w:r w:rsidRPr="00637080">
        <w:rPr>
          <w:rFonts w:ascii="Times New Roman" w:hAnsi="Times New Roman" w:cs="Times New Roman"/>
          <w:b/>
          <w:sz w:val="24"/>
          <w:szCs w:val="24"/>
        </w:rPr>
        <w:t>тужилаштво,</w:t>
      </w:r>
    </w:p>
    <w:p w:rsidR="00F9073C" w:rsidRPr="00637080" w:rsidRDefault="00F9073C" w:rsidP="0038390A">
      <w:pPr>
        <w:widowControl w:val="0"/>
        <w:numPr>
          <w:ilvl w:val="0"/>
          <w:numId w:val="14"/>
        </w:numPr>
        <w:tabs>
          <w:tab w:val="left" w:pos="828"/>
          <w:tab w:val="left" w:pos="829"/>
        </w:tabs>
        <w:autoSpaceDE w:val="0"/>
        <w:autoSpaceDN w:val="0"/>
        <w:spacing w:before="41" w:after="0" w:line="240" w:lineRule="auto"/>
        <w:ind w:hanging="361"/>
        <w:rPr>
          <w:rFonts w:ascii="Times New Roman" w:hAnsi="Times New Roman" w:cs="Times New Roman"/>
          <w:sz w:val="24"/>
          <w:szCs w:val="24"/>
        </w:rPr>
      </w:pPr>
      <w:r w:rsidRPr="00637080">
        <w:rPr>
          <w:rFonts w:ascii="Times New Roman" w:hAnsi="Times New Roman" w:cs="Times New Roman"/>
          <w:b/>
          <w:sz w:val="24"/>
          <w:szCs w:val="24"/>
        </w:rPr>
        <w:t>Центар за заштиту жртава трговине људима -</w:t>
      </w:r>
      <w:r w:rsidRPr="00637080">
        <w:rPr>
          <w:rFonts w:ascii="Times New Roman" w:hAnsi="Times New Roman" w:cs="Times New Roman"/>
          <w:b/>
          <w:color w:val="0462C1"/>
          <w:spacing w:val="-9"/>
          <w:sz w:val="24"/>
          <w:szCs w:val="24"/>
        </w:rPr>
        <w:t xml:space="preserve"> </w:t>
      </w:r>
      <w:hyperlink r:id="rId18">
        <w:r w:rsidRPr="00637080">
          <w:rPr>
            <w:rFonts w:ascii="Times New Roman" w:hAnsi="Times New Roman" w:cs="Times New Roman"/>
            <w:color w:val="0462C1"/>
            <w:sz w:val="24"/>
            <w:szCs w:val="24"/>
            <w:u w:val="single" w:color="0462C1"/>
          </w:rPr>
          <w:t>http://www.centarzztlj.rs/</w:t>
        </w:r>
      </w:hyperlink>
    </w:p>
    <w:p w:rsidR="00F9073C" w:rsidRPr="00637080" w:rsidRDefault="00F9073C" w:rsidP="0038390A">
      <w:pPr>
        <w:widowControl w:val="0"/>
        <w:numPr>
          <w:ilvl w:val="0"/>
          <w:numId w:val="14"/>
        </w:numPr>
        <w:tabs>
          <w:tab w:val="left" w:pos="828"/>
          <w:tab w:val="left" w:pos="829"/>
        </w:tabs>
        <w:autoSpaceDE w:val="0"/>
        <w:autoSpaceDN w:val="0"/>
        <w:spacing w:before="40" w:after="0" w:line="240" w:lineRule="auto"/>
        <w:ind w:hanging="361"/>
        <w:rPr>
          <w:rFonts w:ascii="Times New Roman" w:hAnsi="Times New Roman" w:cs="Times New Roman"/>
          <w:b/>
          <w:sz w:val="24"/>
          <w:szCs w:val="24"/>
        </w:rPr>
      </w:pPr>
      <w:r w:rsidRPr="00637080">
        <w:rPr>
          <w:rFonts w:ascii="Times New Roman" w:hAnsi="Times New Roman" w:cs="Times New Roman"/>
          <w:b/>
          <w:sz w:val="24"/>
          <w:szCs w:val="24"/>
        </w:rPr>
        <w:t>Невладине организације које се баве темом трговине</w:t>
      </w:r>
      <w:r w:rsidRPr="00637080">
        <w:rPr>
          <w:rFonts w:ascii="Times New Roman" w:hAnsi="Times New Roman" w:cs="Times New Roman"/>
          <w:b/>
          <w:spacing w:val="-8"/>
          <w:sz w:val="24"/>
          <w:szCs w:val="24"/>
        </w:rPr>
        <w:t xml:space="preserve"> </w:t>
      </w:r>
      <w:r w:rsidRPr="00637080">
        <w:rPr>
          <w:rFonts w:ascii="Times New Roman" w:hAnsi="Times New Roman" w:cs="Times New Roman"/>
          <w:b/>
          <w:sz w:val="24"/>
          <w:szCs w:val="24"/>
        </w:rPr>
        <w:t>људим:</w:t>
      </w:r>
    </w:p>
    <w:p w:rsidR="00F9073C" w:rsidRPr="00637080" w:rsidRDefault="00F9073C" w:rsidP="0038390A">
      <w:pPr>
        <w:widowControl w:val="0"/>
        <w:numPr>
          <w:ilvl w:val="0"/>
          <w:numId w:val="13"/>
        </w:numPr>
        <w:tabs>
          <w:tab w:val="left" w:pos="888"/>
          <w:tab w:val="left" w:pos="889"/>
        </w:tabs>
        <w:autoSpaceDE w:val="0"/>
        <w:autoSpaceDN w:val="0"/>
        <w:spacing w:before="41" w:after="0" w:line="240" w:lineRule="auto"/>
        <w:ind w:hanging="421"/>
        <w:rPr>
          <w:rFonts w:ascii="Times New Roman" w:hAnsi="Times New Roman" w:cs="Times New Roman"/>
          <w:b/>
          <w:sz w:val="24"/>
          <w:szCs w:val="24"/>
        </w:rPr>
      </w:pPr>
      <w:r w:rsidRPr="00637080">
        <w:rPr>
          <w:rFonts w:ascii="Times New Roman" w:hAnsi="Times New Roman" w:cs="Times New Roman"/>
          <w:b/>
          <w:sz w:val="24"/>
          <w:szCs w:val="24"/>
        </w:rPr>
        <w:t>АСТРА -</w:t>
      </w:r>
      <w:r w:rsidRPr="00637080">
        <w:rPr>
          <w:rFonts w:ascii="Times New Roman" w:hAnsi="Times New Roman" w:cs="Times New Roman"/>
          <w:b/>
          <w:color w:val="0462C1"/>
          <w:spacing w:val="50"/>
          <w:sz w:val="24"/>
          <w:szCs w:val="24"/>
        </w:rPr>
        <w:t xml:space="preserve"> </w:t>
      </w:r>
      <w:hyperlink r:id="rId19">
        <w:r w:rsidRPr="00637080">
          <w:rPr>
            <w:rFonts w:ascii="Times New Roman" w:hAnsi="Times New Roman" w:cs="Times New Roman"/>
            <w:b/>
            <w:color w:val="0462C1"/>
            <w:sz w:val="24"/>
            <w:szCs w:val="24"/>
            <w:u w:val="thick" w:color="0462C1"/>
          </w:rPr>
          <w:t>https://www.astra.rs/</w:t>
        </w:r>
      </w:hyperlink>
    </w:p>
    <w:p w:rsidR="0078205E" w:rsidRPr="00637080" w:rsidRDefault="00F9073C" w:rsidP="002C2663">
      <w:pPr>
        <w:widowControl w:val="0"/>
        <w:numPr>
          <w:ilvl w:val="0"/>
          <w:numId w:val="13"/>
        </w:numPr>
        <w:tabs>
          <w:tab w:val="left" w:pos="888"/>
          <w:tab w:val="left" w:pos="889"/>
        </w:tabs>
        <w:autoSpaceDE w:val="0"/>
        <w:autoSpaceDN w:val="0"/>
        <w:spacing w:before="41" w:after="0" w:line="240" w:lineRule="auto"/>
        <w:ind w:hanging="421"/>
        <w:rPr>
          <w:rFonts w:ascii="Times New Roman" w:hAnsi="Times New Roman" w:cs="Times New Roman"/>
          <w:b/>
          <w:sz w:val="24"/>
          <w:szCs w:val="24"/>
        </w:rPr>
      </w:pPr>
      <w:r w:rsidRPr="00637080">
        <w:rPr>
          <w:rFonts w:ascii="Times New Roman" w:hAnsi="Times New Roman" w:cs="Times New Roman"/>
          <w:b/>
          <w:sz w:val="24"/>
          <w:szCs w:val="24"/>
        </w:rPr>
        <w:t>Атина -</w:t>
      </w:r>
      <w:r w:rsidRPr="00637080">
        <w:rPr>
          <w:rFonts w:ascii="Times New Roman" w:hAnsi="Times New Roman" w:cs="Times New Roman"/>
          <w:b/>
          <w:color w:val="0462C1"/>
          <w:spacing w:val="46"/>
          <w:sz w:val="24"/>
          <w:szCs w:val="24"/>
        </w:rPr>
        <w:t xml:space="preserve"> </w:t>
      </w:r>
      <w:hyperlink r:id="rId20">
        <w:r w:rsidRPr="00637080">
          <w:rPr>
            <w:rFonts w:ascii="Times New Roman" w:hAnsi="Times New Roman" w:cs="Times New Roman"/>
            <w:b/>
            <w:color w:val="0462C1"/>
            <w:sz w:val="24"/>
            <w:szCs w:val="24"/>
            <w:u w:val="thick" w:color="0462C1"/>
          </w:rPr>
          <w:t>http://atina.org.rs/sr</w:t>
        </w:r>
      </w:hyperlink>
    </w:p>
    <w:p w:rsidR="008E1336" w:rsidRPr="00637080" w:rsidRDefault="008E1336" w:rsidP="0038390A">
      <w:pPr>
        <w:pStyle w:val="Heading2"/>
        <w:spacing w:line="240" w:lineRule="auto"/>
        <w:ind w:left="1114"/>
        <w:rPr>
          <w:rFonts w:ascii="Times New Roman" w:hAnsi="Times New Roman" w:cs="Times New Roman"/>
          <w:color w:val="970F16"/>
          <w:sz w:val="24"/>
          <w:szCs w:val="24"/>
        </w:rPr>
      </w:pPr>
      <w:bookmarkStart w:id="26" w:name="_bookmark4"/>
      <w:bookmarkEnd w:id="26"/>
    </w:p>
    <w:p w:rsidR="008E1336" w:rsidRPr="00637080" w:rsidRDefault="008E1336" w:rsidP="0038390A">
      <w:pPr>
        <w:pStyle w:val="Heading2"/>
        <w:spacing w:line="240" w:lineRule="auto"/>
        <w:ind w:left="1114"/>
        <w:rPr>
          <w:rFonts w:ascii="Times New Roman" w:hAnsi="Times New Roman" w:cs="Times New Roman"/>
          <w:color w:val="970F16"/>
          <w:sz w:val="24"/>
          <w:szCs w:val="24"/>
        </w:rPr>
      </w:pPr>
    </w:p>
    <w:p w:rsidR="00F9073C" w:rsidRPr="00637080" w:rsidRDefault="00F9073C" w:rsidP="0038390A">
      <w:pPr>
        <w:spacing w:line="240" w:lineRule="auto"/>
        <w:jc w:val="both"/>
        <w:rPr>
          <w:rFonts w:ascii="Times New Roman" w:hAnsi="Times New Roman" w:cs="Times New Roman"/>
          <w:sz w:val="24"/>
          <w:szCs w:val="24"/>
        </w:rPr>
      </w:pPr>
    </w:p>
    <w:p w:rsidR="00F9073C" w:rsidRPr="00637080" w:rsidRDefault="00F9073C" w:rsidP="0038390A">
      <w:pPr>
        <w:pStyle w:val="Heading2"/>
        <w:spacing w:before="79" w:line="240" w:lineRule="auto"/>
        <w:ind w:left="4645" w:right="896" w:hanging="3935"/>
        <w:rPr>
          <w:rFonts w:ascii="Times New Roman" w:hAnsi="Times New Roman" w:cs="Times New Roman"/>
          <w:color w:val="auto"/>
          <w:sz w:val="24"/>
          <w:szCs w:val="24"/>
        </w:rPr>
      </w:pPr>
      <w:bookmarkStart w:id="27" w:name="_Toc149124153"/>
      <w:r w:rsidRPr="00637080">
        <w:rPr>
          <w:rFonts w:ascii="Times New Roman" w:hAnsi="Times New Roman" w:cs="Times New Roman"/>
          <w:color w:val="auto"/>
          <w:sz w:val="24"/>
          <w:szCs w:val="24"/>
        </w:rPr>
        <w:t>КЉУЧНЕ ИНТЕРВЕНЦИЈЕ ПРИЛИКОМ ПРУЖАЊА ПОДРШКЕ ДЕЦИ</w:t>
      </w:r>
      <w:bookmarkEnd w:id="27"/>
    </w:p>
    <w:p w:rsidR="00F9073C" w:rsidRPr="00637080" w:rsidRDefault="00F9073C" w:rsidP="0038390A">
      <w:pPr>
        <w:pStyle w:val="BodyText"/>
        <w:rPr>
          <w:b/>
        </w:rPr>
      </w:pPr>
    </w:p>
    <w:p w:rsidR="00F9073C" w:rsidRPr="00637080" w:rsidRDefault="00F9073C" w:rsidP="0038390A">
      <w:pPr>
        <w:pStyle w:val="BodyText"/>
        <w:spacing w:before="10"/>
        <w:rPr>
          <w:b/>
        </w:rPr>
      </w:pPr>
    </w:p>
    <w:p w:rsidR="00F9073C" w:rsidRPr="00637080" w:rsidRDefault="00F9073C" w:rsidP="0038390A">
      <w:pPr>
        <w:pStyle w:val="BodyText"/>
        <w:ind w:left="540" w:right="840" w:firstLine="719"/>
      </w:pPr>
      <w:r w:rsidRPr="00637080">
        <w:t>Запослени у школи у сарадњи са другим системима имају улогу пружања непосредне подршке током опоравка детета и његове реинтеграције.</w:t>
      </w:r>
    </w:p>
    <w:p w:rsidR="00F9073C" w:rsidRPr="00637080" w:rsidRDefault="00F9073C" w:rsidP="0038390A">
      <w:pPr>
        <w:pStyle w:val="Heading4"/>
        <w:spacing w:before="168" w:line="240" w:lineRule="auto"/>
        <w:rPr>
          <w:rFonts w:ascii="Times New Roman" w:hAnsi="Times New Roman" w:cs="Times New Roman"/>
          <w:color w:val="auto"/>
          <w:sz w:val="24"/>
          <w:szCs w:val="24"/>
        </w:rPr>
      </w:pPr>
      <w:r w:rsidRPr="00637080">
        <w:rPr>
          <w:rFonts w:ascii="Times New Roman" w:hAnsi="Times New Roman" w:cs="Times New Roman"/>
          <w:color w:val="auto"/>
          <w:sz w:val="24"/>
          <w:szCs w:val="24"/>
        </w:rPr>
        <w:t>Током пружања подршке важно је да:</w:t>
      </w:r>
    </w:p>
    <w:p w:rsidR="00F9073C" w:rsidRPr="00637080" w:rsidRDefault="00F9073C" w:rsidP="0038390A">
      <w:pPr>
        <w:pStyle w:val="BodyText"/>
        <w:spacing w:before="199"/>
        <w:ind w:left="1260" w:right="738"/>
        <w:jc w:val="both"/>
      </w:pPr>
      <w:r w:rsidRPr="00637080">
        <w:t>према детету вербално и невербално покажемо емпатију, да покажемо разумевање за његова осећања и потребе, искуство и мишљење без осуђивања, чуђења и критике</w:t>
      </w:r>
    </w:p>
    <w:p w:rsidR="00F9073C" w:rsidRPr="00637080" w:rsidRDefault="00F9073C" w:rsidP="0038390A">
      <w:pPr>
        <w:pStyle w:val="BodyText"/>
        <w:spacing w:before="2"/>
        <w:ind w:left="1260" w:right="741"/>
        <w:jc w:val="both"/>
      </w:pPr>
      <w:r w:rsidRPr="00637080">
        <w:t>покажемо</w:t>
      </w:r>
      <w:r w:rsidRPr="00637080">
        <w:rPr>
          <w:spacing w:val="-7"/>
        </w:rPr>
        <w:t xml:space="preserve"> </w:t>
      </w:r>
      <w:r w:rsidRPr="00637080">
        <w:t>да</w:t>
      </w:r>
      <w:r w:rsidRPr="00637080">
        <w:rPr>
          <w:spacing w:val="-7"/>
        </w:rPr>
        <w:t xml:space="preserve"> </w:t>
      </w:r>
      <w:r w:rsidRPr="00637080">
        <w:t>смо</w:t>
      </w:r>
      <w:r w:rsidRPr="00637080">
        <w:rPr>
          <w:spacing w:val="-6"/>
        </w:rPr>
        <w:t xml:space="preserve"> </w:t>
      </w:r>
      <w:r w:rsidRPr="00637080">
        <w:t>заинтересовани</w:t>
      </w:r>
      <w:r w:rsidRPr="00637080">
        <w:rPr>
          <w:spacing w:val="-5"/>
        </w:rPr>
        <w:t xml:space="preserve"> </w:t>
      </w:r>
      <w:r w:rsidRPr="00637080">
        <w:t>за</w:t>
      </w:r>
      <w:r w:rsidRPr="00637080">
        <w:rPr>
          <w:spacing w:val="-5"/>
        </w:rPr>
        <w:t xml:space="preserve"> </w:t>
      </w:r>
      <w:r w:rsidRPr="00637080">
        <w:t>дете</w:t>
      </w:r>
      <w:r w:rsidRPr="00637080">
        <w:rPr>
          <w:spacing w:val="-7"/>
        </w:rPr>
        <w:t xml:space="preserve"> </w:t>
      </w:r>
      <w:r w:rsidRPr="00637080">
        <w:t>и</w:t>
      </w:r>
      <w:r w:rsidRPr="00637080">
        <w:rPr>
          <w:spacing w:val="-5"/>
        </w:rPr>
        <w:t xml:space="preserve"> </w:t>
      </w:r>
      <w:r w:rsidRPr="00637080">
        <w:t>да</w:t>
      </w:r>
      <w:r w:rsidRPr="00637080">
        <w:rPr>
          <w:spacing w:val="-7"/>
        </w:rPr>
        <w:t xml:space="preserve"> </w:t>
      </w:r>
      <w:r w:rsidRPr="00637080">
        <w:t>смо</w:t>
      </w:r>
      <w:r w:rsidRPr="00637080">
        <w:rPr>
          <w:spacing w:val="-7"/>
        </w:rPr>
        <w:t xml:space="preserve"> </w:t>
      </w:r>
      <w:r w:rsidRPr="00637080">
        <w:t>ту</w:t>
      </w:r>
      <w:r w:rsidRPr="00637080">
        <w:rPr>
          <w:spacing w:val="-11"/>
        </w:rPr>
        <w:t xml:space="preserve"> </w:t>
      </w:r>
      <w:r w:rsidRPr="00637080">
        <w:t>за</w:t>
      </w:r>
      <w:r w:rsidRPr="00637080">
        <w:rPr>
          <w:spacing w:val="-7"/>
        </w:rPr>
        <w:t xml:space="preserve"> </w:t>
      </w:r>
      <w:r w:rsidRPr="00637080">
        <w:t>њега;</w:t>
      </w:r>
      <w:r w:rsidRPr="00637080">
        <w:rPr>
          <w:spacing w:val="-6"/>
        </w:rPr>
        <w:t xml:space="preserve"> </w:t>
      </w:r>
      <w:r w:rsidRPr="00637080">
        <w:t>да</w:t>
      </w:r>
      <w:r w:rsidRPr="00637080">
        <w:rPr>
          <w:spacing w:val="-8"/>
        </w:rPr>
        <w:t xml:space="preserve"> </w:t>
      </w:r>
      <w:r w:rsidRPr="00637080">
        <w:t>активно</w:t>
      </w:r>
      <w:r w:rsidRPr="00637080">
        <w:rPr>
          <w:spacing w:val="-6"/>
        </w:rPr>
        <w:t xml:space="preserve"> </w:t>
      </w:r>
      <w:r w:rsidRPr="00637080">
        <w:t>слушамо дете када може и жели нешто да нам</w:t>
      </w:r>
      <w:r w:rsidRPr="00637080">
        <w:rPr>
          <w:spacing w:val="-1"/>
        </w:rPr>
        <w:t xml:space="preserve"> </w:t>
      </w:r>
      <w:r w:rsidRPr="00637080">
        <w:t>саопшти</w:t>
      </w:r>
    </w:p>
    <w:p w:rsidR="00F9073C" w:rsidRPr="00637080" w:rsidRDefault="00F9073C" w:rsidP="0038390A">
      <w:pPr>
        <w:pStyle w:val="BodyText"/>
        <w:ind w:left="1260"/>
        <w:jc w:val="both"/>
      </w:pPr>
      <w:r w:rsidRPr="00637080">
        <w:t>обезбедимо сигурно и прихватајуће окружење за дете</w:t>
      </w:r>
    </w:p>
    <w:p w:rsidR="00F9073C" w:rsidRPr="00637080" w:rsidRDefault="00F9073C" w:rsidP="0038390A">
      <w:pPr>
        <w:pStyle w:val="BodyText"/>
      </w:pPr>
    </w:p>
    <w:p w:rsidR="00F9073C" w:rsidRPr="00637080" w:rsidRDefault="00F9073C" w:rsidP="0038390A">
      <w:pPr>
        <w:pStyle w:val="Heading4"/>
        <w:spacing w:before="224" w:line="240" w:lineRule="auto"/>
        <w:ind w:right="840"/>
        <w:rPr>
          <w:rFonts w:ascii="Times New Roman" w:hAnsi="Times New Roman" w:cs="Times New Roman"/>
          <w:color w:val="auto"/>
          <w:sz w:val="24"/>
          <w:szCs w:val="24"/>
        </w:rPr>
      </w:pPr>
      <w:r w:rsidRPr="00637080">
        <w:rPr>
          <w:rFonts w:ascii="Times New Roman" w:hAnsi="Times New Roman" w:cs="Times New Roman"/>
          <w:color w:val="auto"/>
          <w:sz w:val="24"/>
          <w:szCs w:val="24"/>
        </w:rPr>
        <w:t>Шта треба да карактерише понашање наставника/стручних сарадника да би успоставили и одржали однос поверења са учеником?</w:t>
      </w:r>
    </w:p>
    <w:p w:rsidR="00F9073C" w:rsidRPr="00637080" w:rsidRDefault="00F9073C" w:rsidP="0038390A">
      <w:pPr>
        <w:pStyle w:val="BodyText"/>
        <w:spacing w:before="160"/>
        <w:ind w:left="1260" w:right="745"/>
      </w:pPr>
      <w:r w:rsidRPr="00637080">
        <w:t>Етичност у односу са дететом и у контактима са сарадницима поводом тешкоћа детета.</w:t>
      </w:r>
    </w:p>
    <w:p w:rsidR="00F9073C" w:rsidRPr="00637080" w:rsidRDefault="00F9073C" w:rsidP="0038390A">
      <w:pPr>
        <w:pStyle w:val="BodyText"/>
        <w:ind w:left="1260"/>
      </w:pPr>
      <w:r w:rsidRPr="00637080">
        <w:t>Искрену заинтересованост за дете као особу.</w:t>
      </w:r>
    </w:p>
    <w:p w:rsidR="00F9073C" w:rsidRPr="00637080" w:rsidRDefault="00F9073C" w:rsidP="0038390A">
      <w:pPr>
        <w:pStyle w:val="BodyText"/>
        <w:spacing w:before="41"/>
        <w:ind w:left="1260" w:right="745"/>
      </w:pPr>
      <w:r w:rsidRPr="00637080">
        <w:t>Отворена и искрена комуникација са дететом у свим фазама развоја ситуације, а у складу са узрастом детета.</w:t>
      </w:r>
    </w:p>
    <w:p w:rsidR="00F9073C" w:rsidRPr="00637080" w:rsidRDefault="00F9073C" w:rsidP="0038390A">
      <w:pPr>
        <w:pStyle w:val="BodyText"/>
        <w:spacing w:before="2"/>
        <w:ind w:left="1260" w:right="658"/>
      </w:pPr>
      <w:r w:rsidRPr="00637080">
        <w:t>Безусловно прихватање детета без обзира на његово искуство, без критиковања и радозналости за детаље догађаја.</w:t>
      </w:r>
    </w:p>
    <w:p w:rsidR="00F9073C" w:rsidRPr="00637080" w:rsidRDefault="00F9073C" w:rsidP="0038390A">
      <w:pPr>
        <w:pStyle w:val="BodyText"/>
        <w:ind w:left="1260"/>
      </w:pPr>
      <w:r w:rsidRPr="00637080">
        <w:t>Уважавање дететових осећања и потреба.</w:t>
      </w:r>
    </w:p>
    <w:p w:rsidR="00F9073C" w:rsidRPr="00637080" w:rsidRDefault="00F9073C" w:rsidP="0038390A">
      <w:pPr>
        <w:pStyle w:val="BodyText"/>
        <w:spacing w:before="40"/>
        <w:ind w:left="1260" w:right="2058"/>
      </w:pPr>
      <w:r w:rsidRPr="00637080">
        <w:t>Отвореност за дететова искуства без предрасуда и окривљавања. Дозволу детету да буде у отпору, да буде неповерљиво и уплашено. Јасан, топао и професионалан однос према детету.</w:t>
      </w:r>
    </w:p>
    <w:p w:rsidR="00F9073C" w:rsidRPr="00637080" w:rsidRDefault="00F9073C" w:rsidP="0038390A">
      <w:pPr>
        <w:pStyle w:val="BodyText"/>
        <w:ind w:left="1260"/>
      </w:pPr>
      <w:r w:rsidRPr="00637080">
        <w:t>Поштовање права детета.</w:t>
      </w:r>
    </w:p>
    <w:p w:rsidR="00F9073C" w:rsidRPr="00637080" w:rsidRDefault="00F9073C" w:rsidP="0038390A">
      <w:pPr>
        <w:pStyle w:val="BodyText"/>
      </w:pPr>
    </w:p>
    <w:p w:rsidR="00F9073C" w:rsidRPr="00637080" w:rsidRDefault="00F9073C" w:rsidP="0038390A">
      <w:pPr>
        <w:pStyle w:val="Heading4"/>
        <w:spacing w:before="228" w:line="240" w:lineRule="auto"/>
        <w:rPr>
          <w:rFonts w:ascii="Times New Roman" w:hAnsi="Times New Roman" w:cs="Times New Roman"/>
          <w:color w:val="auto"/>
          <w:sz w:val="24"/>
          <w:szCs w:val="24"/>
        </w:rPr>
      </w:pPr>
      <w:r w:rsidRPr="00637080">
        <w:rPr>
          <w:rFonts w:ascii="Times New Roman" w:hAnsi="Times New Roman" w:cs="Times New Roman"/>
          <w:color w:val="auto"/>
          <w:sz w:val="24"/>
          <w:szCs w:val="24"/>
        </w:rPr>
        <w:t>Приликом комуникације са дететом потребно је поштовати следеће смернице:</w:t>
      </w:r>
    </w:p>
    <w:p w:rsidR="00F9073C" w:rsidRPr="00637080" w:rsidRDefault="00F9073C" w:rsidP="0038390A">
      <w:pPr>
        <w:pStyle w:val="BodyText"/>
        <w:rPr>
          <w:b/>
        </w:rPr>
      </w:pPr>
    </w:p>
    <w:p w:rsidR="00F9073C" w:rsidRPr="00637080" w:rsidRDefault="00F9073C" w:rsidP="0038390A">
      <w:pPr>
        <w:pStyle w:val="BodyText"/>
        <w:spacing w:before="90"/>
        <w:ind w:left="1260" w:right="2221"/>
        <w:jc w:val="both"/>
      </w:pPr>
      <w:r w:rsidRPr="00637080">
        <w:t>Не вршити притисак на дете да препричава трауматична искуства. Не прекидати и не пожуривати дете док прича.</w:t>
      </w:r>
    </w:p>
    <w:p w:rsidR="00F9073C" w:rsidRPr="00637080" w:rsidRDefault="00F9073C" w:rsidP="0038390A">
      <w:pPr>
        <w:pStyle w:val="BodyText"/>
        <w:ind w:left="1260" w:right="737"/>
        <w:jc w:val="both"/>
      </w:pPr>
      <w:r w:rsidRPr="00637080">
        <w:t>Не</w:t>
      </w:r>
      <w:r w:rsidRPr="00637080">
        <w:rPr>
          <w:spacing w:val="-13"/>
        </w:rPr>
        <w:t xml:space="preserve"> </w:t>
      </w:r>
      <w:r w:rsidRPr="00637080">
        <w:t>додиривати</w:t>
      </w:r>
      <w:r w:rsidRPr="00637080">
        <w:rPr>
          <w:spacing w:val="-9"/>
        </w:rPr>
        <w:t xml:space="preserve"> </w:t>
      </w:r>
      <w:r w:rsidRPr="00637080">
        <w:t>дете</w:t>
      </w:r>
      <w:r w:rsidRPr="00637080">
        <w:rPr>
          <w:spacing w:val="-10"/>
        </w:rPr>
        <w:t xml:space="preserve"> </w:t>
      </w:r>
      <w:r w:rsidRPr="00637080">
        <w:t>ако</w:t>
      </w:r>
      <w:r w:rsidRPr="00637080">
        <w:rPr>
          <w:spacing w:val="-9"/>
        </w:rPr>
        <w:t xml:space="preserve"> </w:t>
      </w:r>
      <w:r w:rsidRPr="00637080">
        <w:t>нисте</w:t>
      </w:r>
      <w:r w:rsidRPr="00637080">
        <w:rPr>
          <w:spacing w:val="-10"/>
        </w:rPr>
        <w:t xml:space="preserve"> </w:t>
      </w:r>
      <w:r w:rsidRPr="00637080">
        <w:t>сигурни</w:t>
      </w:r>
      <w:r w:rsidRPr="00637080">
        <w:rPr>
          <w:spacing w:val="-10"/>
        </w:rPr>
        <w:t xml:space="preserve"> </w:t>
      </w:r>
      <w:r w:rsidRPr="00637080">
        <w:t>да</w:t>
      </w:r>
      <w:r w:rsidRPr="00637080">
        <w:rPr>
          <w:spacing w:val="-11"/>
        </w:rPr>
        <w:t xml:space="preserve"> </w:t>
      </w:r>
      <w:r w:rsidRPr="00637080">
        <w:t>ли</w:t>
      </w:r>
      <w:r w:rsidRPr="00637080">
        <w:rPr>
          <w:spacing w:val="-10"/>
        </w:rPr>
        <w:t xml:space="preserve"> </w:t>
      </w:r>
      <w:r w:rsidRPr="00637080">
        <w:t>је</w:t>
      </w:r>
      <w:r w:rsidRPr="00637080">
        <w:rPr>
          <w:spacing w:val="-8"/>
        </w:rPr>
        <w:t xml:space="preserve"> </w:t>
      </w:r>
      <w:r w:rsidRPr="00637080">
        <w:t>то</w:t>
      </w:r>
      <w:r w:rsidRPr="00637080">
        <w:rPr>
          <w:spacing w:val="-8"/>
        </w:rPr>
        <w:t xml:space="preserve"> </w:t>
      </w:r>
      <w:r w:rsidRPr="00637080">
        <w:t>у</w:t>
      </w:r>
      <w:r w:rsidRPr="00637080">
        <w:rPr>
          <w:spacing w:val="-15"/>
        </w:rPr>
        <w:t xml:space="preserve"> </w:t>
      </w:r>
      <w:r w:rsidRPr="00637080">
        <w:t>реду</w:t>
      </w:r>
      <w:r w:rsidRPr="00637080">
        <w:rPr>
          <w:spacing w:val="-12"/>
        </w:rPr>
        <w:t xml:space="preserve"> </w:t>
      </w:r>
      <w:r w:rsidRPr="00637080">
        <w:t>(осим</w:t>
      </w:r>
      <w:r w:rsidRPr="00637080">
        <w:rPr>
          <w:spacing w:val="-6"/>
        </w:rPr>
        <w:t xml:space="preserve"> </w:t>
      </w:r>
      <w:r w:rsidRPr="00637080">
        <w:t>у</w:t>
      </w:r>
      <w:r w:rsidRPr="00637080">
        <w:rPr>
          <w:spacing w:val="-16"/>
        </w:rPr>
        <w:t xml:space="preserve"> </w:t>
      </w:r>
      <w:r w:rsidRPr="00637080">
        <w:t>ситуацијама</w:t>
      </w:r>
      <w:r w:rsidRPr="00637080">
        <w:rPr>
          <w:spacing w:val="-11"/>
        </w:rPr>
        <w:t xml:space="preserve"> </w:t>
      </w:r>
      <w:r w:rsidRPr="00637080">
        <w:t>када дете иницира/исказује потребу, уколико је то у сврху умиривања и изражено на друштвено и културолошки прихватљив</w:t>
      </w:r>
      <w:r w:rsidRPr="00637080">
        <w:rPr>
          <w:spacing w:val="-4"/>
        </w:rPr>
        <w:t xml:space="preserve"> </w:t>
      </w:r>
      <w:r w:rsidRPr="00637080">
        <w:t>начин).</w:t>
      </w:r>
    </w:p>
    <w:p w:rsidR="00F9073C" w:rsidRPr="00637080" w:rsidRDefault="00F9073C" w:rsidP="0038390A">
      <w:pPr>
        <w:pStyle w:val="BodyText"/>
        <w:ind w:left="1260" w:right="737"/>
        <w:jc w:val="both"/>
      </w:pPr>
      <w:r w:rsidRPr="00637080">
        <w:t>Не процењивати, не доносити судове по томе шта је дете урадило или могло да уради, или о томе како би требало/не би требало да се осећа.</w:t>
      </w:r>
    </w:p>
    <w:p w:rsidR="00F9073C" w:rsidRPr="00637080" w:rsidRDefault="00F9073C" w:rsidP="0038390A">
      <w:pPr>
        <w:pStyle w:val="BodyText"/>
        <w:ind w:left="1260" w:right="4166"/>
      </w:pPr>
      <w:r w:rsidRPr="00637080">
        <w:t>Не користити стручне термине који нису јасни. Не давати лажна обећања.</w:t>
      </w:r>
    </w:p>
    <w:p w:rsidR="00F9073C" w:rsidRPr="00637080" w:rsidRDefault="00F9073C" w:rsidP="0038390A">
      <w:pPr>
        <w:pStyle w:val="BodyText"/>
        <w:spacing w:before="1"/>
        <w:ind w:left="1260"/>
      </w:pPr>
      <w:r w:rsidRPr="00637080">
        <w:t>Не причати о својим проблемима или препричавати туђе приче.</w:t>
      </w:r>
    </w:p>
    <w:p w:rsidR="00F9073C" w:rsidRPr="00637080" w:rsidRDefault="00F9073C" w:rsidP="0038390A">
      <w:pPr>
        <w:pStyle w:val="BodyText"/>
        <w:spacing w:before="40"/>
        <w:ind w:left="1260"/>
      </w:pPr>
      <w:r w:rsidRPr="00637080">
        <w:t>Не стављати се у улогу „спасиоца“који треба да реши све проблеме детета.</w:t>
      </w:r>
    </w:p>
    <w:p w:rsidR="00F9073C" w:rsidRPr="00637080" w:rsidRDefault="00F9073C" w:rsidP="0038390A">
      <w:pPr>
        <w:spacing w:line="240" w:lineRule="auto"/>
        <w:rPr>
          <w:rFonts w:ascii="Times New Roman" w:hAnsi="Times New Roman" w:cs="Times New Roman"/>
          <w:sz w:val="24"/>
          <w:szCs w:val="24"/>
        </w:rPr>
        <w:sectPr w:rsidR="00F9073C" w:rsidRPr="00637080">
          <w:footerReference w:type="default" r:id="rId21"/>
          <w:pgSz w:w="11910" w:h="16840"/>
          <w:pgMar w:top="880" w:right="700" w:bottom="1120" w:left="900" w:header="0" w:footer="922" w:gutter="0"/>
          <w:pgNumType w:start="28"/>
          <w:cols w:space="720"/>
        </w:sectPr>
      </w:pPr>
    </w:p>
    <w:p w:rsidR="00F9073C" w:rsidRPr="00637080" w:rsidRDefault="00F9073C" w:rsidP="0038390A">
      <w:pPr>
        <w:pStyle w:val="BodyText"/>
        <w:spacing w:before="69"/>
        <w:ind w:left="540" w:right="743" w:firstLine="719"/>
        <w:jc w:val="both"/>
      </w:pPr>
      <w:r w:rsidRPr="00637080">
        <w:t>Како би се око детета изградила сигурна мрежа подршке важно је обезбедити помоћ и подршку породици детета или особама које о деци брину.</w:t>
      </w:r>
    </w:p>
    <w:p w:rsidR="00F9073C" w:rsidRPr="00637080" w:rsidRDefault="00F9073C" w:rsidP="0038390A">
      <w:pPr>
        <w:pStyle w:val="BodyText"/>
        <w:spacing w:before="2"/>
        <w:ind w:left="540" w:right="736"/>
        <w:jc w:val="both"/>
      </w:pPr>
      <w:r w:rsidRPr="00637080">
        <w:t>Важно је едуковати особе које брину о детету, односно родитеље/другог законског заступника</w:t>
      </w:r>
      <w:r w:rsidRPr="00637080">
        <w:rPr>
          <w:spacing w:val="-14"/>
        </w:rPr>
        <w:t xml:space="preserve"> </w:t>
      </w:r>
      <w:r w:rsidRPr="00637080">
        <w:t>детета,</w:t>
      </w:r>
      <w:r w:rsidRPr="00637080">
        <w:rPr>
          <w:spacing w:val="-13"/>
        </w:rPr>
        <w:t xml:space="preserve"> </w:t>
      </w:r>
      <w:r w:rsidRPr="00637080">
        <w:t>о</w:t>
      </w:r>
      <w:r w:rsidRPr="00637080">
        <w:rPr>
          <w:spacing w:val="-13"/>
        </w:rPr>
        <w:t xml:space="preserve"> </w:t>
      </w:r>
      <w:r w:rsidRPr="00637080">
        <w:t>очекиваним</w:t>
      </w:r>
      <w:r w:rsidRPr="00637080">
        <w:rPr>
          <w:spacing w:val="-14"/>
        </w:rPr>
        <w:t xml:space="preserve"> </w:t>
      </w:r>
      <w:r w:rsidRPr="00637080">
        <w:t>и</w:t>
      </w:r>
      <w:r w:rsidRPr="00637080">
        <w:rPr>
          <w:spacing w:val="-12"/>
        </w:rPr>
        <w:t xml:space="preserve"> </w:t>
      </w:r>
      <w:r w:rsidRPr="00637080">
        <w:t>могућим</w:t>
      </w:r>
      <w:r w:rsidRPr="00637080">
        <w:rPr>
          <w:spacing w:val="-14"/>
        </w:rPr>
        <w:t xml:space="preserve"> </w:t>
      </w:r>
      <w:r w:rsidRPr="00637080">
        <w:t>променама</w:t>
      </w:r>
      <w:r w:rsidRPr="00637080">
        <w:rPr>
          <w:spacing w:val="-7"/>
        </w:rPr>
        <w:t xml:space="preserve"> </w:t>
      </w:r>
      <w:r w:rsidRPr="00637080">
        <w:t>у</w:t>
      </w:r>
      <w:r w:rsidRPr="00637080">
        <w:rPr>
          <w:spacing w:val="-18"/>
        </w:rPr>
        <w:t xml:space="preserve"> </w:t>
      </w:r>
      <w:r w:rsidRPr="00637080">
        <w:t>понашању</w:t>
      </w:r>
      <w:r w:rsidRPr="00637080">
        <w:rPr>
          <w:spacing w:val="-15"/>
        </w:rPr>
        <w:t xml:space="preserve"> </w:t>
      </w:r>
      <w:r w:rsidRPr="00637080">
        <w:t>детета</w:t>
      </w:r>
      <w:r w:rsidRPr="00637080">
        <w:rPr>
          <w:spacing w:val="-14"/>
        </w:rPr>
        <w:t xml:space="preserve"> </w:t>
      </w:r>
      <w:r w:rsidRPr="00637080">
        <w:t>и</w:t>
      </w:r>
      <w:r w:rsidRPr="00637080">
        <w:rPr>
          <w:spacing w:val="-13"/>
        </w:rPr>
        <w:t xml:space="preserve"> </w:t>
      </w:r>
      <w:r w:rsidRPr="00637080">
        <w:t>адекватним реакцијама на те</w:t>
      </w:r>
      <w:r w:rsidRPr="00637080">
        <w:rPr>
          <w:spacing w:val="-3"/>
        </w:rPr>
        <w:t xml:space="preserve"> </w:t>
      </w:r>
      <w:r w:rsidRPr="00637080">
        <w:t>промене.</w:t>
      </w:r>
    </w:p>
    <w:p w:rsidR="00F9073C" w:rsidRPr="00637080" w:rsidRDefault="00F9073C" w:rsidP="0038390A">
      <w:pPr>
        <w:pStyle w:val="BodyText"/>
        <w:ind w:left="540" w:right="743" w:firstLine="719"/>
        <w:jc w:val="both"/>
      </w:pPr>
      <w:r w:rsidRPr="00637080">
        <w:t>То је превасходно важно јер уколико је одговор блиских особа на искуство које је дете преживело обојен осудом, неразумевањем и неприхватањем, дете га интерпретира као поруку да није вредно, да није важно, да нико није заинтересован за њега. На тај начин се продубљује осећај стида, кривицe или ниског самопоштовања.</w:t>
      </w:r>
    </w:p>
    <w:p w:rsidR="00F9073C" w:rsidRPr="00637080" w:rsidRDefault="00F9073C" w:rsidP="0038390A">
      <w:pPr>
        <w:pStyle w:val="BodyText"/>
        <w:ind w:left="540" w:right="735" w:firstLine="719"/>
        <w:jc w:val="both"/>
      </w:pPr>
      <w:r w:rsidRPr="00637080">
        <w:t>С друге стране, чланови породице могу да осећају кривицу и бес, да се осећају одговорним да и сами буду секундарно трауматизовани због чега је важно и њима пружити разумевање и емпатију.</w:t>
      </w:r>
    </w:p>
    <w:p w:rsidR="00F9073C" w:rsidRPr="00637080" w:rsidRDefault="00F9073C" w:rsidP="0038390A">
      <w:pPr>
        <w:pStyle w:val="BodyText"/>
        <w:ind w:left="540" w:right="733" w:firstLine="719"/>
        <w:jc w:val="both"/>
      </w:pPr>
      <w:r w:rsidRPr="00637080">
        <w:t>Као што смо већ помињали, искуство трговине људима представља трауматско искуство,</w:t>
      </w:r>
      <w:r w:rsidRPr="00637080">
        <w:rPr>
          <w:spacing w:val="-10"/>
        </w:rPr>
        <w:t xml:space="preserve"> </w:t>
      </w:r>
      <w:r w:rsidRPr="00637080">
        <w:t>због</w:t>
      </w:r>
      <w:r w:rsidRPr="00637080">
        <w:rPr>
          <w:spacing w:val="-10"/>
        </w:rPr>
        <w:t xml:space="preserve"> </w:t>
      </w:r>
      <w:r w:rsidRPr="00637080">
        <w:t>чега</w:t>
      </w:r>
      <w:r w:rsidRPr="00637080">
        <w:rPr>
          <w:spacing w:val="-11"/>
        </w:rPr>
        <w:t xml:space="preserve"> </w:t>
      </w:r>
      <w:r w:rsidRPr="00637080">
        <w:t>је</w:t>
      </w:r>
      <w:r w:rsidRPr="00637080">
        <w:rPr>
          <w:spacing w:val="-10"/>
        </w:rPr>
        <w:t xml:space="preserve"> </w:t>
      </w:r>
      <w:r w:rsidRPr="00637080">
        <w:t>непосредно</w:t>
      </w:r>
      <w:r w:rsidRPr="00637080">
        <w:rPr>
          <w:spacing w:val="-10"/>
        </w:rPr>
        <w:t xml:space="preserve"> </w:t>
      </w:r>
      <w:r w:rsidRPr="00637080">
        <w:t>након</w:t>
      </w:r>
      <w:r w:rsidRPr="00637080">
        <w:rPr>
          <w:spacing w:val="-11"/>
        </w:rPr>
        <w:t xml:space="preserve"> </w:t>
      </w:r>
      <w:r w:rsidRPr="00637080">
        <w:t>тог</w:t>
      </w:r>
      <w:r w:rsidRPr="00637080">
        <w:rPr>
          <w:spacing w:val="-9"/>
        </w:rPr>
        <w:t xml:space="preserve"> </w:t>
      </w:r>
      <w:r w:rsidRPr="00637080">
        <w:t>искуства</w:t>
      </w:r>
      <w:r w:rsidRPr="00637080">
        <w:rPr>
          <w:spacing w:val="-10"/>
        </w:rPr>
        <w:t xml:space="preserve"> </w:t>
      </w:r>
      <w:r w:rsidRPr="00637080">
        <w:t>потребно</w:t>
      </w:r>
      <w:r w:rsidRPr="00637080">
        <w:rPr>
          <w:spacing w:val="-7"/>
        </w:rPr>
        <w:t xml:space="preserve"> </w:t>
      </w:r>
      <w:r w:rsidRPr="00637080">
        <w:t>пружити</w:t>
      </w:r>
      <w:r w:rsidRPr="00637080">
        <w:rPr>
          <w:spacing w:val="-10"/>
        </w:rPr>
        <w:t xml:space="preserve"> </w:t>
      </w:r>
      <w:r w:rsidRPr="00637080">
        <w:t>психосоцијалну подршку детету. У циљу пружања адекватне подршке ученицима, родитељима, али и запосленима у школи након одређеног трауматичног искуства или кризне ситуације, у свом</w:t>
      </w:r>
      <w:r w:rsidRPr="00637080">
        <w:rPr>
          <w:spacing w:val="-16"/>
        </w:rPr>
        <w:t xml:space="preserve"> </w:t>
      </w:r>
      <w:r w:rsidRPr="00637080">
        <w:t>раду</w:t>
      </w:r>
      <w:r w:rsidRPr="00637080">
        <w:rPr>
          <w:spacing w:val="-18"/>
        </w:rPr>
        <w:t xml:space="preserve"> </w:t>
      </w:r>
      <w:r w:rsidRPr="00637080">
        <w:t>можете</w:t>
      </w:r>
      <w:r w:rsidRPr="00637080">
        <w:rPr>
          <w:spacing w:val="-15"/>
        </w:rPr>
        <w:t xml:space="preserve"> </w:t>
      </w:r>
      <w:r w:rsidRPr="00637080">
        <w:t>користити</w:t>
      </w:r>
      <w:r w:rsidRPr="00637080">
        <w:rPr>
          <w:spacing w:val="-13"/>
        </w:rPr>
        <w:t xml:space="preserve"> </w:t>
      </w:r>
      <w:r w:rsidRPr="00637080">
        <w:t>приручник</w:t>
      </w:r>
      <w:r w:rsidRPr="00637080">
        <w:rPr>
          <w:spacing w:val="-14"/>
        </w:rPr>
        <w:t xml:space="preserve"> </w:t>
      </w:r>
      <w:r w:rsidRPr="00637080">
        <w:t>„Психолошке</w:t>
      </w:r>
      <w:r w:rsidRPr="00637080">
        <w:rPr>
          <w:spacing w:val="-14"/>
        </w:rPr>
        <w:t xml:space="preserve"> </w:t>
      </w:r>
      <w:r w:rsidRPr="00637080">
        <w:t>кризне</w:t>
      </w:r>
      <w:r w:rsidRPr="00637080">
        <w:rPr>
          <w:spacing w:val="-14"/>
        </w:rPr>
        <w:t xml:space="preserve"> </w:t>
      </w:r>
      <w:r w:rsidRPr="00637080">
        <w:t>интервенције</w:t>
      </w:r>
      <w:r w:rsidRPr="00637080">
        <w:rPr>
          <w:spacing w:val="-12"/>
        </w:rPr>
        <w:t xml:space="preserve"> </w:t>
      </w:r>
      <w:r w:rsidRPr="00637080">
        <w:t>у</w:t>
      </w:r>
      <w:r w:rsidRPr="00637080">
        <w:rPr>
          <w:spacing w:val="-21"/>
        </w:rPr>
        <w:t xml:space="preserve"> </w:t>
      </w:r>
      <w:r w:rsidRPr="00637080">
        <w:t>образовно- васпитним установама “који је Министарство просвете, науке и технолошког развоја израдило у сарадњи са партнерима, Друштвом психолога Србије и Немачком организацијом за међународну сарадњу</w:t>
      </w:r>
      <w:r w:rsidRPr="00637080">
        <w:rPr>
          <w:spacing w:val="-10"/>
        </w:rPr>
        <w:t xml:space="preserve"> </w:t>
      </w:r>
      <w:r w:rsidRPr="00637080">
        <w:t>(ГИЗ).</w:t>
      </w:r>
    </w:p>
    <w:p w:rsidR="00F9073C" w:rsidRPr="00637080" w:rsidRDefault="00F9073C" w:rsidP="0038390A">
      <w:pPr>
        <w:pStyle w:val="BodyText"/>
        <w:rPr>
          <w:b/>
        </w:rPr>
      </w:pPr>
    </w:p>
    <w:p w:rsidR="00F9073C" w:rsidRPr="00637080" w:rsidRDefault="00F9073C" w:rsidP="0038390A">
      <w:pPr>
        <w:pStyle w:val="BodyText"/>
        <w:rPr>
          <w:b/>
        </w:rPr>
      </w:pPr>
    </w:p>
    <w:p w:rsidR="00F9073C" w:rsidRPr="00637080" w:rsidRDefault="00F9073C" w:rsidP="0038390A">
      <w:pPr>
        <w:pStyle w:val="TableParagraph"/>
        <w:tabs>
          <w:tab w:val="left" w:pos="828"/>
        </w:tabs>
        <w:ind w:right="106"/>
        <w:jc w:val="both"/>
        <w:rPr>
          <w:b/>
          <w:sz w:val="24"/>
          <w:szCs w:val="24"/>
        </w:rPr>
        <w:sectPr w:rsidR="00F9073C" w:rsidRPr="00637080">
          <w:footerReference w:type="default" r:id="rId22"/>
          <w:pgSz w:w="11910" w:h="16840"/>
          <w:pgMar w:top="880" w:right="700" w:bottom="1120" w:left="900" w:header="0" w:footer="922" w:gutter="0"/>
          <w:pgNumType w:start="17"/>
          <w:cols w:space="720"/>
        </w:sectPr>
      </w:pPr>
    </w:p>
    <w:p w:rsidR="00F9073C" w:rsidRPr="00637080" w:rsidRDefault="00F9073C" w:rsidP="0038390A">
      <w:pPr>
        <w:spacing w:line="240" w:lineRule="auto"/>
        <w:jc w:val="both"/>
        <w:rPr>
          <w:rFonts w:ascii="Times New Roman" w:hAnsi="Times New Roman" w:cs="Times New Roman"/>
          <w:sz w:val="24"/>
          <w:szCs w:val="24"/>
        </w:rPr>
        <w:sectPr w:rsidR="00F9073C" w:rsidRPr="00637080">
          <w:pgSz w:w="11910" w:h="16840"/>
          <w:pgMar w:top="880" w:right="700" w:bottom="1200" w:left="900" w:header="0" w:footer="969" w:gutter="0"/>
          <w:cols w:space="720"/>
        </w:sectPr>
      </w:pPr>
    </w:p>
    <w:p w:rsidR="00F9073C" w:rsidRPr="00637080" w:rsidRDefault="00F9073C" w:rsidP="0038390A">
      <w:pPr>
        <w:spacing w:before="90" w:after="0" w:line="240" w:lineRule="auto"/>
        <w:ind w:right="715"/>
        <w:jc w:val="both"/>
        <w:rPr>
          <w:rFonts w:ascii="Times New Roman" w:eastAsia="Calibri" w:hAnsi="Times New Roman" w:cs="Times New Roman"/>
          <w:sz w:val="24"/>
          <w:szCs w:val="24"/>
        </w:rPr>
        <w:sectPr w:rsidR="00F9073C" w:rsidRPr="00637080" w:rsidSect="00205518">
          <w:pgSz w:w="11910" w:h="16840"/>
          <w:pgMar w:top="880" w:right="1110" w:bottom="1200" w:left="1170" w:header="0" w:footer="970" w:gutter="0"/>
          <w:cols w:space="720"/>
        </w:sectPr>
      </w:pPr>
    </w:p>
    <w:p w:rsidR="007343DA" w:rsidRPr="00637080" w:rsidRDefault="007343DA" w:rsidP="0038390A">
      <w:pPr>
        <w:pStyle w:val="BodyText"/>
        <w:spacing w:before="9"/>
        <w:ind w:left="0"/>
        <w:jc w:val="both"/>
      </w:pPr>
    </w:p>
    <w:p w:rsidR="008E1336" w:rsidRPr="00637080" w:rsidRDefault="008E1336" w:rsidP="008E1336">
      <w:pPr>
        <w:pStyle w:val="Title"/>
        <w:spacing w:line="237" w:lineRule="auto"/>
        <w:rPr>
          <w:sz w:val="24"/>
          <w:szCs w:val="24"/>
        </w:rPr>
      </w:pPr>
      <w:r w:rsidRPr="00637080">
        <w:rPr>
          <w:sz w:val="24"/>
          <w:szCs w:val="24"/>
        </w:rPr>
        <w:t>Листа индикатора за прелиминарну идентификацију ученика који су потенцијалне жртве трговине људима</w:t>
      </w:r>
    </w:p>
    <w:p w:rsidR="008E1336" w:rsidRPr="00637080" w:rsidRDefault="008E1336" w:rsidP="008E1336">
      <w:pPr>
        <w:pStyle w:val="BodyText"/>
        <w:ind w:left="0"/>
        <w:rPr>
          <w:b/>
          <w:i/>
        </w:rPr>
      </w:pPr>
    </w:p>
    <w:p w:rsidR="008E1336" w:rsidRPr="00637080" w:rsidRDefault="008E1336" w:rsidP="008E1336">
      <w:pPr>
        <w:pStyle w:val="BodyText"/>
        <w:spacing w:before="266" w:line="276" w:lineRule="auto"/>
        <w:ind w:left="520" w:right="613" w:firstLine="719"/>
        <w:jc w:val="both"/>
      </w:pPr>
      <w:r w:rsidRPr="00637080">
        <w:t>Трговина људима представља најгрубље кршење људских права и једно од најтежих кривичних дела. Систем образовања и васпитања има задатак да обезбеди сигурно и подстицајно окружење за одрастање и развој ученика, као и заштиту од свих облика насиља, злостављања и занемаривања. Трговина људима један је од најсложенијих и најтежих облика насиља којима деца, односно ученици и млади могу да буду изложени.</w:t>
      </w:r>
    </w:p>
    <w:p w:rsidR="008E1336" w:rsidRPr="00637080" w:rsidRDefault="008E1336" w:rsidP="008E1336">
      <w:pPr>
        <w:pStyle w:val="BodyText"/>
        <w:spacing w:before="161" w:line="273" w:lineRule="auto"/>
        <w:ind w:left="520" w:right="495"/>
      </w:pPr>
      <w:r w:rsidRPr="00637080">
        <w:t>Улога установа образовања и васпитања у контексту заштите ученика од трговине људима огледа се у:</w:t>
      </w:r>
    </w:p>
    <w:p w:rsidR="008E1336" w:rsidRPr="00637080" w:rsidRDefault="008E1336" w:rsidP="008E1336">
      <w:pPr>
        <w:pStyle w:val="ListParagraph"/>
        <w:numPr>
          <w:ilvl w:val="0"/>
          <w:numId w:val="17"/>
        </w:numPr>
        <w:tabs>
          <w:tab w:val="left" w:pos="1240"/>
          <w:tab w:val="left" w:pos="1241"/>
        </w:tabs>
        <w:spacing w:before="164" w:line="273" w:lineRule="auto"/>
        <w:ind w:right="614"/>
        <w:rPr>
          <w:sz w:val="24"/>
          <w:szCs w:val="24"/>
        </w:rPr>
      </w:pPr>
      <w:r w:rsidRPr="00637080">
        <w:rPr>
          <w:sz w:val="24"/>
          <w:szCs w:val="24"/>
        </w:rPr>
        <w:t>реализацији превентивних активности у циљу јачања компетенција за препознавање феномена трговине људима, ризика и начина</w:t>
      </w:r>
      <w:r w:rsidRPr="00637080">
        <w:rPr>
          <w:spacing w:val="-4"/>
          <w:sz w:val="24"/>
          <w:szCs w:val="24"/>
        </w:rPr>
        <w:t xml:space="preserve"> </w:t>
      </w:r>
      <w:r w:rsidRPr="00637080">
        <w:rPr>
          <w:sz w:val="24"/>
          <w:szCs w:val="24"/>
        </w:rPr>
        <w:t>заштите;</w:t>
      </w:r>
    </w:p>
    <w:p w:rsidR="008E1336" w:rsidRPr="00637080" w:rsidRDefault="008E1336" w:rsidP="008E1336">
      <w:pPr>
        <w:pStyle w:val="ListParagraph"/>
        <w:numPr>
          <w:ilvl w:val="0"/>
          <w:numId w:val="17"/>
        </w:numPr>
        <w:tabs>
          <w:tab w:val="left" w:pos="1240"/>
          <w:tab w:val="left" w:pos="1241"/>
        </w:tabs>
        <w:spacing w:before="2" w:line="273" w:lineRule="auto"/>
        <w:ind w:right="613"/>
        <w:rPr>
          <w:sz w:val="24"/>
          <w:szCs w:val="24"/>
        </w:rPr>
      </w:pPr>
      <w:r w:rsidRPr="00637080">
        <w:rPr>
          <w:sz w:val="24"/>
          <w:szCs w:val="24"/>
        </w:rPr>
        <w:t>благовременом препознавању ризика од потенцијалног укључивања ученика у ланац трговине</w:t>
      </w:r>
      <w:r w:rsidRPr="00637080">
        <w:rPr>
          <w:spacing w:val="-1"/>
          <w:sz w:val="24"/>
          <w:szCs w:val="24"/>
        </w:rPr>
        <w:t xml:space="preserve"> </w:t>
      </w:r>
      <w:r w:rsidRPr="00637080">
        <w:rPr>
          <w:sz w:val="24"/>
          <w:szCs w:val="24"/>
        </w:rPr>
        <w:t>људима;</w:t>
      </w:r>
    </w:p>
    <w:p w:rsidR="008E1336" w:rsidRPr="00637080" w:rsidRDefault="008E1336" w:rsidP="008E1336">
      <w:pPr>
        <w:pStyle w:val="ListParagraph"/>
        <w:numPr>
          <w:ilvl w:val="0"/>
          <w:numId w:val="17"/>
        </w:numPr>
        <w:tabs>
          <w:tab w:val="left" w:pos="1240"/>
          <w:tab w:val="left" w:pos="1241"/>
        </w:tabs>
        <w:spacing w:before="2"/>
        <w:ind w:right="0" w:hanging="361"/>
        <w:rPr>
          <w:sz w:val="24"/>
          <w:szCs w:val="24"/>
        </w:rPr>
      </w:pPr>
      <w:r w:rsidRPr="00637080">
        <w:rPr>
          <w:sz w:val="24"/>
          <w:szCs w:val="24"/>
        </w:rPr>
        <w:t>благовременој интервенцији ако је ученик већ изложен неком облику трговине</w:t>
      </w:r>
      <w:r w:rsidRPr="00637080">
        <w:rPr>
          <w:spacing w:val="-15"/>
          <w:sz w:val="24"/>
          <w:szCs w:val="24"/>
        </w:rPr>
        <w:t xml:space="preserve"> </w:t>
      </w:r>
      <w:r w:rsidRPr="00637080">
        <w:rPr>
          <w:sz w:val="24"/>
          <w:szCs w:val="24"/>
        </w:rPr>
        <w:t>људима;</w:t>
      </w:r>
    </w:p>
    <w:p w:rsidR="008E1336" w:rsidRPr="00637080" w:rsidRDefault="008E1336" w:rsidP="008E1336">
      <w:pPr>
        <w:pStyle w:val="ListParagraph"/>
        <w:numPr>
          <w:ilvl w:val="0"/>
          <w:numId w:val="17"/>
        </w:numPr>
        <w:tabs>
          <w:tab w:val="left" w:pos="1240"/>
          <w:tab w:val="left" w:pos="1241"/>
        </w:tabs>
        <w:spacing w:before="37" w:line="271" w:lineRule="auto"/>
        <w:ind w:right="613"/>
        <w:rPr>
          <w:sz w:val="24"/>
          <w:szCs w:val="24"/>
        </w:rPr>
      </w:pPr>
      <w:r w:rsidRPr="00637080">
        <w:rPr>
          <w:sz w:val="24"/>
          <w:szCs w:val="24"/>
        </w:rPr>
        <w:t>обезбеђивању подршке ученику у процесу реинтеграције, након што је био изложен неком од облика трговине</w:t>
      </w:r>
      <w:r w:rsidRPr="00637080">
        <w:rPr>
          <w:spacing w:val="-5"/>
          <w:sz w:val="24"/>
          <w:szCs w:val="24"/>
        </w:rPr>
        <w:t xml:space="preserve"> </w:t>
      </w:r>
      <w:r w:rsidRPr="00637080">
        <w:rPr>
          <w:sz w:val="24"/>
          <w:szCs w:val="24"/>
        </w:rPr>
        <w:t>људима.</w:t>
      </w:r>
    </w:p>
    <w:p w:rsidR="008E1336" w:rsidRPr="00637080" w:rsidRDefault="008E1336" w:rsidP="008E1336">
      <w:pPr>
        <w:pStyle w:val="BodyText"/>
        <w:spacing w:before="167" w:line="276" w:lineRule="auto"/>
        <w:ind w:left="520" w:right="614" w:firstLine="719"/>
        <w:jc w:val="both"/>
      </w:pPr>
      <w:r w:rsidRPr="00637080">
        <w:t>Услед свакодневног контакта са ученицима, наставници и стручни сарадници међу првима могу да уоче неке од знакова који указују на повећан ризик или потенцијалну укљученост у неки од облика трговине људима.</w:t>
      </w:r>
    </w:p>
    <w:p w:rsidR="008E1336" w:rsidRPr="00637080" w:rsidRDefault="008E1336" w:rsidP="008E1336">
      <w:pPr>
        <w:pStyle w:val="BodyText"/>
        <w:spacing w:before="2" w:line="276" w:lineRule="auto"/>
        <w:ind w:left="520" w:right="613" w:firstLine="719"/>
        <w:jc w:val="both"/>
      </w:pPr>
      <w:r w:rsidRPr="00637080">
        <w:t>Фактори рањивости су важни за разумевање феномена трговине људима, јер најчешће представљају различите облике кршења права детета. Ови фактори представљају ризике који могу да доведу до уласка ученика у ланац експлоатације и због тога захтевају праћење у  оквиру установе. Ако се препознају неки од фактора рањивости, непоходна је благовремена реакција установе која подразумева праћење, детаљну процену понашања и ситуације, а по потреби и информисање и укључивање других институција у складу са процедурама прописаним Правилником о протоколу поступања у установи у одговору на насиље, злостављање и занемаривање (насиље у породици, занемаривање и др). Праћење у оквиру установе подразумева додатно прикупљање информација и пружање подршке ученику. Уколико на пример, ученик често неоправдано касни или изостаје са наставе, односно често на часу није концентрисан, изгледа исцрпљено, малаксало, уочљив је пад школског успеха потребно је прикупити информације и утврдити разлоге таквог понашања и у складу са тим предузети даље мере. Установа је у обавези да препозна и прати факторе рањивости и слабе индикаторе који могу да указују на могућу трговину</w:t>
      </w:r>
      <w:r w:rsidRPr="00637080">
        <w:rPr>
          <w:spacing w:val="-12"/>
        </w:rPr>
        <w:t xml:space="preserve"> </w:t>
      </w:r>
      <w:r w:rsidRPr="00637080">
        <w:t>људима.</w:t>
      </w:r>
    </w:p>
    <w:p w:rsidR="008E1336" w:rsidRPr="00637080" w:rsidRDefault="008E1336" w:rsidP="008E1336">
      <w:pPr>
        <w:pStyle w:val="BodyText"/>
        <w:spacing w:line="276" w:lineRule="auto"/>
        <w:ind w:left="520" w:right="613" w:firstLine="719"/>
        <w:jc w:val="both"/>
      </w:pPr>
      <w:r w:rsidRPr="00637080">
        <w:t xml:space="preserve">Фактори рањивости нису специфични за трговину људима </w:t>
      </w:r>
      <w:r w:rsidRPr="00637080">
        <w:rPr>
          <w:i/>
        </w:rPr>
        <w:t xml:space="preserve">per se </w:t>
      </w:r>
      <w:r w:rsidRPr="00637080">
        <w:t>и могу да буду и у вези са неким другим појавама или стањима на које је установа свакако у обавези да реагује (заштита од насиља и занемаривања, изостајање из школе, проблеми у учењу и др). Примери најчешћих фактора рањивости су: сиромаштво, припадност осетљивим групама, статус мигранта/избеглице, изложеност насиљу и дискриминацији, насиљу у породици, занемаривање потреба ученика, социјална изолација, менталне и физичке сметње ученика, злоупотреба психоактивних контролисаних супстанци, склоност разним видовима антисоцијалног понашања.</w:t>
      </w:r>
    </w:p>
    <w:p w:rsidR="008E1336" w:rsidRPr="00637080" w:rsidRDefault="008E1336" w:rsidP="008E1336">
      <w:pPr>
        <w:pStyle w:val="BodyText"/>
        <w:spacing w:before="1"/>
        <w:ind w:left="520" w:right="616" w:firstLine="719"/>
        <w:jc w:val="both"/>
      </w:pPr>
      <w:r w:rsidRPr="00637080">
        <w:t>Индикатори за прелиминарну идентификацију жртава трговине људима за систем образовања и васпитања представљају смернице које указују на постојање ситуација или околности повезане са феноменом трговине људима.</w:t>
      </w:r>
    </w:p>
    <w:p w:rsidR="008E1336" w:rsidRPr="00637080" w:rsidRDefault="008E1336" w:rsidP="008E1336">
      <w:pPr>
        <w:jc w:val="both"/>
        <w:rPr>
          <w:rFonts w:ascii="Times New Roman" w:hAnsi="Times New Roman" w:cs="Times New Roman"/>
          <w:sz w:val="24"/>
          <w:szCs w:val="24"/>
        </w:rPr>
        <w:sectPr w:rsidR="008E1336" w:rsidRPr="00637080" w:rsidSect="008E1336">
          <w:pgSz w:w="11910" w:h="16840"/>
          <w:pgMar w:top="1360" w:right="820" w:bottom="280" w:left="920" w:header="720" w:footer="720" w:gutter="0"/>
          <w:cols w:space="720"/>
        </w:sectPr>
      </w:pPr>
    </w:p>
    <w:p w:rsidR="008E1336" w:rsidRPr="00637080" w:rsidRDefault="008E1336" w:rsidP="008E1336">
      <w:pPr>
        <w:pStyle w:val="BodyText"/>
        <w:spacing w:before="75"/>
        <w:ind w:left="520" w:right="613"/>
        <w:jc w:val="both"/>
      </w:pPr>
      <w:r w:rsidRPr="00637080">
        <w:t>С обзиром да је трговина људима сложен феномен, не постоје карактеристични знаци или показатељи трговине људима. Већина индикатора може да указује на насиље и занемаривање ученика, породично насиље, физичке и/или менталне сметње и различите облика ризичног понашања ученика. Присуство једног или више индикатора само по себи не мора да указује да је ученик укључен у ланац трговине људима. Центар за заштиту жртава трговине људима</w:t>
      </w:r>
      <w:r w:rsidRPr="00637080">
        <w:rPr>
          <w:vertAlign w:val="superscript"/>
        </w:rPr>
        <w:t>1</w:t>
      </w:r>
      <w:r w:rsidRPr="00637080">
        <w:t xml:space="preserve"> врши формалну идентификацију жртава трговине људима, а установе образовања и васпитања имају улогу у процесу прелиминарне идентификације жртава трговине људима. Прелиминарна идентификација се односи на процену постојања ризика да је ученик жртва трговине, али не подразумева верификацију да је ученик жртва трговине</w:t>
      </w:r>
      <w:r w:rsidRPr="00637080">
        <w:rPr>
          <w:spacing w:val="-5"/>
        </w:rPr>
        <w:t xml:space="preserve"> </w:t>
      </w:r>
      <w:r w:rsidRPr="00637080">
        <w:t>људима.</w:t>
      </w:r>
    </w:p>
    <w:p w:rsidR="008E1336" w:rsidRPr="00637080" w:rsidRDefault="008E1336" w:rsidP="008E1336">
      <w:pPr>
        <w:pStyle w:val="BodyText"/>
        <w:ind w:left="0"/>
      </w:pPr>
    </w:p>
    <w:p w:rsidR="008E1336" w:rsidRPr="00637080" w:rsidRDefault="008E1336" w:rsidP="008E1336">
      <w:pPr>
        <w:pStyle w:val="BodyText"/>
        <w:ind w:left="520" w:right="616"/>
        <w:jc w:val="both"/>
      </w:pPr>
      <w:r w:rsidRPr="00637080">
        <w:t>Индикатори се у зависности од интензитета рангирају на индикаторе слабог, умереног и јаког интензитета (1- слаб индикатор, 2- умерен индикатор и 3- јак индикатор):</w:t>
      </w:r>
    </w:p>
    <w:p w:rsidR="008E1336" w:rsidRPr="00637080" w:rsidRDefault="008E1336" w:rsidP="008E1336">
      <w:pPr>
        <w:pStyle w:val="ListParagraph"/>
        <w:numPr>
          <w:ilvl w:val="0"/>
          <w:numId w:val="17"/>
        </w:numPr>
        <w:tabs>
          <w:tab w:val="left" w:pos="1240"/>
          <w:tab w:val="left" w:pos="1241"/>
        </w:tabs>
        <w:spacing w:before="160"/>
        <w:ind w:right="617"/>
        <w:rPr>
          <w:sz w:val="24"/>
          <w:szCs w:val="24"/>
        </w:rPr>
      </w:pPr>
      <w:r w:rsidRPr="00637080">
        <w:rPr>
          <w:sz w:val="24"/>
          <w:szCs w:val="24"/>
        </w:rPr>
        <w:t>1 – слаби индикатори су општи, указују на постојање одређених потешкоћа, проблема у понашању ученика, а који не морају нужно да указују на трговину</w:t>
      </w:r>
      <w:r w:rsidRPr="00637080">
        <w:rPr>
          <w:spacing w:val="-19"/>
          <w:sz w:val="24"/>
          <w:szCs w:val="24"/>
        </w:rPr>
        <w:t xml:space="preserve"> </w:t>
      </w:r>
      <w:r w:rsidRPr="00637080">
        <w:rPr>
          <w:sz w:val="24"/>
          <w:szCs w:val="24"/>
        </w:rPr>
        <w:t>људима;</w:t>
      </w:r>
    </w:p>
    <w:p w:rsidR="008E1336" w:rsidRPr="00637080" w:rsidRDefault="008E1336" w:rsidP="008E1336">
      <w:pPr>
        <w:pStyle w:val="ListParagraph"/>
        <w:numPr>
          <w:ilvl w:val="0"/>
          <w:numId w:val="17"/>
        </w:numPr>
        <w:tabs>
          <w:tab w:val="left" w:pos="1240"/>
          <w:tab w:val="left" w:pos="1241"/>
        </w:tabs>
        <w:spacing w:line="268" w:lineRule="exact"/>
        <w:ind w:right="0" w:hanging="361"/>
        <w:rPr>
          <w:sz w:val="24"/>
          <w:szCs w:val="24"/>
        </w:rPr>
      </w:pPr>
      <w:r w:rsidRPr="00637080">
        <w:rPr>
          <w:sz w:val="24"/>
          <w:szCs w:val="24"/>
        </w:rPr>
        <w:t>2 – умерени индикатори у већој мери указују на трговину</w:t>
      </w:r>
      <w:r w:rsidRPr="00637080">
        <w:rPr>
          <w:spacing w:val="-13"/>
          <w:sz w:val="24"/>
          <w:szCs w:val="24"/>
        </w:rPr>
        <w:t xml:space="preserve"> </w:t>
      </w:r>
      <w:r w:rsidRPr="00637080">
        <w:rPr>
          <w:sz w:val="24"/>
          <w:szCs w:val="24"/>
        </w:rPr>
        <w:t>људима;</w:t>
      </w:r>
    </w:p>
    <w:p w:rsidR="008E1336" w:rsidRPr="00637080" w:rsidRDefault="008E1336" w:rsidP="008E1336">
      <w:pPr>
        <w:pStyle w:val="ListParagraph"/>
        <w:numPr>
          <w:ilvl w:val="0"/>
          <w:numId w:val="17"/>
        </w:numPr>
        <w:tabs>
          <w:tab w:val="left" w:pos="1240"/>
          <w:tab w:val="left" w:pos="1241"/>
        </w:tabs>
        <w:spacing w:line="384" w:lineRule="auto"/>
        <w:ind w:left="520" w:right="2734" w:firstLine="360"/>
        <w:rPr>
          <w:sz w:val="24"/>
          <w:szCs w:val="24"/>
        </w:rPr>
      </w:pPr>
      <w:r w:rsidRPr="00637080">
        <w:rPr>
          <w:sz w:val="24"/>
          <w:szCs w:val="24"/>
        </w:rPr>
        <w:t>3 – јаки индикатори у највећој мери указују на трговину људима. Индикатори су груписани у следеће</w:t>
      </w:r>
      <w:r w:rsidRPr="00637080">
        <w:rPr>
          <w:spacing w:val="-10"/>
          <w:sz w:val="24"/>
          <w:szCs w:val="24"/>
        </w:rPr>
        <w:t xml:space="preserve"> </w:t>
      </w:r>
      <w:r w:rsidRPr="00637080">
        <w:rPr>
          <w:sz w:val="24"/>
          <w:szCs w:val="24"/>
        </w:rPr>
        <w:t>области:</w:t>
      </w:r>
    </w:p>
    <w:p w:rsidR="008E1336" w:rsidRPr="00637080" w:rsidRDefault="008E1336" w:rsidP="008E1336">
      <w:pPr>
        <w:pStyle w:val="ListParagraph"/>
        <w:numPr>
          <w:ilvl w:val="0"/>
          <w:numId w:val="16"/>
        </w:numPr>
        <w:tabs>
          <w:tab w:val="left" w:pos="1241"/>
        </w:tabs>
        <w:spacing w:before="99"/>
        <w:ind w:right="0" w:hanging="361"/>
        <w:rPr>
          <w:sz w:val="24"/>
          <w:szCs w:val="24"/>
        </w:rPr>
      </w:pPr>
      <w:r w:rsidRPr="00637080">
        <w:rPr>
          <w:sz w:val="24"/>
          <w:szCs w:val="24"/>
        </w:rPr>
        <w:t>Понашање</w:t>
      </w:r>
      <w:r w:rsidRPr="00637080">
        <w:rPr>
          <w:spacing w:val="-1"/>
          <w:sz w:val="24"/>
          <w:szCs w:val="24"/>
        </w:rPr>
        <w:t xml:space="preserve"> </w:t>
      </w:r>
      <w:r w:rsidRPr="00637080">
        <w:rPr>
          <w:sz w:val="24"/>
          <w:szCs w:val="24"/>
        </w:rPr>
        <w:t>ученика</w:t>
      </w:r>
    </w:p>
    <w:p w:rsidR="008E1336" w:rsidRPr="00637080" w:rsidRDefault="008E1336" w:rsidP="008E1336">
      <w:pPr>
        <w:pStyle w:val="ListParagraph"/>
        <w:numPr>
          <w:ilvl w:val="0"/>
          <w:numId w:val="16"/>
        </w:numPr>
        <w:tabs>
          <w:tab w:val="left" w:pos="1241"/>
        </w:tabs>
        <w:spacing w:before="1" w:line="252" w:lineRule="exact"/>
        <w:ind w:right="0" w:hanging="361"/>
        <w:rPr>
          <w:sz w:val="24"/>
          <w:szCs w:val="24"/>
        </w:rPr>
      </w:pPr>
      <w:r w:rsidRPr="00637080">
        <w:rPr>
          <w:sz w:val="24"/>
          <w:szCs w:val="24"/>
        </w:rPr>
        <w:t>Комуникација ученика и однос са</w:t>
      </w:r>
      <w:r w:rsidRPr="00637080">
        <w:rPr>
          <w:spacing w:val="-3"/>
          <w:sz w:val="24"/>
          <w:szCs w:val="24"/>
        </w:rPr>
        <w:t xml:space="preserve"> </w:t>
      </w:r>
      <w:r w:rsidRPr="00637080">
        <w:rPr>
          <w:sz w:val="24"/>
          <w:szCs w:val="24"/>
        </w:rPr>
        <w:t>другима</w:t>
      </w:r>
    </w:p>
    <w:p w:rsidR="008E1336" w:rsidRPr="00637080" w:rsidRDefault="008E1336" w:rsidP="008E1336">
      <w:pPr>
        <w:pStyle w:val="ListParagraph"/>
        <w:numPr>
          <w:ilvl w:val="0"/>
          <w:numId w:val="16"/>
        </w:numPr>
        <w:tabs>
          <w:tab w:val="left" w:pos="1241"/>
        </w:tabs>
        <w:spacing w:line="252" w:lineRule="exact"/>
        <w:ind w:right="0" w:hanging="361"/>
        <w:rPr>
          <w:sz w:val="24"/>
          <w:szCs w:val="24"/>
        </w:rPr>
      </w:pPr>
      <w:r w:rsidRPr="00637080">
        <w:rPr>
          <w:sz w:val="24"/>
          <w:szCs w:val="24"/>
        </w:rPr>
        <w:t>Физички изглед ученика и начин</w:t>
      </w:r>
      <w:r w:rsidRPr="00637080">
        <w:rPr>
          <w:spacing w:val="-3"/>
          <w:sz w:val="24"/>
          <w:szCs w:val="24"/>
        </w:rPr>
        <w:t xml:space="preserve"> </w:t>
      </w:r>
      <w:r w:rsidRPr="00637080">
        <w:rPr>
          <w:sz w:val="24"/>
          <w:szCs w:val="24"/>
        </w:rPr>
        <w:t>облачења</w:t>
      </w:r>
    </w:p>
    <w:p w:rsidR="008E1336" w:rsidRPr="00637080" w:rsidRDefault="008E1336" w:rsidP="008E1336">
      <w:pPr>
        <w:pStyle w:val="ListParagraph"/>
        <w:numPr>
          <w:ilvl w:val="0"/>
          <w:numId w:val="16"/>
        </w:numPr>
        <w:tabs>
          <w:tab w:val="left" w:pos="1241"/>
        </w:tabs>
        <w:spacing w:before="2" w:line="252" w:lineRule="exact"/>
        <w:ind w:right="0" w:hanging="361"/>
        <w:rPr>
          <w:sz w:val="24"/>
          <w:szCs w:val="24"/>
        </w:rPr>
      </w:pPr>
      <w:r w:rsidRPr="00637080">
        <w:rPr>
          <w:sz w:val="24"/>
          <w:szCs w:val="24"/>
        </w:rPr>
        <w:t>Здравље ученика</w:t>
      </w:r>
    </w:p>
    <w:p w:rsidR="008E1336" w:rsidRPr="00637080" w:rsidRDefault="008E1336" w:rsidP="008E1336">
      <w:pPr>
        <w:pStyle w:val="ListParagraph"/>
        <w:numPr>
          <w:ilvl w:val="0"/>
          <w:numId w:val="16"/>
        </w:numPr>
        <w:tabs>
          <w:tab w:val="left" w:pos="1241"/>
        </w:tabs>
        <w:spacing w:line="252" w:lineRule="exact"/>
        <w:ind w:right="0" w:hanging="361"/>
        <w:rPr>
          <w:sz w:val="24"/>
          <w:szCs w:val="24"/>
        </w:rPr>
      </w:pPr>
      <w:r w:rsidRPr="00637080">
        <w:rPr>
          <w:sz w:val="24"/>
          <w:szCs w:val="24"/>
        </w:rPr>
        <w:t>Породица и услови</w:t>
      </w:r>
      <w:r w:rsidRPr="00637080">
        <w:rPr>
          <w:spacing w:val="-3"/>
          <w:sz w:val="24"/>
          <w:szCs w:val="24"/>
        </w:rPr>
        <w:t xml:space="preserve"> </w:t>
      </w:r>
      <w:r w:rsidRPr="00637080">
        <w:rPr>
          <w:sz w:val="24"/>
          <w:szCs w:val="24"/>
        </w:rPr>
        <w:t>живота</w:t>
      </w:r>
    </w:p>
    <w:p w:rsidR="008E1336" w:rsidRPr="00637080" w:rsidRDefault="008E1336" w:rsidP="008E1336">
      <w:pPr>
        <w:pStyle w:val="BodyText"/>
        <w:spacing w:before="4"/>
        <w:ind w:left="0"/>
      </w:pPr>
    </w:p>
    <w:p w:rsidR="008E1336" w:rsidRPr="00637080" w:rsidRDefault="008E1336" w:rsidP="008E1336">
      <w:pPr>
        <w:pStyle w:val="BodyText"/>
        <w:spacing w:line="276" w:lineRule="auto"/>
        <w:ind w:left="520" w:right="613" w:firstLine="719"/>
        <w:jc w:val="both"/>
      </w:pPr>
      <w:r w:rsidRPr="00637080">
        <w:t>У прилогу је дата листа индикатора за прелиминарну идентификацију ученика који су потенцијалне жртве трговине људима. Приликом примене листе индикатора, потребно је означити индикаторе за које се процени да се односе на ученика-цу и предузети даље мере и активности у складу са Правилником о протоколу поступања у установи у одговору на насиље, злостављање и занемаривање. У складу са Правилником, директор установе је у обавези да, уколико постоји сумња или сазнање да је ученик укључен у било који облик трговине људима, о томе обавести службу надлежну за идентификацију и подршку жртава трговине људима, односно Центар за заштиту жртава трговине људима, надлежни центар за социјални рад и полицију.</w:t>
      </w:r>
    </w:p>
    <w:p w:rsidR="008E1336" w:rsidRPr="00637080" w:rsidRDefault="008E1336" w:rsidP="008E1336">
      <w:pPr>
        <w:pStyle w:val="BodyText"/>
        <w:spacing w:before="3"/>
        <w:ind w:left="0"/>
      </w:pPr>
    </w:p>
    <w:p w:rsidR="008E1336" w:rsidRPr="00637080" w:rsidRDefault="008E1336" w:rsidP="008E1336">
      <w:pPr>
        <w:pStyle w:val="BodyText"/>
        <w:ind w:left="520"/>
        <w:jc w:val="both"/>
      </w:pPr>
      <w:r w:rsidRPr="00637080">
        <w:t>Смернице за примену листе индикатора и даље поступање:</w:t>
      </w:r>
    </w:p>
    <w:p w:rsidR="008E1336" w:rsidRPr="00637080" w:rsidRDefault="008E1336" w:rsidP="008E1336">
      <w:pPr>
        <w:pStyle w:val="BodyText"/>
        <w:spacing w:before="6"/>
        <w:ind w:left="0"/>
      </w:pPr>
    </w:p>
    <w:p w:rsidR="008E1336" w:rsidRPr="00637080" w:rsidRDefault="008E1336" w:rsidP="008E1336">
      <w:pPr>
        <w:pStyle w:val="ListParagraph"/>
        <w:numPr>
          <w:ilvl w:val="0"/>
          <w:numId w:val="15"/>
        </w:numPr>
        <w:tabs>
          <w:tab w:val="left" w:pos="1241"/>
        </w:tabs>
        <w:ind w:right="616"/>
        <w:jc w:val="both"/>
        <w:rPr>
          <w:sz w:val="24"/>
          <w:szCs w:val="24"/>
        </w:rPr>
      </w:pPr>
      <w:r w:rsidRPr="00637080">
        <w:rPr>
          <w:sz w:val="24"/>
          <w:szCs w:val="24"/>
        </w:rPr>
        <w:t>Уколико су идентификовани одређени фактори ризика и/или мањи број слабих индикатора у односу на целокупну листу, потребно је праћење и предузимање мера и активности у оквиру установе у складу са законском</w:t>
      </w:r>
      <w:r w:rsidRPr="00637080">
        <w:rPr>
          <w:spacing w:val="-13"/>
          <w:sz w:val="24"/>
          <w:szCs w:val="24"/>
        </w:rPr>
        <w:t xml:space="preserve"> </w:t>
      </w:r>
      <w:r w:rsidRPr="00637080">
        <w:rPr>
          <w:sz w:val="24"/>
          <w:szCs w:val="24"/>
        </w:rPr>
        <w:t>регулативом.</w:t>
      </w:r>
    </w:p>
    <w:p w:rsidR="008E1336" w:rsidRPr="00637080" w:rsidRDefault="008E1336" w:rsidP="008E1336">
      <w:pPr>
        <w:pStyle w:val="BodyText"/>
        <w:spacing w:before="2"/>
        <w:ind w:left="0"/>
      </w:pPr>
    </w:p>
    <w:p w:rsidR="008E1336" w:rsidRPr="00637080" w:rsidRDefault="008E1336" w:rsidP="008E1336">
      <w:pPr>
        <w:pStyle w:val="ListParagraph"/>
        <w:numPr>
          <w:ilvl w:val="0"/>
          <w:numId w:val="15"/>
        </w:numPr>
        <w:tabs>
          <w:tab w:val="left" w:pos="1241"/>
        </w:tabs>
        <w:ind w:right="613"/>
        <w:jc w:val="both"/>
        <w:rPr>
          <w:sz w:val="24"/>
          <w:szCs w:val="24"/>
        </w:rPr>
      </w:pPr>
      <w:r w:rsidRPr="00637080">
        <w:rPr>
          <w:sz w:val="24"/>
          <w:szCs w:val="24"/>
        </w:rPr>
        <w:t>Уколико се идентификују најмање три индикатора у односу на целокупну листу индикатора, без обзира на област и степен интензитета, потребне су консултације са Центром за заштиту жртава трговине ради предузимања даљих мера и</w:t>
      </w:r>
      <w:r w:rsidRPr="00637080">
        <w:rPr>
          <w:spacing w:val="-18"/>
          <w:sz w:val="24"/>
          <w:szCs w:val="24"/>
        </w:rPr>
        <w:t xml:space="preserve"> </w:t>
      </w:r>
      <w:r w:rsidRPr="00637080">
        <w:rPr>
          <w:sz w:val="24"/>
          <w:szCs w:val="24"/>
        </w:rPr>
        <w:t>активности.</w:t>
      </w:r>
    </w:p>
    <w:p w:rsidR="008E1336" w:rsidRPr="00637080" w:rsidRDefault="008E1336" w:rsidP="008E1336">
      <w:pPr>
        <w:pStyle w:val="BodyText"/>
        <w:ind w:left="0"/>
      </w:pPr>
    </w:p>
    <w:p w:rsidR="008E1336" w:rsidRPr="00637080" w:rsidRDefault="008E1336" w:rsidP="008E1336">
      <w:pPr>
        <w:pStyle w:val="ListParagraph"/>
        <w:numPr>
          <w:ilvl w:val="0"/>
          <w:numId w:val="15"/>
        </w:numPr>
        <w:tabs>
          <w:tab w:val="left" w:pos="1241"/>
        </w:tabs>
        <w:spacing w:before="1"/>
        <w:ind w:right="614"/>
        <w:jc w:val="both"/>
        <w:rPr>
          <w:sz w:val="24"/>
          <w:szCs w:val="24"/>
        </w:rPr>
      </w:pPr>
      <w:r w:rsidRPr="00637080">
        <w:rPr>
          <w:sz w:val="24"/>
          <w:szCs w:val="24"/>
        </w:rPr>
        <w:t>Уколико се идентификују најмање три индикатора у односу на целокупну листу индикатора (без обзира на област) од којих је један јак индикатор (3 – јак индикатор), потребно је да установа обавести Центар за заштиту жртава трговине људима, надлежни центар за социјални рад и</w:t>
      </w:r>
      <w:r w:rsidRPr="00637080">
        <w:rPr>
          <w:spacing w:val="-4"/>
          <w:sz w:val="24"/>
          <w:szCs w:val="24"/>
        </w:rPr>
        <w:t xml:space="preserve"> </w:t>
      </w:r>
      <w:r w:rsidRPr="00637080">
        <w:rPr>
          <w:sz w:val="24"/>
          <w:szCs w:val="24"/>
        </w:rPr>
        <w:t>полицију.</w:t>
      </w:r>
    </w:p>
    <w:p w:rsidR="008E1336" w:rsidRPr="00637080" w:rsidRDefault="008E1336" w:rsidP="008E1336">
      <w:pPr>
        <w:rPr>
          <w:rFonts w:ascii="Times New Roman" w:hAnsi="Times New Roman" w:cs="Times New Roman"/>
          <w:sz w:val="24"/>
          <w:szCs w:val="24"/>
        </w:rPr>
        <w:sectPr w:rsidR="008E1336" w:rsidRPr="00637080">
          <w:pgSz w:w="11910" w:h="16840"/>
          <w:pgMar w:top="1340" w:right="820" w:bottom="280" w:left="92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8658"/>
        <w:gridCol w:w="720"/>
      </w:tblGrid>
      <w:tr w:rsidR="00637080" w:rsidRPr="00637080" w:rsidTr="00ED457F">
        <w:trPr>
          <w:trHeight w:val="758"/>
        </w:trPr>
        <w:tc>
          <w:tcPr>
            <w:tcW w:w="9923" w:type="dxa"/>
            <w:gridSpan w:val="3"/>
          </w:tcPr>
          <w:p w:rsidR="008E1336" w:rsidRPr="00637080" w:rsidRDefault="008E1336" w:rsidP="00ED457F">
            <w:pPr>
              <w:pStyle w:val="TableParagraph"/>
              <w:ind w:left="0"/>
              <w:rPr>
                <w:sz w:val="24"/>
                <w:szCs w:val="24"/>
              </w:rPr>
            </w:pPr>
          </w:p>
          <w:p w:rsidR="008E1336" w:rsidRPr="00637080" w:rsidRDefault="008E1336" w:rsidP="00ED457F">
            <w:pPr>
              <w:pStyle w:val="TableParagraph"/>
              <w:ind w:left="1780" w:right="1766"/>
              <w:jc w:val="center"/>
              <w:rPr>
                <w:b/>
                <w:i/>
                <w:sz w:val="24"/>
                <w:szCs w:val="24"/>
              </w:rPr>
            </w:pPr>
            <w:r w:rsidRPr="00637080">
              <w:rPr>
                <w:b/>
                <w:sz w:val="24"/>
                <w:szCs w:val="24"/>
              </w:rPr>
              <w:t xml:space="preserve">I  </w:t>
            </w:r>
            <w:r w:rsidRPr="00637080">
              <w:rPr>
                <w:b/>
                <w:i/>
                <w:sz w:val="24"/>
                <w:szCs w:val="24"/>
              </w:rPr>
              <w:t>ПОНАШАЊЕ УЧЕНИКА</w:t>
            </w:r>
          </w:p>
        </w:tc>
      </w:tr>
      <w:tr w:rsidR="008E1336" w:rsidRPr="00637080" w:rsidTr="00ED457F">
        <w:trPr>
          <w:trHeight w:val="505"/>
        </w:trPr>
        <w:tc>
          <w:tcPr>
            <w:tcW w:w="9923" w:type="dxa"/>
            <w:gridSpan w:val="3"/>
          </w:tcPr>
          <w:p w:rsidR="008E1336" w:rsidRPr="00637080" w:rsidRDefault="008E1336" w:rsidP="00ED457F">
            <w:pPr>
              <w:pStyle w:val="TableParagraph"/>
              <w:spacing w:before="1"/>
              <w:ind w:left="107"/>
              <w:rPr>
                <w:b/>
                <w:i/>
                <w:sz w:val="24"/>
                <w:szCs w:val="24"/>
              </w:rPr>
            </w:pPr>
            <w:r w:rsidRPr="00637080">
              <w:rPr>
                <w:b/>
                <w:i/>
                <w:w w:val="105"/>
                <w:sz w:val="24"/>
                <w:szCs w:val="24"/>
              </w:rPr>
              <w:t>Ученик/ца често касни у школу, изостаје из школе или прекида школовање</w:t>
            </w:r>
          </w:p>
        </w:tc>
      </w:tr>
      <w:tr w:rsidR="008E1336" w:rsidRPr="00637080" w:rsidTr="00ED457F">
        <w:trPr>
          <w:trHeight w:val="506"/>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1.</w:t>
            </w:r>
          </w:p>
        </w:tc>
        <w:tc>
          <w:tcPr>
            <w:tcW w:w="8658" w:type="dxa"/>
          </w:tcPr>
          <w:p w:rsidR="008E1336" w:rsidRPr="00637080" w:rsidRDefault="008E1336" w:rsidP="00ED457F">
            <w:pPr>
              <w:pStyle w:val="TableParagraph"/>
              <w:spacing w:line="248" w:lineRule="exact"/>
              <w:rPr>
                <w:sz w:val="24"/>
                <w:szCs w:val="24"/>
              </w:rPr>
            </w:pPr>
            <w:r w:rsidRPr="00637080">
              <w:rPr>
                <w:sz w:val="24"/>
                <w:szCs w:val="24"/>
              </w:rPr>
              <w:t>Ученик/ца изостаје из школе по више дана, у време сезонских послова на почетку и/или</w:t>
            </w:r>
          </w:p>
          <w:p w:rsidR="008E1336" w:rsidRPr="00637080" w:rsidRDefault="008E1336" w:rsidP="00ED457F">
            <w:pPr>
              <w:pStyle w:val="TableParagraph"/>
              <w:spacing w:line="238" w:lineRule="exact"/>
              <w:rPr>
                <w:sz w:val="24"/>
                <w:szCs w:val="24"/>
              </w:rPr>
            </w:pPr>
            <w:r w:rsidRPr="00637080">
              <w:rPr>
                <w:sz w:val="24"/>
                <w:szCs w:val="24"/>
              </w:rPr>
              <w:t>крају школске године.</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2</w:t>
            </w:r>
          </w:p>
        </w:tc>
      </w:tr>
      <w:tr w:rsidR="008E1336" w:rsidRPr="00637080" w:rsidTr="00ED457F">
        <w:trPr>
          <w:trHeight w:val="505"/>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2.</w:t>
            </w:r>
          </w:p>
        </w:tc>
        <w:tc>
          <w:tcPr>
            <w:tcW w:w="8658" w:type="dxa"/>
          </w:tcPr>
          <w:p w:rsidR="008E1336" w:rsidRPr="00637080" w:rsidRDefault="008E1336" w:rsidP="00ED457F">
            <w:pPr>
              <w:pStyle w:val="TableParagraph"/>
              <w:spacing w:line="248" w:lineRule="exact"/>
              <w:rPr>
                <w:sz w:val="24"/>
                <w:szCs w:val="24"/>
              </w:rPr>
            </w:pPr>
            <w:r w:rsidRPr="00637080">
              <w:rPr>
                <w:sz w:val="24"/>
                <w:szCs w:val="24"/>
              </w:rPr>
              <w:t>Ученик/ца изостаје из школе дуже време неоправдано и постоје најаве (назнаке) за</w:t>
            </w:r>
          </w:p>
          <w:p w:rsidR="008E1336" w:rsidRPr="00637080" w:rsidRDefault="008E1336" w:rsidP="00ED457F">
            <w:pPr>
              <w:pStyle w:val="TableParagraph"/>
              <w:spacing w:line="238" w:lineRule="exact"/>
              <w:rPr>
                <w:sz w:val="24"/>
                <w:szCs w:val="24"/>
              </w:rPr>
            </w:pPr>
            <w:r w:rsidRPr="00637080">
              <w:rPr>
                <w:sz w:val="24"/>
                <w:szCs w:val="24"/>
              </w:rPr>
              <w:t>напуштање школе.</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2</w:t>
            </w:r>
          </w:p>
        </w:tc>
      </w:tr>
      <w:tr w:rsidR="008E1336" w:rsidRPr="00637080" w:rsidTr="00ED457F">
        <w:trPr>
          <w:trHeight w:val="505"/>
        </w:trPr>
        <w:tc>
          <w:tcPr>
            <w:tcW w:w="9923" w:type="dxa"/>
            <w:gridSpan w:val="3"/>
          </w:tcPr>
          <w:p w:rsidR="008E1336" w:rsidRPr="00637080" w:rsidRDefault="008E1336" w:rsidP="00ED457F">
            <w:pPr>
              <w:pStyle w:val="TableParagraph"/>
              <w:spacing w:before="4" w:line="252" w:lineRule="exact"/>
              <w:ind w:left="107"/>
              <w:rPr>
                <w:b/>
                <w:i/>
                <w:sz w:val="24"/>
                <w:szCs w:val="24"/>
              </w:rPr>
            </w:pPr>
            <w:r w:rsidRPr="00637080">
              <w:rPr>
                <w:b/>
                <w:i/>
                <w:w w:val="105"/>
                <w:sz w:val="24"/>
                <w:szCs w:val="24"/>
              </w:rPr>
              <w:t>Ученик/ца</w:t>
            </w:r>
            <w:r w:rsidRPr="00637080">
              <w:rPr>
                <w:b/>
                <w:i/>
                <w:spacing w:val="-18"/>
                <w:w w:val="105"/>
                <w:sz w:val="24"/>
                <w:szCs w:val="24"/>
              </w:rPr>
              <w:t xml:space="preserve"> </w:t>
            </w:r>
            <w:r w:rsidRPr="00637080">
              <w:rPr>
                <w:b/>
                <w:i/>
                <w:w w:val="105"/>
                <w:sz w:val="24"/>
                <w:szCs w:val="24"/>
              </w:rPr>
              <w:t>је</w:t>
            </w:r>
            <w:r w:rsidRPr="00637080">
              <w:rPr>
                <w:b/>
                <w:i/>
                <w:spacing w:val="-18"/>
                <w:w w:val="105"/>
                <w:sz w:val="24"/>
                <w:szCs w:val="24"/>
              </w:rPr>
              <w:t xml:space="preserve"> </w:t>
            </w:r>
            <w:r w:rsidRPr="00637080">
              <w:rPr>
                <w:b/>
                <w:i/>
                <w:w w:val="105"/>
                <w:sz w:val="24"/>
                <w:szCs w:val="24"/>
              </w:rPr>
              <w:t>неуспешан</w:t>
            </w:r>
            <w:r w:rsidRPr="00637080">
              <w:rPr>
                <w:b/>
                <w:i/>
                <w:spacing w:val="-20"/>
                <w:w w:val="105"/>
                <w:sz w:val="24"/>
                <w:szCs w:val="24"/>
              </w:rPr>
              <w:t xml:space="preserve"> </w:t>
            </w:r>
            <w:r w:rsidRPr="00637080">
              <w:rPr>
                <w:b/>
                <w:i/>
                <w:w w:val="105"/>
                <w:sz w:val="24"/>
                <w:szCs w:val="24"/>
              </w:rPr>
              <w:t>у</w:t>
            </w:r>
            <w:r w:rsidRPr="00637080">
              <w:rPr>
                <w:b/>
                <w:i/>
                <w:spacing w:val="-18"/>
                <w:w w:val="105"/>
                <w:sz w:val="24"/>
                <w:szCs w:val="24"/>
              </w:rPr>
              <w:t xml:space="preserve"> </w:t>
            </w:r>
            <w:r w:rsidRPr="00637080">
              <w:rPr>
                <w:b/>
                <w:i/>
                <w:w w:val="105"/>
                <w:sz w:val="24"/>
                <w:szCs w:val="24"/>
              </w:rPr>
              <w:t>школи</w:t>
            </w:r>
            <w:r w:rsidRPr="00637080">
              <w:rPr>
                <w:b/>
                <w:i/>
                <w:spacing w:val="-17"/>
                <w:w w:val="105"/>
                <w:sz w:val="24"/>
                <w:szCs w:val="24"/>
              </w:rPr>
              <w:t xml:space="preserve"> </w:t>
            </w:r>
            <w:r w:rsidRPr="00637080">
              <w:rPr>
                <w:b/>
                <w:i/>
                <w:w w:val="105"/>
                <w:sz w:val="24"/>
                <w:szCs w:val="24"/>
              </w:rPr>
              <w:t>или</w:t>
            </w:r>
            <w:r w:rsidRPr="00637080">
              <w:rPr>
                <w:b/>
                <w:i/>
                <w:spacing w:val="-18"/>
                <w:w w:val="105"/>
                <w:sz w:val="24"/>
                <w:szCs w:val="24"/>
              </w:rPr>
              <w:t xml:space="preserve"> </w:t>
            </w:r>
            <w:r w:rsidRPr="00637080">
              <w:rPr>
                <w:b/>
                <w:i/>
                <w:w w:val="105"/>
                <w:sz w:val="24"/>
                <w:szCs w:val="24"/>
              </w:rPr>
              <w:t>има</w:t>
            </w:r>
            <w:r w:rsidRPr="00637080">
              <w:rPr>
                <w:b/>
                <w:i/>
                <w:spacing w:val="-18"/>
                <w:w w:val="105"/>
                <w:sz w:val="24"/>
                <w:szCs w:val="24"/>
              </w:rPr>
              <w:t xml:space="preserve"> </w:t>
            </w:r>
            <w:r w:rsidRPr="00637080">
              <w:rPr>
                <w:b/>
                <w:i/>
                <w:w w:val="105"/>
                <w:sz w:val="24"/>
                <w:szCs w:val="24"/>
              </w:rPr>
              <w:t>нагли</w:t>
            </w:r>
            <w:r w:rsidRPr="00637080">
              <w:rPr>
                <w:b/>
                <w:i/>
                <w:spacing w:val="-20"/>
                <w:w w:val="105"/>
                <w:sz w:val="24"/>
                <w:szCs w:val="24"/>
              </w:rPr>
              <w:t xml:space="preserve"> </w:t>
            </w:r>
            <w:r w:rsidRPr="00637080">
              <w:rPr>
                <w:b/>
                <w:i/>
                <w:w w:val="105"/>
                <w:sz w:val="24"/>
                <w:szCs w:val="24"/>
              </w:rPr>
              <w:t>пад</w:t>
            </w:r>
            <w:r w:rsidRPr="00637080">
              <w:rPr>
                <w:b/>
                <w:i/>
                <w:spacing w:val="-17"/>
                <w:w w:val="105"/>
                <w:sz w:val="24"/>
                <w:szCs w:val="24"/>
              </w:rPr>
              <w:t xml:space="preserve"> </w:t>
            </w:r>
            <w:r w:rsidRPr="00637080">
              <w:rPr>
                <w:b/>
                <w:i/>
                <w:w w:val="105"/>
                <w:sz w:val="24"/>
                <w:szCs w:val="24"/>
              </w:rPr>
              <w:t>у</w:t>
            </w:r>
            <w:r w:rsidRPr="00637080">
              <w:rPr>
                <w:b/>
                <w:i/>
                <w:spacing w:val="-20"/>
                <w:w w:val="105"/>
                <w:sz w:val="24"/>
                <w:szCs w:val="24"/>
              </w:rPr>
              <w:t xml:space="preserve"> </w:t>
            </w:r>
            <w:r w:rsidRPr="00637080">
              <w:rPr>
                <w:b/>
                <w:i/>
                <w:w w:val="105"/>
                <w:sz w:val="24"/>
                <w:szCs w:val="24"/>
              </w:rPr>
              <w:t>успешности</w:t>
            </w:r>
            <w:r w:rsidRPr="00637080">
              <w:rPr>
                <w:b/>
                <w:i/>
                <w:spacing w:val="-18"/>
                <w:w w:val="105"/>
                <w:sz w:val="24"/>
                <w:szCs w:val="24"/>
              </w:rPr>
              <w:t xml:space="preserve"> </w:t>
            </w:r>
            <w:r w:rsidRPr="00637080">
              <w:rPr>
                <w:b/>
                <w:i/>
                <w:w w:val="105"/>
                <w:sz w:val="24"/>
                <w:szCs w:val="24"/>
              </w:rPr>
              <w:t>у</w:t>
            </w:r>
            <w:r w:rsidRPr="00637080">
              <w:rPr>
                <w:b/>
                <w:i/>
                <w:spacing w:val="-17"/>
                <w:w w:val="105"/>
                <w:sz w:val="24"/>
                <w:szCs w:val="24"/>
              </w:rPr>
              <w:t xml:space="preserve"> </w:t>
            </w:r>
            <w:r w:rsidRPr="00637080">
              <w:rPr>
                <w:b/>
                <w:i/>
                <w:w w:val="105"/>
                <w:sz w:val="24"/>
                <w:szCs w:val="24"/>
              </w:rPr>
              <w:t>односу</w:t>
            </w:r>
            <w:r w:rsidRPr="00637080">
              <w:rPr>
                <w:b/>
                <w:i/>
                <w:spacing w:val="-18"/>
                <w:w w:val="105"/>
                <w:sz w:val="24"/>
                <w:szCs w:val="24"/>
              </w:rPr>
              <w:t xml:space="preserve"> </w:t>
            </w:r>
            <w:r w:rsidRPr="00637080">
              <w:rPr>
                <w:b/>
                <w:i/>
                <w:w w:val="105"/>
                <w:sz w:val="24"/>
                <w:szCs w:val="24"/>
              </w:rPr>
              <w:t>на</w:t>
            </w:r>
            <w:r w:rsidRPr="00637080">
              <w:rPr>
                <w:b/>
                <w:i/>
                <w:spacing w:val="22"/>
                <w:w w:val="105"/>
                <w:sz w:val="24"/>
                <w:szCs w:val="24"/>
              </w:rPr>
              <w:t xml:space="preserve"> </w:t>
            </w:r>
            <w:r w:rsidRPr="00637080">
              <w:rPr>
                <w:b/>
                <w:i/>
                <w:w w:val="105"/>
                <w:sz w:val="24"/>
                <w:szCs w:val="24"/>
              </w:rPr>
              <w:t>потенцијал</w:t>
            </w:r>
            <w:r w:rsidRPr="00637080">
              <w:rPr>
                <w:b/>
                <w:i/>
                <w:spacing w:val="-18"/>
                <w:w w:val="105"/>
                <w:sz w:val="24"/>
                <w:szCs w:val="24"/>
              </w:rPr>
              <w:t xml:space="preserve"> </w:t>
            </w:r>
            <w:r w:rsidRPr="00637080">
              <w:rPr>
                <w:b/>
                <w:i/>
                <w:w w:val="105"/>
                <w:sz w:val="24"/>
                <w:szCs w:val="24"/>
              </w:rPr>
              <w:t>са којим</w:t>
            </w:r>
            <w:r w:rsidRPr="00637080">
              <w:rPr>
                <w:b/>
                <w:i/>
                <w:spacing w:val="-4"/>
                <w:w w:val="105"/>
                <w:sz w:val="24"/>
                <w:szCs w:val="24"/>
              </w:rPr>
              <w:t xml:space="preserve"> </w:t>
            </w:r>
            <w:r w:rsidRPr="00637080">
              <w:rPr>
                <w:b/>
                <w:i/>
                <w:w w:val="105"/>
                <w:sz w:val="24"/>
                <w:szCs w:val="24"/>
              </w:rPr>
              <w:t>располаже</w:t>
            </w:r>
          </w:p>
        </w:tc>
      </w:tr>
      <w:tr w:rsidR="008E1336" w:rsidRPr="00637080" w:rsidTr="00ED457F">
        <w:trPr>
          <w:trHeight w:val="463"/>
        </w:trPr>
        <w:tc>
          <w:tcPr>
            <w:tcW w:w="545" w:type="dxa"/>
          </w:tcPr>
          <w:p w:rsidR="008E1336" w:rsidRPr="00637080" w:rsidRDefault="008E1336" w:rsidP="00ED457F">
            <w:pPr>
              <w:pStyle w:val="TableParagraph"/>
              <w:spacing w:line="249" w:lineRule="exact"/>
              <w:ind w:left="107"/>
              <w:rPr>
                <w:b/>
                <w:sz w:val="24"/>
                <w:szCs w:val="24"/>
              </w:rPr>
            </w:pPr>
            <w:r w:rsidRPr="00637080">
              <w:rPr>
                <w:b/>
                <w:sz w:val="24"/>
                <w:szCs w:val="24"/>
              </w:rPr>
              <w:t>3.</w:t>
            </w:r>
          </w:p>
        </w:tc>
        <w:tc>
          <w:tcPr>
            <w:tcW w:w="8658" w:type="dxa"/>
          </w:tcPr>
          <w:p w:rsidR="008E1336" w:rsidRPr="00637080" w:rsidRDefault="008E1336" w:rsidP="00ED457F">
            <w:pPr>
              <w:pStyle w:val="TableParagraph"/>
              <w:spacing w:line="245" w:lineRule="exact"/>
              <w:rPr>
                <w:sz w:val="24"/>
                <w:szCs w:val="24"/>
              </w:rPr>
            </w:pPr>
            <w:r w:rsidRPr="00637080">
              <w:rPr>
                <w:sz w:val="24"/>
                <w:szCs w:val="24"/>
              </w:rPr>
              <w:t>Уочава се нагли и неочекивани пад успеха ученика/це.</w:t>
            </w:r>
          </w:p>
        </w:tc>
        <w:tc>
          <w:tcPr>
            <w:tcW w:w="720" w:type="dxa"/>
          </w:tcPr>
          <w:p w:rsidR="008E1336" w:rsidRPr="00637080" w:rsidRDefault="008E1336" w:rsidP="00ED457F">
            <w:pPr>
              <w:pStyle w:val="TableParagraph"/>
              <w:spacing w:line="245" w:lineRule="exact"/>
              <w:rPr>
                <w:sz w:val="24"/>
                <w:szCs w:val="24"/>
              </w:rPr>
            </w:pPr>
            <w:r w:rsidRPr="00637080">
              <w:rPr>
                <w:sz w:val="24"/>
                <w:szCs w:val="24"/>
              </w:rPr>
              <w:t>1</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4.</w:t>
            </w:r>
          </w:p>
        </w:tc>
        <w:tc>
          <w:tcPr>
            <w:tcW w:w="8658" w:type="dxa"/>
          </w:tcPr>
          <w:p w:rsidR="008E1336" w:rsidRPr="00637080" w:rsidRDefault="008E1336" w:rsidP="00ED457F">
            <w:pPr>
              <w:pStyle w:val="TableParagraph"/>
              <w:rPr>
                <w:sz w:val="24"/>
                <w:szCs w:val="24"/>
              </w:rPr>
            </w:pPr>
            <w:r w:rsidRPr="00637080">
              <w:rPr>
                <w:sz w:val="24"/>
                <w:szCs w:val="24"/>
              </w:rPr>
              <w:t>Ученик/ца престаје да показује заинтересованост за завршетак разреда, свеједно му је</w:t>
            </w:r>
          </w:p>
          <w:p w:rsidR="008E1336" w:rsidRPr="00637080" w:rsidRDefault="008E1336" w:rsidP="00ED457F">
            <w:pPr>
              <w:pStyle w:val="TableParagraph"/>
              <w:spacing w:before="2" w:line="238" w:lineRule="exact"/>
              <w:rPr>
                <w:sz w:val="24"/>
                <w:szCs w:val="24"/>
              </w:rPr>
            </w:pPr>
            <w:r w:rsidRPr="00637080">
              <w:rPr>
                <w:sz w:val="24"/>
                <w:szCs w:val="24"/>
              </w:rPr>
              <w:t>које оцене има.</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760"/>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5.</w:t>
            </w:r>
          </w:p>
        </w:tc>
        <w:tc>
          <w:tcPr>
            <w:tcW w:w="8658" w:type="dxa"/>
          </w:tcPr>
          <w:p w:rsidR="008E1336" w:rsidRPr="00637080" w:rsidRDefault="008E1336" w:rsidP="00ED457F">
            <w:pPr>
              <w:pStyle w:val="TableParagraph"/>
              <w:spacing w:line="242" w:lineRule="auto"/>
              <w:ind w:right="542"/>
              <w:rPr>
                <w:sz w:val="24"/>
                <w:szCs w:val="24"/>
              </w:rPr>
            </w:pPr>
            <w:r w:rsidRPr="00637080">
              <w:rPr>
                <w:sz w:val="24"/>
                <w:szCs w:val="24"/>
              </w:rPr>
              <w:t>Нови ученик/ца нема основна/елементарна знања неопходна за праћење наставе која одговара његовом календарском узрасту, претходном школовању/типу школе или</w:t>
            </w:r>
          </w:p>
          <w:p w:rsidR="008E1336" w:rsidRPr="00637080" w:rsidRDefault="008E1336" w:rsidP="00ED457F">
            <w:pPr>
              <w:pStyle w:val="TableParagraph"/>
              <w:spacing w:line="236" w:lineRule="exact"/>
              <w:rPr>
                <w:sz w:val="24"/>
                <w:szCs w:val="24"/>
              </w:rPr>
            </w:pPr>
            <w:r w:rsidRPr="00637080">
              <w:rPr>
                <w:sz w:val="24"/>
                <w:szCs w:val="24"/>
              </w:rPr>
              <w:t>способностима (нпр. не зна да чита и пише и сл).</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w w:val="105"/>
                <w:sz w:val="24"/>
                <w:szCs w:val="24"/>
              </w:rPr>
              <w:t>Ученик/ца је повучен, изгледа уплашено и када нема видљивог разлога</w:t>
            </w:r>
          </w:p>
        </w:tc>
      </w:tr>
      <w:tr w:rsidR="008E1336" w:rsidRPr="00637080" w:rsidTr="00ED457F">
        <w:trPr>
          <w:trHeight w:val="462"/>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w:t>
            </w:r>
          </w:p>
        </w:tc>
        <w:tc>
          <w:tcPr>
            <w:tcW w:w="8658" w:type="dxa"/>
          </w:tcPr>
          <w:p w:rsidR="008E1336" w:rsidRPr="00637080" w:rsidRDefault="008E1336" w:rsidP="00ED457F">
            <w:pPr>
              <w:pStyle w:val="TableParagraph"/>
              <w:rPr>
                <w:sz w:val="24"/>
                <w:szCs w:val="24"/>
              </w:rPr>
            </w:pPr>
            <w:r w:rsidRPr="00637080">
              <w:rPr>
                <w:sz w:val="24"/>
                <w:szCs w:val="24"/>
              </w:rPr>
              <w:t>Ученик/ца изгледа анксиозно у контакту са вршњацима и наставницима.</w:t>
            </w:r>
          </w:p>
        </w:tc>
        <w:tc>
          <w:tcPr>
            <w:tcW w:w="720" w:type="dxa"/>
          </w:tcPr>
          <w:p w:rsidR="008E1336" w:rsidRPr="00637080" w:rsidRDefault="008E1336" w:rsidP="00ED457F">
            <w:pPr>
              <w:pStyle w:val="TableParagraph"/>
              <w:rPr>
                <w:sz w:val="24"/>
                <w:szCs w:val="24"/>
              </w:rPr>
            </w:pPr>
            <w:r w:rsidRPr="00637080">
              <w:rPr>
                <w:sz w:val="24"/>
                <w:szCs w:val="24"/>
              </w:rPr>
              <w:t>1</w:t>
            </w:r>
          </w:p>
        </w:tc>
      </w:tr>
      <w:tr w:rsidR="008E1336" w:rsidRPr="00637080" w:rsidTr="00ED457F">
        <w:trPr>
          <w:trHeight w:val="506"/>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7.</w:t>
            </w:r>
          </w:p>
        </w:tc>
        <w:tc>
          <w:tcPr>
            <w:tcW w:w="8658" w:type="dxa"/>
          </w:tcPr>
          <w:p w:rsidR="008E1336" w:rsidRPr="00637080" w:rsidRDefault="008E1336" w:rsidP="00ED457F">
            <w:pPr>
              <w:pStyle w:val="TableParagraph"/>
              <w:spacing w:line="248" w:lineRule="exact"/>
              <w:rPr>
                <w:sz w:val="24"/>
                <w:szCs w:val="24"/>
              </w:rPr>
            </w:pPr>
            <w:r w:rsidRPr="00637080">
              <w:rPr>
                <w:sz w:val="24"/>
                <w:szCs w:val="24"/>
              </w:rPr>
              <w:t>Ученик/ца има велике и/или нагле промене у понашању које се не могу објаснити</w:t>
            </w:r>
          </w:p>
          <w:p w:rsidR="008E1336" w:rsidRPr="00637080" w:rsidRDefault="008E1336" w:rsidP="00ED457F">
            <w:pPr>
              <w:pStyle w:val="TableParagraph"/>
              <w:spacing w:line="238" w:lineRule="exact"/>
              <w:rPr>
                <w:sz w:val="24"/>
                <w:szCs w:val="24"/>
              </w:rPr>
            </w:pPr>
            <w:r w:rsidRPr="00637080">
              <w:rPr>
                <w:sz w:val="24"/>
                <w:szCs w:val="24"/>
              </w:rPr>
              <w:t>развојним карактеристикама или кризном/стресном ситуацијом која је школи позната.</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2</w:t>
            </w:r>
          </w:p>
        </w:tc>
      </w:tr>
      <w:tr w:rsidR="008E1336" w:rsidRPr="00637080" w:rsidTr="00ED457F">
        <w:trPr>
          <w:trHeight w:val="505"/>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8.</w:t>
            </w:r>
          </w:p>
        </w:tc>
        <w:tc>
          <w:tcPr>
            <w:tcW w:w="8658" w:type="dxa"/>
          </w:tcPr>
          <w:p w:rsidR="008E1336" w:rsidRPr="00637080" w:rsidRDefault="008E1336" w:rsidP="00ED457F">
            <w:pPr>
              <w:pStyle w:val="TableParagraph"/>
              <w:spacing w:line="248" w:lineRule="exact"/>
              <w:rPr>
                <w:sz w:val="24"/>
                <w:szCs w:val="24"/>
              </w:rPr>
            </w:pPr>
            <w:r w:rsidRPr="00637080">
              <w:rPr>
                <w:sz w:val="24"/>
                <w:szCs w:val="24"/>
              </w:rPr>
              <w:t>Ученик/ца престаје да показује интересовање и повлачи се из свих заједничких</w:t>
            </w:r>
          </w:p>
          <w:p w:rsidR="008E1336" w:rsidRPr="00637080" w:rsidRDefault="008E1336" w:rsidP="00ED457F">
            <w:pPr>
              <w:pStyle w:val="TableParagraph"/>
              <w:spacing w:line="238" w:lineRule="exact"/>
              <w:rPr>
                <w:sz w:val="24"/>
                <w:szCs w:val="24"/>
              </w:rPr>
            </w:pPr>
            <w:r w:rsidRPr="00637080">
              <w:rPr>
                <w:sz w:val="24"/>
                <w:szCs w:val="24"/>
              </w:rPr>
              <w:t>активности са вршњацима у школи.</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2</w:t>
            </w:r>
          </w:p>
        </w:tc>
      </w:tr>
      <w:tr w:rsidR="008E1336" w:rsidRPr="00637080" w:rsidTr="00ED457F">
        <w:trPr>
          <w:trHeight w:val="506"/>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9.</w:t>
            </w:r>
          </w:p>
        </w:tc>
        <w:tc>
          <w:tcPr>
            <w:tcW w:w="8658" w:type="dxa"/>
          </w:tcPr>
          <w:p w:rsidR="008E1336" w:rsidRPr="00637080" w:rsidRDefault="008E1336" w:rsidP="00ED457F">
            <w:pPr>
              <w:pStyle w:val="TableParagraph"/>
              <w:spacing w:line="249" w:lineRule="exact"/>
              <w:rPr>
                <w:sz w:val="24"/>
                <w:szCs w:val="24"/>
              </w:rPr>
            </w:pPr>
            <w:r w:rsidRPr="00637080">
              <w:rPr>
                <w:sz w:val="24"/>
                <w:szCs w:val="24"/>
              </w:rPr>
              <w:t>Ученик/ца избегава физички контакт, тргне се или повлачи када неко покушава да му/јој</w:t>
            </w:r>
          </w:p>
          <w:p w:rsidR="008E1336" w:rsidRPr="00637080" w:rsidRDefault="008E1336" w:rsidP="00ED457F">
            <w:pPr>
              <w:pStyle w:val="TableParagraph"/>
              <w:spacing w:line="238" w:lineRule="exact"/>
              <w:rPr>
                <w:sz w:val="24"/>
                <w:szCs w:val="24"/>
              </w:rPr>
            </w:pPr>
            <w:r w:rsidRPr="00637080">
              <w:rPr>
                <w:sz w:val="24"/>
                <w:szCs w:val="24"/>
              </w:rPr>
              <w:t>приђе.</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2</w:t>
            </w:r>
          </w:p>
        </w:tc>
      </w:tr>
      <w:tr w:rsidR="008E1336" w:rsidRPr="00637080" w:rsidTr="00ED457F">
        <w:trPr>
          <w:trHeight w:val="506"/>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10.</w:t>
            </w:r>
          </w:p>
        </w:tc>
        <w:tc>
          <w:tcPr>
            <w:tcW w:w="8658" w:type="dxa"/>
          </w:tcPr>
          <w:p w:rsidR="008E1336" w:rsidRPr="00637080" w:rsidRDefault="008E1336" w:rsidP="00ED457F">
            <w:pPr>
              <w:pStyle w:val="TableParagraph"/>
              <w:spacing w:line="252" w:lineRule="exact"/>
              <w:ind w:right="310"/>
              <w:rPr>
                <w:sz w:val="24"/>
                <w:szCs w:val="24"/>
              </w:rPr>
            </w:pPr>
            <w:r w:rsidRPr="00637080">
              <w:rPr>
                <w:sz w:val="24"/>
                <w:szCs w:val="24"/>
              </w:rPr>
              <w:t>Ученик/ца има наглу промену у понашању у присуству одраслих (запослених у школи, родитеља), плаши се, постаје упадљиво миран/а и ћутљив/а.</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3</w:t>
            </w:r>
          </w:p>
        </w:tc>
      </w:tr>
      <w:tr w:rsidR="008E1336" w:rsidRPr="00637080" w:rsidTr="00ED457F">
        <w:trPr>
          <w:trHeight w:val="465"/>
        </w:trPr>
        <w:tc>
          <w:tcPr>
            <w:tcW w:w="9923" w:type="dxa"/>
            <w:gridSpan w:val="3"/>
          </w:tcPr>
          <w:p w:rsidR="008E1336" w:rsidRPr="00637080" w:rsidRDefault="008E1336" w:rsidP="00ED457F">
            <w:pPr>
              <w:pStyle w:val="TableParagraph"/>
              <w:spacing w:before="1"/>
              <w:ind w:left="107"/>
              <w:rPr>
                <w:b/>
                <w:i/>
                <w:sz w:val="24"/>
                <w:szCs w:val="24"/>
              </w:rPr>
            </w:pPr>
            <w:r w:rsidRPr="00637080">
              <w:rPr>
                <w:b/>
                <w:i/>
                <w:w w:val="105"/>
                <w:sz w:val="24"/>
                <w:szCs w:val="24"/>
              </w:rPr>
              <w:t>Ученик/ца предузима активности које за циљ имају прикривање трагова физичких повреда</w:t>
            </w:r>
          </w:p>
        </w:tc>
      </w:tr>
      <w:tr w:rsidR="008E1336" w:rsidRPr="00637080" w:rsidTr="00ED457F">
        <w:trPr>
          <w:trHeight w:val="760"/>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11.</w:t>
            </w:r>
          </w:p>
        </w:tc>
        <w:tc>
          <w:tcPr>
            <w:tcW w:w="8658" w:type="dxa"/>
          </w:tcPr>
          <w:p w:rsidR="008E1336" w:rsidRPr="00637080" w:rsidRDefault="008E1336" w:rsidP="00ED457F">
            <w:pPr>
              <w:pStyle w:val="TableParagraph"/>
              <w:rPr>
                <w:sz w:val="24"/>
                <w:szCs w:val="24"/>
              </w:rPr>
            </w:pPr>
            <w:r w:rsidRPr="00637080">
              <w:rPr>
                <w:sz w:val="24"/>
                <w:szCs w:val="24"/>
              </w:rPr>
              <w:t>Ученик/ца не учествује у активностима у којима могу да се уоче/виде, модрице/повреде</w:t>
            </w:r>
          </w:p>
          <w:p w:rsidR="008E1336" w:rsidRPr="00637080" w:rsidRDefault="008E1336" w:rsidP="00ED457F">
            <w:pPr>
              <w:pStyle w:val="TableParagraph"/>
              <w:spacing w:before="5" w:line="252" w:lineRule="exact"/>
              <w:ind w:right="305"/>
              <w:rPr>
                <w:sz w:val="24"/>
                <w:szCs w:val="24"/>
              </w:rPr>
            </w:pPr>
            <w:r w:rsidRPr="00637080">
              <w:rPr>
                <w:sz w:val="24"/>
                <w:szCs w:val="24"/>
              </w:rPr>
              <w:t>(нпр. настава физичког и здравственог васпитања, здравствени систематски прегледи и слично понашање).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757"/>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12.</w:t>
            </w:r>
          </w:p>
        </w:tc>
        <w:tc>
          <w:tcPr>
            <w:tcW w:w="8658" w:type="dxa"/>
          </w:tcPr>
          <w:p w:rsidR="008E1336" w:rsidRPr="00637080" w:rsidRDefault="008E1336" w:rsidP="00ED457F">
            <w:pPr>
              <w:pStyle w:val="TableParagraph"/>
              <w:ind w:right="428"/>
              <w:rPr>
                <w:sz w:val="24"/>
                <w:szCs w:val="24"/>
              </w:rPr>
            </w:pPr>
            <w:r w:rsidRPr="00637080">
              <w:rPr>
                <w:sz w:val="24"/>
                <w:szCs w:val="24"/>
              </w:rPr>
              <w:t>Ученик/ца користи друга средства за прикривање видљивих физичких повреда (одећа која покрива цело тело, тамнији пудер, појачана шминка, привремена/самолепљива</w:t>
            </w:r>
          </w:p>
          <w:p w:rsidR="008E1336" w:rsidRPr="00637080" w:rsidRDefault="008E1336" w:rsidP="00ED457F">
            <w:pPr>
              <w:pStyle w:val="TableParagraph"/>
              <w:spacing w:line="238" w:lineRule="exact"/>
              <w:rPr>
                <w:sz w:val="24"/>
                <w:szCs w:val="24"/>
              </w:rPr>
            </w:pPr>
            <w:r w:rsidRPr="00637080">
              <w:rPr>
                <w:sz w:val="24"/>
                <w:szCs w:val="24"/>
              </w:rPr>
              <w:t>тетоважа и сл).</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w w:val="105"/>
                <w:sz w:val="24"/>
                <w:szCs w:val="24"/>
              </w:rPr>
              <w:t>Ученик/ца има упадљиве осцилације у понашању и емоционалним реакцијама</w:t>
            </w:r>
          </w:p>
        </w:tc>
      </w:tr>
      <w:tr w:rsidR="008E1336" w:rsidRPr="00637080" w:rsidTr="00ED457F">
        <w:trPr>
          <w:trHeight w:val="506"/>
        </w:trPr>
        <w:tc>
          <w:tcPr>
            <w:tcW w:w="545" w:type="dxa"/>
          </w:tcPr>
          <w:p w:rsidR="008E1336" w:rsidRPr="00637080" w:rsidRDefault="008E1336" w:rsidP="00ED457F">
            <w:pPr>
              <w:pStyle w:val="TableParagraph"/>
              <w:spacing w:line="252" w:lineRule="exact"/>
              <w:ind w:left="107"/>
              <w:rPr>
                <w:b/>
                <w:sz w:val="24"/>
                <w:szCs w:val="24"/>
              </w:rPr>
            </w:pPr>
            <w:r w:rsidRPr="00637080">
              <w:rPr>
                <w:b/>
                <w:sz w:val="24"/>
                <w:szCs w:val="24"/>
              </w:rPr>
              <w:t>13.</w:t>
            </w:r>
          </w:p>
        </w:tc>
        <w:tc>
          <w:tcPr>
            <w:tcW w:w="8658" w:type="dxa"/>
          </w:tcPr>
          <w:p w:rsidR="008E1336" w:rsidRPr="00637080" w:rsidRDefault="008E1336" w:rsidP="00ED457F">
            <w:pPr>
              <w:pStyle w:val="TableParagraph"/>
              <w:rPr>
                <w:sz w:val="24"/>
                <w:szCs w:val="24"/>
              </w:rPr>
            </w:pPr>
            <w:r w:rsidRPr="00637080">
              <w:rPr>
                <w:sz w:val="24"/>
                <w:szCs w:val="24"/>
              </w:rPr>
              <w:t>Ученик/ца има бурне и/или неуобичајене реакције (напади љутње и агресивног</w:t>
            </w:r>
          </w:p>
          <w:p w:rsidR="008E1336" w:rsidRPr="00637080" w:rsidRDefault="008E1336" w:rsidP="00ED457F">
            <w:pPr>
              <w:pStyle w:val="TableParagraph"/>
              <w:spacing w:before="1" w:line="238" w:lineRule="exact"/>
              <w:rPr>
                <w:sz w:val="24"/>
                <w:szCs w:val="24"/>
              </w:rPr>
            </w:pPr>
            <w:r w:rsidRPr="00637080">
              <w:rPr>
                <w:sz w:val="24"/>
                <w:szCs w:val="24"/>
              </w:rPr>
              <w:t>понашања, импулсивно реагује) без видљивог разлога.</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50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14.</w:t>
            </w:r>
          </w:p>
        </w:tc>
        <w:tc>
          <w:tcPr>
            <w:tcW w:w="8658" w:type="dxa"/>
          </w:tcPr>
          <w:p w:rsidR="008E1336" w:rsidRPr="00637080" w:rsidRDefault="008E1336" w:rsidP="00ED457F">
            <w:pPr>
              <w:pStyle w:val="TableParagraph"/>
              <w:rPr>
                <w:sz w:val="24"/>
                <w:szCs w:val="24"/>
              </w:rPr>
            </w:pPr>
            <w:r w:rsidRPr="00637080">
              <w:rPr>
                <w:sz w:val="24"/>
                <w:szCs w:val="24"/>
              </w:rPr>
              <w:t>Ученик/ца одбија помоћ и реагује интензивном љутњом и бесом када му/јој неко понуди</w:t>
            </w:r>
          </w:p>
          <w:p w:rsidR="008E1336" w:rsidRPr="00637080" w:rsidRDefault="008E1336" w:rsidP="00ED457F">
            <w:pPr>
              <w:pStyle w:val="TableParagraph"/>
              <w:spacing w:before="1" w:line="238" w:lineRule="exact"/>
              <w:rPr>
                <w:sz w:val="24"/>
                <w:szCs w:val="24"/>
              </w:rPr>
            </w:pPr>
            <w:r w:rsidRPr="00637080">
              <w:rPr>
                <w:sz w:val="24"/>
                <w:szCs w:val="24"/>
              </w:rPr>
              <w:t>помоћ.</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15.</w:t>
            </w:r>
          </w:p>
        </w:tc>
        <w:tc>
          <w:tcPr>
            <w:tcW w:w="8658" w:type="dxa"/>
          </w:tcPr>
          <w:p w:rsidR="008E1336" w:rsidRPr="00637080" w:rsidRDefault="008E1336" w:rsidP="00ED457F">
            <w:pPr>
              <w:pStyle w:val="TableParagraph"/>
              <w:rPr>
                <w:sz w:val="24"/>
                <w:szCs w:val="24"/>
              </w:rPr>
            </w:pPr>
            <w:r w:rsidRPr="00637080">
              <w:rPr>
                <w:sz w:val="24"/>
                <w:szCs w:val="24"/>
              </w:rPr>
              <w:t>Ученик/ца има нападе панике, страха.</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w w:val="105"/>
                <w:sz w:val="24"/>
                <w:szCs w:val="24"/>
              </w:rPr>
              <w:t>Понашање ученика/це је високо сексуализовано</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16.</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Ученик/ца има профил на друштвеним мрежама изразито сексуалне природе, са</w:t>
            </w:r>
          </w:p>
          <w:p w:rsidR="008E1336" w:rsidRPr="00637080" w:rsidRDefault="008E1336" w:rsidP="00ED457F">
            <w:pPr>
              <w:pStyle w:val="TableParagraph"/>
              <w:spacing w:line="240" w:lineRule="exact"/>
              <w:rPr>
                <w:sz w:val="24"/>
                <w:szCs w:val="24"/>
              </w:rPr>
            </w:pPr>
            <w:r w:rsidRPr="00637080">
              <w:rPr>
                <w:sz w:val="24"/>
                <w:szCs w:val="24"/>
              </w:rPr>
              <w:t>специфично провокативним фотографијама (својим или туђим).</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50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17.</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Запослени имају информације да је ученик/ца често мења сексуалне партнере/ке</w:t>
            </w:r>
          </w:p>
          <w:p w:rsidR="008E1336" w:rsidRPr="00637080" w:rsidRDefault="008E1336" w:rsidP="00ED457F">
            <w:pPr>
              <w:pStyle w:val="TableParagraph"/>
              <w:spacing w:line="240" w:lineRule="exact"/>
              <w:rPr>
                <w:sz w:val="24"/>
                <w:szCs w:val="24"/>
              </w:rPr>
            </w:pPr>
            <w:r w:rsidRPr="00637080">
              <w:rPr>
                <w:sz w:val="24"/>
                <w:szCs w:val="24"/>
              </w:rPr>
              <w:t>(промискуитетно понашање ученика/це).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462"/>
        </w:trPr>
        <w:tc>
          <w:tcPr>
            <w:tcW w:w="545" w:type="dxa"/>
            <w:tcBorders>
              <w:bottom w:val="single" w:sz="6" w:space="0" w:color="000000"/>
            </w:tcBorders>
          </w:tcPr>
          <w:p w:rsidR="008E1336" w:rsidRPr="00637080" w:rsidRDefault="008E1336" w:rsidP="00ED457F">
            <w:pPr>
              <w:pStyle w:val="TableParagraph"/>
              <w:spacing w:line="251" w:lineRule="exact"/>
              <w:ind w:left="107"/>
              <w:rPr>
                <w:b/>
                <w:sz w:val="24"/>
                <w:szCs w:val="24"/>
              </w:rPr>
            </w:pPr>
            <w:r w:rsidRPr="00637080">
              <w:rPr>
                <w:b/>
                <w:sz w:val="24"/>
                <w:szCs w:val="24"/>
              </w:rPr>
              <w:t>18.</w:t>
            </w:r>
          </w:p>
        </w:tc>
        <w:tc>
          <w:tcPr>
            <w:tcW w:w="8658" w:type="dxa"/>
            <w:tcBorders>
              <w:bottom w:val="single" w:sz="6" w:space="0" w:color="000000"/>
            </w:tcBorders>
          </w:tcPr>
          <w:p w:rsidR="008E1336" w:rsidRPr="00637080" w:rsidRDefault="008E1336" w:rsidP="00ED457F">
            <w:pPr>
              <w:pStyle w:val="TableParagraph"/>
              <w:rPr>
                <w:sz w:val="24"/>
                <w:szCs w:val="24"/>
              </w:rPr>
            </w:pPr>
            <w:r w:rsidRPr="00637080">
              <w:rPr>
                <w:sz w:val="24"/>
                <w:szCs w:val="24"/>
              </w:rPr>
              <w:t>Запослени имају информације да ученик/ца „пружа сексуалне услуге“.</w:t>
            </w:r>
          </w:p>
        </w:tc>
        <w:tc>
          <w:tcPr>
            <w:tcW w:w="720" w:type="dxa"/>
            <w:tcBorders>
              <w:bottom w:val="single" w:sz="6" w:space="0" w:color="000000"/>
            </w:tcBorders>
          </w:tcPr>
          <w:p w:rsidR="008E1336" w:rsidRPr="00637080" w:rsidRDefault="008E1336" w:rsidP="00ED457F">
            <w:pPr>
              <w:pStyle w:val="TableParagraph"/>
              <w:rPr>
                <w:sz w:val="24"/>
                <w:szCs w:val="24"/>
              </w:rPr>
            </w:pPr>
            <w:r w:rsidRPr="00637080">
              <w:rPr>
                <w:sz w:val="24"/>
                <w:szCs w:val="24"/>
              </w:rPr>
              <w:t>3</w:t>
            </w:r>
          </w:p>
        </w:tc>
      </w:tr>
    </w:tbl>
    <w:p w:rsidR="008E1336" w:rsidRPr="00637080" w:rsidRDefault="008E1336" w:rsidP="008E1336">
      <w:pPr>
        <w:rPr>
          <w:rFonts w:ascii="Times New Roman" w:hAnsi="Times New Roman" w:cs="Times New Roman"/>
          <w:sz w:val="24"/>
          <w:szCs w:val="24"/>
        </w:rPr>
        <w:sectPr w:rsidR="008E1336" w:rsidRPr="00637080">
          <w:pgSz w:w="11910" w:h="16840"/>
          <w:pgMar w:top="1420" w:right="820" w:bottom="280" w:left="92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8658"/>
        <w:gridCol w:w="720"/>
      </w:tblGrid>
      <w:tr w:rsidR="00637080"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w w:val="105"/>
                <w:sz w:val="24"/>
                <w:szCs w:val="24"/>
              </w:rPr>
              <w:t>Ризично понашање ученика</w:t>
            </w:r>
            <w:r w:rsidRPr="00637080">
              <w:rPr>
                <w:b/>
                <w:w w:val="105"/>
                <w:sz w:val="24"/>
                <w:szCs w:val="24"/>
              </w:rPr>
              <w:t>/</w:t>
            </w:r>
            <w:r w:rsidRPr="00637080">
              <w:rPr>
                <w:b/>
                <w:i/>
                <w:w w:val="105"/>
                <w:sz w:val="24"/>
                <w:szCs w:val="24"/>
              </w:rPr>
              <w:t>це и понашање које није у складу са узрастом</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19.</w:t>
            </w:r>
          </w:p>
        </w:tc>
        <w:tc>
          <w:tcPr>
            <w:tcW w:w="8658" w:type="dxa"/>
          </w:tcPr>
          <w:p w:rsidR="008E1336" w:rsidRPr="00637080" w:rsidRDefault="008E1336" w:rsidP="00ED457F">
            <w:pPr>
              <w:pStyle w:val="TableParagraph"/>
              <w:rPr>
                <w:sz w:val="24"/>
                <w:szCs w:val="24"/>
              </w:rPr>
            </w:pPr>
            <w:r w:rsidRPr="00637080">
              <w:rPr>
                <w:sz w:val="24"/>
                <w:szCs w:val="24"/>
              </w:rPr>
              <w:t>Школа има сазнања да је ученица имала један или више абортуса.</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20.</w:t>
            </w:r>
          </w:p>
        </w:tc>
        <w:tc>
          <w:tcPr>
            <w:tcW w:w="8658" w:type="dxa"/>
          </w:tcPr>
          <w:p w:rsidR="008E1336" w:rsidRPr="00637080" w:rsidRDefault="008E1336" w:rsidP="00ED457F">
            <w:pPr>
              <w:pStyle w:val="TableParagraph"/>
              <w:rPr>
                <w:sz w:val="24"/>
                <w:szCs w:val="24"/>
              </w:rPr>
            </w:pPr>
            <w:r w:rsidRPr="00637080">
              <w:rPr>
                <w:sz w:val="24"/>
                <w:szCs w:val="24"/>
              </w:rPr>
              <w:t>Ученик/ца често бежи од куће или проводи неколико дана ван куће без објашњења.</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50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21.</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Ученик/ца не жели да живи са породицом и живи код особа које нису познате другим</w:t>
            </w:r>
          </w:p>
          <w:p w:rsidR="008E1336" w:rsidRPr="00637080" w:rsidRDefault="008E1336" w:rsidP="00ED457F">
            <w:pPr>
              <w:pStyle w:val="TableParagraph"/>
              <w:spacing w:line="240" w:lineRule="exact"/>
              <w:rPr>
                <w:sz w:val="24"/>
                <w:szCs w:val="24"/>
              </w:rPr>
            </w:pPr>
            <w:r w:rsidRPr="00637080">
              <w:rPr>
                <w:sz w:val="24"/>
                <w:szCs w:val="24"/>
              </w:rPr>
              <w:t>родитељима или ученицима.</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1012"/>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22.</w:t>
            </w:r>
          </w:p>
        </w:tc>
        <w:tc>
          <w:tcPr>
            <w:tcW w:w="8658" w:type="dxa"/>
          </w:tcPr>
          <w:p w:rsidR="008E1336" w:rsidRPr="00637080" w:rsidRDefault="008E1336" w:rsidP="00ED457F">
            <w:pPr>
              <w:pStyle w:val="TableParagraph"/>
              <w:ind w:right="95"/>
              <w:jc w:val="both"/>
              <w:rPr>
                <w:sz w:val="24"/>
                <w:szCs w:val="24"/>
              </w:rPr>
            </w:pPr>
            <w:r w:rsidRPr="00637080">
              <w:rPr>
                <w:sz w:val="24"/>
                <w:szCs w:val="24"/>
              </w:rPr>
              <w:t>Запослени имају информације да је ученик/ца од стране родитеља/других особа ангажован/а за рад на улици (проси, брише прозоре на аутомобилима, продаје различите ствари на улици, свира, пева) или на други начин зарађује/стиче корист за</w:t>
            </w:r>
          </w:p>
          <w:p w:rsidR="008E1336" w:rsidRPr="00637080" w:rsidRDefault="008E1336" w:rsidP="00ED457F">
            <w:pPr>
              <w:pStyle w:val="TableParagraph"/>
              <w:spacing w:line="240" w:lineRule="exact"/>
              <w:jc w:val="both"/>
              <w:rPr>
                <w:sz w:val="24"/>
                <w:szCs w:val="24"/>
              </w:rPr>
            </w:pPr>
            <w:r w:rsidRPr="00637080">
              <w:rPr>
                <w:sz w:val="24"/>
                <w:szCs w:val="24"/>
              </w:rPr>
              <w:t>родитеље/друге одрасле.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23.</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Запослени имају информације да је ученик/ца млађи/а од 15 година запослен/а или радно</w:t>
            </w:r>
          </w:p>
          <w:p w:rsidR="008E1336" w:rsidRPr="00637080" w:rsidRDefault="008E1336" w:rsidP="00ED457F">
            <w:pPr>
              <w:pStyle w:val="TableParagraph"/>
              <w:spacing w:line="240" w:lineRule="exact"/>
              <w:rPr>
                <w:sz w:val="24"/>
                <w:szCs w:val="24"/>
              </w:rPr>
            </w:pPr>
            <w:r w:rsidRPr="00637080">
              <w:rPr>
                <w:sz w:val="24"/>
                <w:szCs w:val="24"/>
              </w:rPr>
              <w:t>ангажован/а или постоји намера запослења и радног ангажовања ученика/це.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758"/>
        </w:trPr>
        <w:tc>
          <w:tcPr>
            <w:tcW w:w="545" w:type="dxa"/>
          </w:tcPr>
          <w:p w:rsidR="008E1336" w:rsidRPr="00637080" w:rsidRDefault="008E1336" w:rsidP="00ED457F">
            <w:pPr>
              <w:pStyle w:val="TableParagraph"/>
              <w:spacing w:line="252" w:lineRule="exact"/>
              <w:ind w:left="107"/>
              <w:rPr>
                <w:b/>
                <w:sz w:val="24"/>
                <w:szCs w:val="24"/>
              </w:rPr>
            </w:pPr>
            <w:r w:rsidRPr="00637080">
              <w:rPr>
                <w:b/>
                <w:sz w:val="24"/>
                <w:szCs w:val="24"/>
              </w:rPr>
              <w:t>24.</w:t>
            </w:r>
          </w:p>
        </w:tc>
        <w:tc>
          <w:tcPr>
            <w:tcW w:w="8658" w:type="dxa"/>
          </w:tcPr>
          <w:p w:rsidR="008E1336" w:rsidRPr="00637080" w:rsidRDefault="008E1336" w:rsidP="00ED457F">
            <w:pPr>
              <w:pStyle w:val="TableParagraph"/>
              <w:rPr>
                <w:sz w:val="24"/>
                <w:szCs w:val="24"/>
              </w:rPr>
            </w:pPr>
            <w:r w:rsidRPr="00637080">
              <w:rPr>
                <w:sz w:val="24"/>
                <w:szCs w:val="24"/>
              </w:rPr>
              <w:t>Запослени имају информације да је ученик/ца са 15 или више година нелегално</w:t>
            </w:r>
          </w:p>
          <w:p w:rsidR="008E1336" w:rsidRPr="00637080" w:rsidRDefault="008E1336" w:rsidP="00ED457F">
            <w:pPr>
              <w:pStyle w:val="TableParagraph"/>
              <w:spacing w:before="3" w:line="252" w:lineRule="exact"/>
              <w:ind w:right="311"/>
              <w:rPr>
                <w:sz w:val="24"/>
                <w:szCs w:val="24"/>
              </w:rPr>
            </w:pPr>
            <w:r w:rsidRPr="00637080">
              <w:rPr>
                <w:sz w:val="24"/>
                <w:szCs w:val="24"/>
              </w:rPr>
              <w:t>запослен/а или радно ангажован/а на опасним пословима, односно експлоатисан/а кроз најгоре облике дечијег рада.</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25.</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Запослени имају информације да ученик/ца учествује у вршењу кривичних дела и</w:t>
            </w:r>
          </w:p>
          <w:p w:rsidR="008E1336" w:rsidRPr="00637080" w:rsidRDefault="008E1336" w:rsidP="00ED457F">
            <w:pPr>
              <w:pStyle w:val="TableParagraph"/>
              <w:spacing w:line="240" w:lineRule="exact"/>
              <w:rPr>
                <w:sz w:val="24"/>
                <w:szCs w:val="24"/>
              </w:rPr>
            </w:pPr>
            <w:r w:rsidRPr="00637080">
              <w:rPr>
                <w:sz w:val="24"/>
                <w:szCs w:val="24"/>
              </w:rPr>
              <w:t>прекршаја (крађа, поседовање наркотика и др).</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26.</w:t>
            </w:r>
          </w:p>
        </w:tc>
        <w:tc>
          <w:tcPr>
            <w:tcW w:w="8658" w:type="dxa"/>
          </w:tcPr>
          <w:p w:rsidR="008E1336" w:rsidRPr="00637080" w:rsidRDefault="008E1336" w:rsidP="00ED457F">
            <w:pPr>
              <w:pStyle w:val="TableParagraph"/>
              <w:rPr>
                <w:sz w:val="24"/>
                <w:szCs w:val="24"/>
              </w:rPr>
            </w:pPr>
            <w:r w:rsidRPr="00637080">
              <w:rPr>
                <w:sz w:val="24"/>
                <w:szCs w:val="24"/>
              </w:rPr>
              <w:t>Ученик/ца је покушао/ла самоубиство или има намеру да изврши самоубиство.</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506"/>
        </w:trPr>
        <w:tc>
          <w:tcPr>
            <w:tcW w:w="9923" w:type="dxa"/>
            <w:gridSpan w:val="3"/>
          </w:tcPr>
          <w:p w:rsidR="008E1336" w:rsidRPr="00637080" w:rsidRDefault="008E1336" w:rsidP="00ED457F">
            <w:pPr>
              <w:pStyle w:val="TableParagraph"/>
              <w:spacing w:before="2" w:line="252" w:lineRule="exact"/>
              <w:ind w:left="4399" w:right="1124" w:hanging="3176"/>
              <w:rPr>
                <w:b/>
                <w:i/>
                <w:sz w:val="24"/>
                <w:szCs w:val="24"/>
              </w:rPr>
            </w:pPr>
            <w:r w:rsidRPr="00637080">
              <w:rPr>
                <w:b/>
                <w:w w:val="105"/>
                <w:sz w:val="24"/>
                <w:szCs w:val="24"/>
              </w:rPr>
              <w:t xml:space="preserve">II </w:t>
            </w:r>
            <w:r w:rsidRPr="00637080">
              <w:rPr>
                <w:b/>
                <w:i/>
                <w:w w:val="105"/>
                <w:sz w:val="24"/>
                <w:szCs w:val="24"/>
              </w:rPr>
              <w:t>КОМУНИКАЦИЈА УЧЕНИКА/ЦЕ И УСПОСТАВЉАЊЕ ОДНОСА СА ДРУГИМА</w:t>
            </w:r>
          </w:p>
        </w:tc>
      </w:tr>
      <w:tr w:rsidR="008E1336" w:rsidRPr="00637080" w:rsidTr="00ED457F">
        <w:trPr>
          <w:trHeight w:val="465"/>
        </w:trPr>
        <w:tc>
          <w:tcPr>
            <w:tcW w:w="545" w:type="dxa"/>
          </w:tcPr>
          <w:p w:rsidR="008E1336" w:rsidRPr="00637080" w:rsidRDefault="008E1336" w:rsidP="00ED457F">
            <w:pPr>
              <w:pStyle w:val="TableParagraph"/>
              <w:ind w:left="0"/>
              <w:rPr>
                <w:sz w:val="24"/>
                <w:szCs w:val="24"/>
              </w:rPr>
            </w:pPr>
          </w:p>
        </w:tc>
        <w:tc>
          <w:tcPr>
            <w:tcW w:w="9378" w:type="dxa"/>
            <w:gridSpan w:val="2"/>
          </w:tcPr>
          <w:p w:rsidR="008E1336" w:rsidRPr="00637080" w:rsidRDefault="008E1336" w:rsidP="00ED457F">
            <w:pPr>
              <w:pStyle w:val="TableParagraph"/>
              <w:spacing w:line="251" w:lineRule="exact"/>
              <w:rPr>
                <w:b/>
                <w:i/>
                <w:sz w:val="24"/>
                <w:szCs w:val="24"/>
              </w:rPr>
            </w:pPr>
            <w:r w:rsidRPr="00637080">
              <w:rPr>
                <w:b/>
                <w:i/>
                <w:sz w:val="24"/>
                <w:szCs w:val="24"/>
              </w:rPr>
              <w:t>Ученик/ца тешко успоставља односе и нема блиске пријатеље међу вршњацима</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27.</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Ученик/ца нагло, изненада и без видљивог разлога мења успостављен однос према</w:t>
            </w:r>
          </w:p>
          <w:p w:rsidR="008E1336" w:rsidRPr="00637080" w:rsidRDefault="008E1336" w:rsidP="00ED457F">
            <w:pPr>
              <w:pStyle w:val="TableParagraph"/>
              <w:spacing w:line="240" w:lineRule="exact"/>
              <w:rPr>
                <w:sz w:val="24"/>
                <w:szCs w:val="24"/>
              </w:rPr>
            </w:pPr>
            <w:r w:rsidRPr="00637080">
              <w:rPr>
                <w:sz w:val="24"/>
                <w:szCs w:val="24"/>
              </w:rPr>
              <w:t>вршњачкој групи.</w:t>
            </w:r>
          </w:p>
        </w:tc>
        <w:tc>
          <w:tcPr>
            <w:tcW w:w="720" w:type="dxa"/>
          </w:tcPr>
          <w:p w:rsidR="008E1336" w:rsidRPr="00637080" w:rsidRDefault="008E1336" w:rsidP="00ED457F">
            <w:pPr>
              <w:pStyle w:val="TableParagraph"/>
              <w:rPr>
                <w:sz w:val="24"/>
                <w:szCs w:val="24"/>
              </w:rPr>
            </w:pPr>
            <w:r w:rsidRPr="00637080">
              <w:rPr>
                <w:sz w:val="24"/>
                <w:szCs w:val="24"/>
              </w:rPr>
              <w:t>1</w:t>
            </w:r>
          </w:p>
        </w:tc>
      </w:tr>
      <w:tr w:rsidR="008E1336" w:rsidRPr="00637080" w:rsidTr="00ED457F">
        <w:trPr>
          <w:trHeight w:val="506"/>
        </w:trPr>
        <w:tc>
          <w:tcPr>
            <w:tcW w:w="545" w:type="dxa"/>
          </w:tcPr>
          <w:p w:rsidR="008E1336" w:rsidRPr="00637080" w:rsidRDefault="008E1336" w:rsidP="00ED457F">
            <w:pPr>
              <w:pStyle w:val="TableParagraph"/>
              <w:spacing w:line="252" w:lineRule="exact"/>
              <w:ind w:left="107"/>
              <w:rPr>
                <w:b/>
                <w:sz w:val="24"/>
                <w:szCs w:val="24"/>
              </w:rPr>
            </w:pPr>
            <w:r w:rsidRPr="00637080">
              <w:rPr>
                <w:b/>
                <w:sz w:val="24"/>
                <w:szCs w:val="24"/>
              </w:rPr>
              <w:t>28.</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Ученик/ца нагло прекида постојеће односе на друштвеним мрежама (искључује се из</w:t>
            </w:r>
          </w:p>
          <w:p w:rsidR="008E1336" w:rsidRPr="00637080" w:rsidRDefault="008E1336" w:rsidP="00ED457F">
            <w:pPr>
              <w:pStyle w:val="TableParagraph"/>
              <w:spacing w:line="240" w:lineRule="exact"/>
              <w:rPr>
                <w:sz w:val="24"/>
                <w:szCs w:val="24"/>
              </w:rPr>
            </w:pPr>
            <w:r w:rsidRPr="00637080">
              <w:rPr>
                <w:sz w:val="24"/>
                <w:szCs w:val="24"/>
              </w:rPr>
              <w:t>одељењских и вршњачких група, затвара друштвене налоге).</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50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29.</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Ученик/ца не успоставља контакте и/или не комуницира са вршњацима/наставницима</w:t>
            </w:r>
          </w:p>
          <w:p w:rsidR="008E1336" w:rsidRPr="00637080" w:rsidRDefault="008E1336" w:rsidP="00ED457F">
            <w:pPr>
              <w:pStyle w:val="TableParagraph"/>
              <w:spacing w:line="240" w:lineRule="exact"/>
              <w:rPr>
                <w:sz w:val="24"/>
                <w:szCs w:val="24"/>
              </w:rPr>
            </w:pPr>
            <w:r w:rsidRPr="00637080">
              <w:rPr>
                <w:sz w:val="24"/>
                <w:szCs w:val="24"/>
              </w:rPr>
              <w:t>без присуства друге одрасле особе.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w w:val="105"/>
                <w:sz w:val="24"/>
                <w:szCs w:val="24"/>
              </w:rPr>
              <w:t>Ученик/ца је у друштву са непознатим или значајно старијим особама</w:t>
            </w:r>
          </w:p>
        </w:tc>
      </w:tr>
      <w:tr w:rsidR="008E1336" w:rsidRPr="00637080" w:rsidTr="00ED457F">
        <w:trPr>
          <w:trHeight w:val="462"/>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30.</w:t>
            </w:r>
          </w:p>
        </w:tc>
        <w:tc>
          <w:tcPr>
            <w:tcW w:w="8658" w:type="dxa"/>
          </w:tcPr>
          <w:p w:rsidR="008E1336" w:rsidRPr="00637080" w:rsidRDefault="008E1336" w:rsidP="00ED457F">
            <w:pPr>
              <w:pStyle w:val="TableParagraph"/>
              <w:rPr>
                <w:sz w:val="24"/>
                <w:szCs w:val="24"/>
              </w:rPr>
            </w:pPr>
            <w:r w:rsidRPr="00637080">
              <w:rPr>
                <w:sz w:val="24"/>
                <w:szCs w:val="24"/>
              </w:rPr>
              <w:t>Ученик/ца средњошколског узраста је са дечком/девојком који је значајно старији.</w:t>
            </w:r>
          </w:p>
        </w:tc>
        <w:tc>
          <w:tcPr>
            <w:tcW w:w="720" w:type="dxa"/>
          </w:tcPr>
          <w:p w:rsidR="008E1336" w:rsidRPr="00637080" w:rsidRDefault="008E1336" w:rsidP="00ED457F">
            <w:pPr>
              <w:pStyle w:val="TableParagraph"/>
              <w:rPr>
                <w:sz w:val="24"/>
                <w:szCs w:val="24"/>
              </w:rPr>
            </w:pPr>
            <w:r w:rsidRPr="00637080">
              <w:rPr>
                <w:sz w:val="24"/>
                <w:szCs w:val="24"/>
              </w:rPr>
              <w:t>1</w:t>
            </w:r>
          </w:p>
        </w:tc>
      </w:tr>
      <w:tr w:rsidR="008E1336" w:rsidRPr="00637080" w:rsidTr="00ED457F">
        <w:trPr>
          <w:trHeight w:val="465"/>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31.</w:t>
            </w:r>
          </w:p>
        </w:tc>
        <w:tc>
          <w:tcPr>
            <w:tcW w:w="8658" w:type="dxa"/>
          </w:tcPr>
          <w:p w:rsidR="008E1336" w:rsidRPr="00637080" w:rsidRDefault="008E1336" w:rsidP="00ED457F">
            <w:pPr>
              <w:pStyle w:val="TableParagraph"/>
              <w:spacing w:line="249" w:lineRule="exact"/>
              <w:rPr>
                <w:sz w:val="24"/>
                <w:szCs w:val="24"/>
              </w:rPr>
            </w:pPr>
            <w:r w:rsidRPr="00637080">
              <w:rPr>
                <w:sz w:val="24"/>
                <w:szCs w:val="24"/>
              </w:rPr>
              <w:t>Ученик/ца основношколског узраста је са дечком/девојком који је значајно старији.</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2</w:t>
            </w:r>
          </w:p>
        </w:tc>
      </w:tr>
      <w:tr w:rsidR="008E1336" w:rsidRPr="00637080" w:rsidTr="00ED457F">
        <w:trPr>
          <w:trHeight w:val="465"/>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32.</w:t>
            </w:r>
          </w:p>
        </w:tc>
        <w:tc>
          <w:tcPr>
            <w:tcW w:w="8658" w:type="dxa"/>
          </w:tcPr>
          <w:p w:rsidR="008E1336" w:rsidRPr="00637080" w:rsidRDefault="008E1336" w:rsidP="00ED457F">
            <w:pPr>
              <w:pStyle w:val="TableParagraph"/>
              <w:spacing w:line="249" w:lineRule="exact"/>
              <w:rPr>
                <w:sz w:val="24"/>
                <w:szCs w:val="24"/>
              </w:rPr>
            </w:pPr>
            <w:r w:rsidRPr="00637080">
              <w:rPr>
                <w:sz w:val="24"/>
                <w:szCs w:val="24"/>
              </w:rPr>
              <w:t>Ученик/ца живи у ванбрачној заједници.</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3</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33.</w:t>
            </w:r>
          </w:p>
        </w:tc>
        <w:tc>
          <w:tcPr>
            <w:tcW w:w="8658" w:type="dxa"/>
          </w:tcPr>
          <w:p w:rsidR="008E1336" w:rsidRPr="00637080" w:rsidRDefault="008E1336" w:rsidP="00ED457F">
            <w:pPr>
              <w:pStyle w:val="TableParagraph"/>
              <w:rPr>
                <w:sz w:val="24"/>
                <w:szCs w:val="24"/>
              </w:rPr>
            </w:pPr>
            <w:r w:rsidRPr="00637080">
              <w:rPr>
                <w:sz w:val="24"/>
                <w:szCs w:val="24"/>
              </w:rPr>
              <w:t>Ученик/ца је често у друштву непознатих старијих особа.</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506"/>
        </w:trPr>
        <w:tc>
          <w:tcPr>
            <w:tcW w:w="545" w:type="dxa"/>
          </w:tcPr>
          <w:p w:rsidR="008E1336" w:rsidRPr="00637080" w:rsidRDefault="008E1336" w:rsidP="00ED457F">
            <w:pPr>
              <w:pStyle w:val="TableParagraph"/>
              <w:spacing w:line="252" w:lineRule="exact"/>
              <w:ind w:left="107"/>
              <w:rPr>
                <w:b/>
                <w:sz w:val="24"/>
                <w:szCs w:val="24"/>
              </w:rPr>
            </w:pPr>
            <w:r w:rsidRPr="00637080">
              <w:rPr>
                <w:b/>
                <w:sz w:val="24"/>
                <w:szCs w:val="24"/>
              </w:rPr>
              <w:t>34.</w:t>
            </w:r>
          </w:p>
        </w:tc>
        <w:tc>
          <w:tcPr>
            <w:tcW w:w="8658" w:type="dxa"/>
          </w:tcPr>
          <w:p w:rsidR="008E1336" w:rsidRPr="00637080" w:rsidRDefault="008E1336" w:rsidP="00ED457F">
            <w:pPr>
              <w:pStyle w:val="TableParagraph"/>
              <w:rPr>
                <w:sz w:val="24"/>
                <w:szCs w:val="24"/>
              </w:rPr>
            </w:pPr>
            <w:r w:rsidRPr="00637080">
              <w:rPr>
                <w:sz w:val="24"/>
                <w:szCs w:val="24"/>
              </w:rPr>
              <w:t>У друштву ученика/це су често друге особе које се тако понашају да изгледа као да га/је</w:t>
            </w:r>
          </w:p>
          <w:p w:rsidR="008E1336" w:rsidRPr="00637080" w:rsidRDefault="008E1336" w:rsidP="00ED457F">
            <w:pPr>
              <w:pStyle w:val="TableParagraph"/>
              <w:spacing w:before="1" w:line="238" w:lineRule="exact"/>
              <w:rPr>
                <w:sz w:val="24"/>
                <w:szCs w:val="24"/>
              </w:rPr>
            </w:pPr>
            <w:r w:rsidRPr="00637080">
              <w:rPr>
                <w:sz w:val="24"/>
                <w:szCs w:val="24"/>
              </w:rPr>
              <w:t>прате.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w w:val="105"/>
                <w:sz w:val="24"/>
                <w:szCs w:val="24"/>
              </w:rPr>
              <w:t>Ученик/ца је често несигуран/а и збуњен/а у комуникацији</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35.</w:t>
            </w:r>
          </w:p>
        </w:tc>
        <w:tc>
          <w:tcPr>
            <w:tcW w:w="8658" w:type="dxa"/>
          </w:tcPr>
          <w:p w:rsidR="008E1336" w:rsidRPr="00637080" w:rsidRDefault="008E1336" w:rsidP="00ED457F">
            <w:pPr>
              <w:pStyle w:val="TableParagraph"/>
              <w:rPr>
                <w:sz w:val="24"/>
                <w:szCs w:val="24"/>
              </w:rPr>
            </w:pPr>
            <w:r w:rsidRPr="00637080">
              <w:rPr>
                <w:sz w:val="24"/>
                <w:szCs w:val="24"/>
              </w:rPr>
              <w:t>Ученик/ца се плаши да говори, прави дуге паузе у говору, делује збуњено и уплашено.</w:t>
            </w:r>
          </w:p>
        </w:tc>
        <w:tc>
          <w:tcPr>
            <w:tcW w:w="720" w:type="dxa"/>
          </w:tcPr>
          <w:p w:rsidR="008E1336" w:rsidRPr="00637080" w:rsidRDefault="008E1336" w:rsidP="00ED457F">
            <w:pPr>
              <w:pStyle w:val="TableParagraph"/>
              <w:rPr>
                <w:sz w:val="24"/>
                <w:szCs w:val="24"/>
              </w:rPr>
            </w:pPr>
            <w:r w:rsidRPr="00637080">
              <w:rPr>
                <w:sz w:val="24"/>
                <w:szCs w:val="24"/>
              </w:rPr>
              <w:t>1</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36.</w:t>
            </w:r>
          </w:p>
        </w:tc>
        <w:tc>
          <w:tcPr>
            <w:tcW w:w="8658" w:type="dxa"/>
          </w:tcPr>
          <w:p w:rsidR="008E1336" w:rsidRPr="00637080" w:rsidRDefault="008E1336" w:rsidP="00ED457F">
            <w:pPr>
              <w:pStyle w:val="TableParagraph"/>
              <w:rPr>
                <w:sz w:val="24"/>
                <w:szCs w:val="24"/>
              </w:rPr>
            </w:pPr>
            <w:r w:rsidRPr="00637080">
              <w:rPr>
                <w:sz w:val="24"/>
                <w:szCs w:val="24"/>
              </w:rPr>
              <w:t>Ученик/ца даје опречне, неконзистентне, нелогичне информације и непотпуне изјаве.</w:t>
            </w:r>
          </w:p>
        </w:tc>
        <w:tc>
          <w:tcPr>
            <w:tcW w:w="720" w:type="dxa"/>
          </w:tcPr>
          <w:p w:rsidR="008E1336" w:rsidRPr="00637080" w:rsidRDefault="008E1336" w:rsidP="00ED457F">
            <w:pPr>
              <w:pStyle w:val="TableParagraph"/>
              <w:rPr>
                <w:sz w:val="24"/>
                <w:szCs w:val="24"/>
              </w:rPr>
            </w:pPr>
            <w:r w:rsidRPr="00637080">
              <w:rPr>
                <w:sz w:val="24"/>
                <w:szCs w:val="24"/>
              </w:rPr>
              <w:t>1</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37.</w:t>
            </w:r>
          </w:p>
        </w:tc>
        <w:tc>
          <w:tcPr>
            <w:tcW w:w="8658" w:type="dxa"/>
          </w:tcPr>
          <w:p w:rsidR="008E1336" w:rsidRPr="00637080" w:rsidRDefault="008E1336" w:rsidP="00ED457F">
            <w:pPr>
              <w:pStyle w:val="TableParagraph"/>
              <w:rPr>
                <w:sz w:val="24"/>
                <w:szCs w:val="24"/>
              </w:rPr>
            </w:pPr>
            <w:r w:rsidRPr="00637080">
              <w:rPr>
                <w:sz w:val="24"/>
                <w:szCs w:val="24"/>
              </w:rPr>
              <w:t>Ученик/ца мења исказе на поновљена питања везана за одређене догађаје.</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1012"/>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38.</w:t>
            </w:r>
          </w:p>
        </w:tc>
        <w:tc>
          <w:tcPr>
            <w:tcW w:w="8658" w:type="dxa"/>
          </w:tcPr>
          <w:p w:rsidR="008E1336" w:rsidRPr="00637080" w:rsidRDefault="008E1336" w:rsidP="00ED457F">
            <w:pPr>
              <w:pStyle w:val="TableParagraph"/>
              <w:rPr>
                <w:sz w:val="24"/>
                <w:szCs w:val="24"/>
              </w:rPr>
            </w:pPr>
            <w:r w:rsidRPr="00637080">
              <w:rPr>
                <w:sz w:val="24"/>
                <w:szCs w:val="24"/>
              </w:rPr>
              <w:t>Ученик/ца не жели да сарађује, разговара са наставницима, запосленима у школи, школским полицајцем, нити да пружи било какве одговоре и/или даје врло штуре</w:t>
            </w:r>
          </w:p>
          <w:p w:rsidR="008E1336" w:rsidRPr="00637080" w:rsidRDefault="008E1336" w:rsidP="00ED457F">
            <w:pPr>
              <w:pStyle w:val="TableParagraph"/>
              <w:spacing w:line="252" w:lineRule="exact"/>
              <w:ind w:right="212"/>
              <w:rPr>
                <w:sz w:val="24"/>
                <w:szCs w:val="24"/>
              </w:rPr>
            </w:pPr>
            <w:r w:rsidRPr="00637080">
              <w:rPr>
                <w:sz w:val="24"/>
                <w:szCs w:val="24"/>
              </w:rPr>
              <w:t>одговоре у вези са дешавањима ван школе (са ким проводи слободно време, о заједници у којој живи и др).</w:t>
            </w:r>
          </w:p>
        </w:tc>
        <w:tc>
          <w:tcPr>
            <w:tcW w:w="720" w:type="dxa"/>
          </w:tcPr>
          <w:p w:rsidR="008E1336" w:rsidRPr="00637080" w:rsidRDefault="008E1336" w:rsidP="00ED457F">
            <w:pPr>
              <w:pStyle w:val="TableParagraph"/>
              <w:rPr>
                <w:sz w:val="24"/>
                <w:szCs w:val="24"/>
              </w:rPr>
            </w:pPr>
            <w:r w:rsidRPr="00637080">
              <w:rPr>
                <w:sz w:val="24"/>
                <w:szCs w:val="24"/>
              </w:rPr>
              <w:t>2</w:t>
            </w:r>
          </w:p>
        </w:tc>
      </w:tr>
    </w:tbl>
    <w:p w:rsidR="008E1336" w:rsidRPr="00637080" w:rsidRDefault="008E1336" w:rsidP="008E1336">
      <w:pPr>
        <w:rPr>
          <w:rFonts w:ascii="Times New Roman" w:hAnsi="Times New Roman" w:cs="Times New Roman"/>
          <w:sz w:val="24"/>
          <w:szCs w:val="24"/>
        </w:rPr>
        <w:sectPr w:rsidR="008E1336" w:rsidRPr="00637080">
          <w:pgSz w:w="11910" w:h="16840"/>
          <w:pgMar w:top="1420" w:right="820" w:bottom="280" w:left="92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8658"/>
        <w:gridCol w:w="720"/>
      </w:tblGrid>
      <w:tr w:rsidR="00637080"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sz w:val="24"/>
                <w:szCs w:val="24"/>
              </w:rPr>
              <w:t>Ученик/ца користи изразе и говори о темама које нису карактеристичне за узраст</w:t>
            </w:r>
          </w:p>
        </w:tc>
      </w:tr>
      <w:tr w:rsidR="008E1336" w:rsidRPr="00637080" w:rsidTr="00ED457F">
        <w:trPr>
          <w:trHeight w:val="50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39.</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Ученик/ца говори о честим путовањима на различите дестинације и проводу, што није у</w:t>
            </w:r>
          </w:p>
          <w:p w:rsidR="008E1336" w:rsidRPr="00637080" w:rsidRDefault="008E1336" w:rsidP="00ED457F">
            <w:pPr>
              <w:pStyle w:val="TableParagraph"/>
              <w:spacing w:line="240" w:lineRule="exact"/>
              <w:rPr>
                <w:sz w:val="24"/>
                <w:szCs w:val="24"/>
              </w:rPr>
            </w:pPr>
            <w:r w:rsidRPr="00637080">
              <w:rPr>
                <w:sz w:val="24"/>
                <w:szCs w:val="24"/>
              </w:rPr>
              <w:t>складу са узрастом ученика/це.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40.</w:t>
            </w:r>
          </w:p>
        </w:tc>
        <w:tc>
          <w:tcPr>
            <w:tcW w:w="8658" w:type="dxa"/>
          </w:tcPr>
          <w:p w:rsidR="008E1336" w:rsidRPr="00637080" w:rsidRDefault="008E1336" w:rsidP="00ED457F">
            <w:pPr>
              <w:pStyle w:val="TableParagraph"/>
              <w:rPr>
                <w:sz w:val="24"/>
                <w:szCs w:val="24"/>
              </w:rPr>
            </w:pPr>
            <w:r w:rsidRPr="00637080">
              <w:rPr>
                <w:sz w:val="24"/>
                <w:szCs w:val="24"/>
              </w:rPr>
              <w:t>Ученик/ца говори о веридби, односно женидби/удаји и да одлази из места у којем живи.</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41.</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Ученик/ца говори о томе да ће ускоро живети у луксузу и/или отићи из места у којем</w:t>
            </w:r>
          </w:p>
          <w:p w:rsidR="008E1336" w:rsidRPr="00637080" w:rsidRDefault="008E1336" w:rsidP="00ED457F">
            <w:pPr>
              <w:pStyle w:val="TableParagraph"/>
              <w:spacing w:line="240" w:lineRule="exact"/>
              <w:rPr>
                <w:sz w:val="24"/>
                <w:szCs w:val="24"/>
              </w:rPr>
            </w:pPr>
            <w:r w:rsidRPr="00637080">
              <w:rPr>
                <w:sz w:val="24"/>
                <w:szCs w:val="24"/>
              </w:rPr>
              <w:t>живи, ослањајући се на пријатеље/познанства.</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758"/>
        </w:trPr>
        <w:tc>
          <w:tcPr>
            <w:tcW w:w="9923" w:type="dxa"/>
            <w:gridSpan w:val="3"/>
          </w:tcPr>
          <w:p w:rsidR="008E1336" w:rsidRPr="00637080" w:rsidRDefault="008E1336" w:rsidP="00ED457F">
            <w:pPr>
              <w:pStyle w:val="TableParagraph"/>
              <w:spacing w:before="8"/>
              <w:ind w:left="0"/>
              <w:rPr>
                <w:sz w:val="24"/>
                <w:szCs w:val="24"/>
              </w:rPr>
            </w:pPr>
          </w:p>
          <w:p w:rsidR="008E1336" w:rsidRPr="00637080" w:rsidRDefault="008E1336" w:rsidP="00ED457F">
            <w:pPr>
              <w:pStyle w:val="TableParagraph"/>
              <w:spacing w:before="1"/>
              <w:ind w:left="1780" w:right="1768"/>
              <w:jc w:val="center"/>
              <w:rPr>
                <w:b/>
                <w:i/>
                <w:sz w:val="24"/>
                <w:szCs w:val="24"/>
              </w:rPr>
            </w:pPr>
            <w:r w:rsidRPr="00637080">
              <w:rPr>
                <w:b/>
                <w:sz w:val="24"/>
                <w:szCs w:val="24"/>
              </w:rPr>
              <w:t xml:space="preserve">III </w:t>
            </w:r>
            <w:r w:rsidRPr="00637080">
              <w:rPr>
                <w:b/>
                <w:i/>
                <w:sz w:val="24"/>
                <w:szCs w:val="24"/>
              </w:rPr>
              <w:t>ФИЗИЧКИ ИЗГЛЕД УЧЕНИКА/ЦЕ И НАЧИН ОБЛАЧЕЊА</w:t>
            </w:r>
          </w:p>
        </w:tc>
      </w:tr>
      <w:tr w:rsidR="008E1336"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w w:val="105"/>
                <w:sz w:val="24"/>
                <w:szCs w:val="24"/>
              </w:rPr>
              <w:t>Ученик/ца у погледу облачења и изгледа одудара од својих вршњака</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42.</w:t>
            </w:r>
          </w:p>
        </w:tc>
        <w:tc>
          <w:tcPr>
            <w:tcW w:w="8658" w:type="dxa"/>
          </w:tcPr>
          <w:p w:rsidR="008E1336" w:rsidRPr="00637080" w:rsidRDefault="008E1336" w:rsidP="00ED457F">
            <w:pPr>
              <w:pStyle w:val="TableParagraph"/>
              <w:rPr>
                <w:sz w:val="24"/>
                <w:szCs w:val="24"/>
              </w:rPr>
            </w:pPr>
            <w:r w:rsidRPr="00637080">
              <w:rPr>
                <w:sz w:val="24"/>
                <w:szCs w:val="24"/>
              </w:rPr>
              <w:t>Ученик/ца се не облачи у складу са временским приликама, поготово зими (нема јакну,</w:t>
            </w:r>
          </w:p>
          <w:p w:rsidR="008E1336" w:rsidRPr="00637080" w:rsidRDefault="008E1336" w:rsidP="00ED457F">
            <w:pPr>
              <w:pStyle w:val="TableParagraph"/>
              <w:spacing w:before="2" w:line="238" w:lineRule="exact"/>
              <w:rPr>
                <w:sz w:val="24"/>
                <w:szCs w:val="24"/>
              </w:rPr>
            </w:pPr>
            <w:r w:rsidRPr="00637080">
              <w:rPr>
                <w:sz w:val="24"/>
                <w:szCs w:val="24"/>
              </w:rPr>
              <w:t>топле ципеле).</w:t>
            </w:r>
          </w:p>
        </w:tc>
        <w:tc>
          <w:tcPr>
            <w:tcW w:w="720" w:type="dxa"/>
          </w:tcPr>
          <w:p w:rsidR="008E1336" w:rsidRPr="00637080" w:rsidRDefault="008E1336" w:rsidP="00ED457F">
            <w:pPr>
              <w:pStyle w:val="TableParagraph"/>
              <w:rPr>
                <w:sz w:val="24"/>
                <w:szCs w:val="24"/>
              </w:rPr>
            </w:pPr>
            <w:r w:rsidRPr="00637080">
              <w:rPr>
                <w:sz w:val="24"/>
                <w:szCs w:val="24"/>
              </w:rPr>
              <w:t>1</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43.</w:t>
            </w:r>
          </w:p>
        </w:tc>
        <w:tc>
          <w:tcPr>
            <w:tcW w:w="8658" w:type="dxa"/>
          </w:tcPr>
          <w:p w:rsidR="008E1336" w:rsidRPr="00637080" w:rsidRDefault="008E1336" w:rsidP="00ED457F">
            <w:pPr>
              <w:pStyle w:val="TableParagraph"/>
              <w:rPr>
                <w:sz w:val="24"/>
                <w:szCs w:val="24"/>
              </w:rPr>
            </w:pPr>
            <w:r w:rsidRPr="00637080">
              <w:rPr>
                <w:sz w:val="24"/>
                <w:szCs w:val="24"/>
              </w:rPr>
              <w:t>Гардероба ученика/це је прљава и неуредна, генерално одаје утисак хигијенске</w:t>
            </w:r>
          </w:p>
          <w:p w:rsidR="008E1336" w:rsidRPr="00637080" w:rsidRDefault="008E1336" w:rsidP="00ED457F">
            <w:pPr>
              <w:pStyle w:val="TableParagraph"/>
              <w:spacing w:before="1" w:line="238" w:lineRule="exact"/>
              <w:rPr>
                <w:sz w:val="24"/>
                <w:szCs w:val="24"/>
              </w:rPr>
            </w:pPr>
            <w:r w:rsidRPr="00637080">
              <w:rPr>
                <w:sz w:val="24"/>
                <w:szCs w:val="24"/>
              </w:rPr>
              <w:t>запуштености.</w:t>
            </w:r>
          </w:p>
        </w:tc>
        <w:tc>
          <w:tcPr>
            <w:tcW w:w="720" w:type="dxa"/>
          </w:tcPr>
          <w:p w:rsidR="008E1336" w:rsidRPr="00637080" w:rsidRDefault="008E1336" w:rsidP="00ED457F">
            <w:pPr>
              <w:pStyle w:val="TableParagraph"/>
              <w:rPr>
                <w:sz w:val="24"/>
                <w:szCs w:val="24"/>
              </w:rPr>
            </w:pPr>
            <w:r w:rsidRPr="00637080">
              <w:rPr>
                <w:sz w:val="24"/>
                <w:szCs w:val="24"/>
              </w:rPr>
              <w:t>1</w:t>
            </w:r>
          </w:p>
        </w:tc>
      </w:tr>
      <w:tr w:rsidR="008E1336" w:rsidRPr="00637080" w:rsidTr="00ED457F">
        <w:trPr>
          <w:trHeight w:val="50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44.</w:t>
            </w:r>
          </w:p>
        </w:tc>
        <w:tc>
          <w:tcPr>
            <w:tcW w:w="8658" w:type="dxa"/>
          </w:tcPr>
          <w:p w:rsidR="008E1336" w:rsidRPr="00637080" w:rsidRDefault="008E1336" w:rsidP="00ED457F">
            <w:pPr>
              <w:pStyle w:val="TableParagraph"/>
              <w:rPr>
                <w:sz w:val="24"/>
                <w:szCs w:val="24"/>
              </w:rPr>
            </w:pPr>
            <w:r w:rsidRPr="00637080">
              <w:rPr>
                <w:sz w:val="24"/>
                <w:szCs w:val="24"/>
              </w:rPr>
              <w:t>Ученица се облачи изражено еротизовано (јака шминка, изражен деколте, веома кратке</w:t>
            </w:r>
          </w:p>
          <w:p w:rsidR="008E1336" w:rsidRPr="00637080" w:rsidRDefault="008E1336" w:rsidP="00ED457F">
            <w:pPr>
              <w:pStyle w:val="TableParagraph"/>
              <w:spacing w:before="1" w:line="238" w:lineRule="exact"/>
              <w:rPr>
                <w:sz w:val="24"/>
                <w:szCs w:val="24"/>
              </w:rPr>
            </w:pPr>
            <w:r w:rsidRPr="00637080">
              <w:rPr>
                <w:sz w:val="24"/>
                <w:szCs w:val="24"/>
              </w:rPr>
              <w:t>сукње и мајице, уске панталоне и др.) што није очекивано за ученика/це.</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758"/>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45.</w:t>
            </w:r>
          </w:p>
        </w:tc>
        <w:tc>
          <w:tcPr>
            <w:tcW w:w="8658" w:type="dxa"/>
          </w:tcPr>
          <w:p w:rsidR="008E1336" w:rsidRPr="00637080" w:rsidRDefault="008E1336" w:rsidP="00ED457F">
            <w:pPr>
              <w:pStyle w:val="TableParagraph"/>
              <w:rPr>
                <w:sz w:val="24"/>
                <w:szCs w:val="24"/>
              </w:rPr>
            </w:pPr>
            <w:r w:rsidRPr="00637080">
              <w:rPr>
                <w:sz w:val="24"/>
                <w:szCs w:val="24"/>
              </w:rPr>
              <w:t>Ученик/ца стално носи гардеробу која покрива цело тело супротно временским</w:t>
            </w:r>
          </w:p>
          <w:p w:rsidR="008E1336" w:rsidRPr="00637080" w:rsidRDefault="008E1336" w:rsidP="00ED457F">
            <w:pPr>
              <w:pStyle w:val="TableParagraph"/>
              <w:spacing w:before="5" w:line="252" w:lineRule="exact"/>
              <w:ind w:right="768"/>
              <w:rPr>
                <w:sz w:val="24"/>
                <w:szCs w:val="24"/>
              </w:rPr>
            </w:pPr>
            <w:r w:rsidRPr="00637080">
              <w:rPr>
                <w:sz w:val="24"/>
                <w:szCs w:val="24"/>
              </w:rPr>
              <w:t>приликама (не узимајући у обзир одевање/облаћење које је у складу са религјском припадношћу ученика/це).</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465"/>
        </w:trPr>
        <w:tc>
          <w:tcPr>
            <w:tcW w:w="9923" w:type="dxa"/>
            <w:gridSpan w:val="3"/>
          </w:tcPr>
          <w:p w:rsidR="008E1336" w:rsidRPr="00637080" w:rsidRDefault="008E1336" w:rsidP="00ED457F">
            <w:pPr>
              <w:pStyle w:val="TableParagraph"/>
              <w:spacing w:before="1"/>
              <w:ind w:left="107"/>
              <w:rPr>
                <w:b/>
                <w:i/>
                <w:sz w:val="24"/>
                <w:szCs w:val="24"/>
              </w:rPr>
            </w:pPr>
            <w:r w:rsidRPr="00637080">
              <w:rPr>
                <w:b/>
                <w:i/>
                <w:w w:val="105"/>
                <w:sz w:val="24"/>
                <w:szCs w:val="24"/>
              </w:rPr>
              <w:t>Долази до нагле промене у облачењу и изгледу ученика/це</w:t>
            </w:r>
          </w:p>
        </w:tc>
      </w:tr>
      <w:tr w:rsidR="008E1336" w:rsidRPr="00637080" w:rsidTr="00ED457F">
        <w:trPr>
          <w:trHeight w:val="506"/>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46.</w:t>
            </w:r>
          </w:p>
        </w:tc>
        <w:tc>
          <w:tcPr>
            <w:tcW w:w="8658" w:type="dxa"/>
          </w:tcPr>
          <w:p w:rsidR="008E1336" w:rsidRPr="00637080" w:rsidRDefault="008E1336" w:rsidP="00ED457F">
            <w:pPr>
              <w:pStyle w:val="TableParagraph"/>
              <w:spacing w:line="248" w:lineRule="exact"/>
              <w:rPr>
                <w:sz w:val="24"/>
                <w:szCs w:val="24"/>
              </w:rPr>
            </w:pPr>
            <w:r w:rsidRPr="00637080">
              <w:rPr>
                <w:sz w:val="24"/>
                <w:szCs w:val="24"/>
              </w:rPr>
              <w:t>Ученик/ца одједном почиње да носи скупу гардеробу, скупоцене предмете за личну</w:t>
            </w:r>
          </w:p>
          <w:p w:rsidR="008E1336" w:rsidRPr="00637080" w:rsidRDefault="008E1336" w:rsidP="00ED457F">
            <w:pPr>
              <w:pStyle w:val="TableParagraph"/>
              <w:spacing w:line="238" w:lineRule="exact"/>
              <w:rPr>
                <w:sz w:val="24"/>
                <w:szCs w:val="24"/>
              </w:rPr>
            </w:pPr>
            <w:r w:rsidRPr="00637080">
              <w:rPr>
                <w:sz w:val="24"/>
                <w:szCs w:val="24"/>
              </w:rPr>
              <w:t>употребу (телефон, сат, накит) или доноси доста новца.</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3</w:t>
            </w:r>
          </w:p>
        </w:tc>
      </w:tr>
      <w:tr w:rsidR="008E1336" w:rsidRPr="00637080" w:rsidTr="00ED457F">
        <w:trPr>
          <w:trHeight w:val="506"/>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47.</w:t>
            </w:r>
          </w:p>
        </w:tc>
        <w:tc>
          <w:tcPr>
            <w:tcW w:w="8658" w:type="dxa"/>
          </w:tcPr>
          <w:p w:rsidR="008E1336" w:rsidRPr="00637080" w:rsidRDefault="008E1336" w:rsidP="00ED457F">
            <w:pPr>
              <w:pStyle w:val="TableParagraph"/>
              <w:spacing w:line="249" w:lineRule="exact"/>
              <w:rPr>
                <w:sz w:val="24"/>
                <w:szCs w:val="24"/>
              </w:rPr>
            </w:pPr>
            <w:r w:rsidRPr="00637080">
              <w:rPr>
                <w:sz w:val="24"/>
                <w:szCs w:val="24"/>
              </w:rPr>
              <w:t>Ученик/ца одједном престаје да води рачуна о физичком изгледу, постаје неуредан,</w:t>
            </w:r>
          </w:p>
          <w:p w:rsidR="008E1336" w:rsidRPr="00637080" w:rsidRDefault="008E1336" w:rsidP="00ED457F">
            <w:pPr>
              <w:pStyle w:val="TableParagraph"/>
              <w:spacing w:line="238" w:lineRule="exact"/>
              <w:rPr>
                <w:sz w:val="24"/>
                <w:szCs w:val="24"/>
              </w:rPr>
            </w:pPr>
            <w:r w:rsidRPr="00637080">
              <w:rPr>
                <w:sz w:val="24"/>
                <w:szCs w:val="24"/>
              </w:rPr>
              <w:t>аљкав.</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3</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48.</w:t>
            </w:r>
          </w:p>
        </w:tc>
        <w:tc>
          <w:tcPr>
            <w:tcW w:w="8658" w:type="dxa"/>
          </w:tcPr>
          <w:p w:rsidR="008E1336" w:rsidRPr="00637080" w:rsidRDefault="008E1336" w:rsidP="00ED457F">
            <w:pPr>
              <w:pStyle w:val="TableParagraph"/>
              <w:rPr>
                <w:sz w:val="24"/>
                <w:szCs w:val="24"/>
              </w:rPr>
            </w:pPr>
            <w:r w:rsidRPr="00637080">
              <w:rPr>
                <w:sz w:val="24"/>
                <w:szCs w:val="24"/>
              </w:rPr>
              <w:t>Ученик/ца доноси у школу гардаробу/шминку/обућу непримерену узрасту и школском</w:t>
            </w:r>
          </w:p>
          <w:p w:rsidR="008E1336" w:rsidRPr="00637080" w:rsidRDefault="008E1336" w:rsidP="00ED457F">
            <w:pPr>
              <w:pStyle w:val="TableParagraph"/>
              <w:spacing w:before="1" w:line="238" w:lineRule="exact"/>
              <w:rPr>
                <w:sz w:val="24"/>
                <w:szCs w:val="24"/>
              </w:rPr>
            </w:pPr>
            <w:r w:rsidRPr="00637080">
              <w:rPr>
                <w:sz w:val="24"/>
                <w:szCs w:val="24"/>
              </w:rPr>
              <w:t>амбијенту/контексту у сврху пресвлачења после завршене наставе.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760"/>
        </w:trPr>
        <w:tc>
          <w:tcPr>
            <w:tcW w:w="9923" w:type="dxa"/>
            <w:gridSpan w:val="3"/>
          </w:tcPr>
          <w:p w:rsidR="008E1336" w:rsidRPr="00637080" w:rsidRDefault="008E1336" w:rsidP="00ED457F">
            <w:pPr>
              <w:pStyle w:val="TableParagraph"/>
              <w:spacing w:before="11"/>
              <w:ind w:left="0"/>
              <w:rPr>
                <w:sz w:val="24"/>
                <w:szCs w:val="24"/>
              </w:rPr>
            </w:pPr>
          </w:p>
          <w:p w:rsidR="008E1336" w:rsidRPr="00637080" w:rsidRDefault="008E1336" w:rsidP="00ED457F">
            <w:pPr>
              <w:pStyle w:val="TableParagraph"/>
              <w:ind w:left="1780" w:right="1766"/>
              <w:jc w:val="center"/>
              <w:rPr>
                <w:b/>
                <w:i/>
                <w:sz w:val="24"/>
                <w:szCs w:val="24"/>
              </w:rPr>
            </w:pPr>
            <w:r w:rsidRPr="00637080">
              <w:rPr>
                <w:b/>
                <w:sz w:val="24"/>
                <w:szCs w:val="24"/>
              </w:rPr>
              <w:t xml:space="preserve">IV </w:t>
            </w:r>
            <w:r w:rsidRPr="00637080">
              <w:rPr>
                <w:b/>
                <w:i/>
                <w:sz w:val="24"/>
                <w:szCs w:val="24"/>
              </w:rPr>
              <w:t>ЗДРАВЉЕ УЧЕНИКА/ЦЕ</w:t>
            </w:r>
          </w:p>
        </w:tc>
      </w:tr>
      <w:tr w:rsidR="008E1336"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sz w:val="24"/>
                <w:szCs w:val="24"/>
              </w:rPr>
              <w:t>Ученик/ца је лошег здравственог статуса уз присутност неуобичајених здравствених тегоба</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49.</w:t>
            </w:r>
          </w:p>
        </w:tc>
        <w:tc>
          <w:tcPr>
            <w:tcW w:w="8658" w:type="dxa"/>
          </w:tcPr>
          <w:p w:rsidR="008E1336" w:rsidRPr="00637080" w:rsidRDefault="008E1336" w:rsidP="00ED457F">
            <w:pPr>
              <w:pStyle w:val="TableParagraph"/>
              <w:rPr>
                <w:sz w:val="24"/>
                <w:szCs w:val="24"/>
              </w:rPr>
            </w:pPr>
            <w:r w:rsidRPr="00637080">
              <w:rPr>
                <w:sz w:val="24"/>
                <w:szCs w:val="24"/>
              </w:rPr>
              <w:t>Ученик/ца је лошег општег здравственог стања, неухрањен/а.</w:t>
            </w:r>
          </w:p>
        </w:tc>
        <w:tc>
          <w:tcPr>
            <w:tcW w:w="720" w:type="dxa"/>
          </w:tcPr>
          <w:p w:rsidR="008E1336" w:rsidRPr="00637080" w:rsidRDefault="008E1336" w:rsidP="00ED457F">
            <w:pPr>
              <w:pStyle w:val="TableParagraph"/>
              <w:rPr>
                <w:sz w:val="24"/>
                <w:szCs w:val="24"/>
              </w:rPr>
            </w:pPr>
            <w:r w:rsidRPr="00637080">
              <w:rPr>
                <w:sz w:val="24"/>
                <w:szCs w:val="24"/>
              </w:rPr>
              <w:t>1</w:t>
            </w:r>
          </w:p>
        </w:tc>
      </w:tr>
      <w:tr w:rsidR="008E1336" w:rsidRPr="00637080" w:rsidTr="00ED457F">
        <w:trPr>
          <w:trHeight w:val="758"/>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50.</w:t>
            </w:r>
          </w:p>
        </w:tc>
        <w:tc>
          <w:tcPr>
            <w:tcW w:w="8658" w:type="dxa"/>
          </w:tcPr>
          <w:p w:rsidR="008E1336" w:rsidRPr="00637080" w:rsidRDefault="008E1336" w:rsidP="00ED457F">
            <w:pPr>
              <w:pStyle w:val="TableParagraph"/>
              <w:ind w:right="647"/>
              <w:rPr>
                <w:sz w:val="24"/>
                <w:szCs w:val="24"/>
              </w:rPr>
            </w:pPr>
            <w:r w:rsidRPr="00637080">
              <w:rPr>
                <w:sz w:val="24"/>
                <w:szCs w:val="24"/>
              </w:rPr>
              <w:t>Ученик/ца се често и/или у континуитету жали на болове у стомаку, главобоље или друге тегобе које не могу да се доведу у везу са хроничним тегобама/болестима</w:t>
            </w:r>
          </w:p>
          <w:p w:rsidR="008E1336" w:rsidRPr="00637080" w:rsidRDefault="008E1336" w:rsidP="00ED457F">
            <w:pPr>
              <w:pStyle w:val="TableParagraph"/>
              <w:spacing w:line="238" w:lineRule="exact"/>
              <w:rPr>
                <w:sz w:val="24"/>
                <w:szCs w:val="24"/>
              </w:rPr>
            </w:pPr>
            <w:r w:rsidRPr="00637080">
              <w:rPr>
                <w:sz w:val="24"/>
                <w:szCs w:val="24"/>
              </w:rPr>
              <w:t>ученика/це.</w:t>
            </w:r>
          </w:p>
        </w:tc>
        <w:tc>
          <w:tcPr>
            <w:tcW w:w="720" w:type="dxa"/>
          </w:tcPr>
          <w:p w:rsidR="008E1336" w:rsidRPr="00637080" w:rsidRDefault="008E1336" w:rsidP="00ED457F">
            <w:pPr>
              <w:pStyle w:val="TableParagraph"/>
              <w:rPr>
                <w:sz w:val="24"/>
                <w:szCs w:val="24"/>
              </w:rPr>
            </w:pPr>
            <w:r w:rsidRPr="00637080">
              <w:rPr>
                <w:sz w:val="24"/>
                <w:szCs w:val="24"/>
              </w:rPr>
              <w:t>2</w:t>
            </w:r>
          </w:p>
        </w:tc>
      </w:tr>
      <w:tr w:rsidR="008E1336" w:rsidRPr="00637080" w:rsidTr="00ED457F">
        <w:trPr>
          <w:trHeight w:val="506"/>
        </w:trPr>
        <w:tc>
          <w:tcPr>
            <w:tcW w:w="545" w:type="dxa"/>
          </w:tcPr>
          <w:p w:rsidR="008E1336" w:rsidRPr="00637080" w:rsidRDefault="008E1336" w:rsidP="00ED457F">
            <w:pPr>
              <w:pStyle w:val="TableParagraph"/>
              <w:spacing w:line="252" w:lineRule="exact"/>
              <w:ind w:left="107"/>
              <w:rPr>
                <w:b/>
                <w:sz w:val="24"/>
                <w:szCs w:val="24"/>
              </w:rPr>
            </w:pPr>
            <w:r w:rsidRPr="00637080">
              <w:rPr>
                <w:b/>
                <w:sz w:val="24"/>
                <w:szCs w:val="24"/>
              </w:rPr>
              <w:t>51.</w:t>
            </w:r>
          </w:p>
        </w:tc>
        <w:tc>
          <w:tcPr>
            <w:tcW w:w="8658" w:type="dxa"/>
          </w:tcPr>
          <w:p w:rsidR="008E1336" w:rsidRPr="00637080" w:rsidRDefault="008E1336" w:rsidP="00ED457F">
            <w:pPr>
              <w:pStyle w:val="TableParagraph"/>
              <w:rPr>
                <w:sz w:val="24"/>
                <w:szCs w:val="24"/>
              </w:rPr>
            </w:pPr>
            <w:r w:rsidRPr="00637080">
              <w:rPr>
                <w:sz w:val="24"/>
                <w:szCs w:val="24"/>
              </w:rPr>
              <w:t>Ученик/ца дужи временски период, у континуитету (најмање 30 дана) изгледа изразито</w:t>
            </w:r>
          </w:p>
          <w:p w:rsidR="008E1336" w:rsidRPr="00637080" w:rsidRDefault="008E1336" w:rsidP="00ED457F">
            <w:pPr>
              <w:pStyle w:val="TableParagraph"/>
              <w:spacing w:line="240" w:lineRule="exact"/>
              <w:rPr>
                <w:sz w:val="24"/>
                <w:szCs w:val="24"/>
              </w:rPr>
            </w:pPr>
            <w:r w:rsidRPr="00637080">
              <w:rPr>
                <w:sz w:val="24"/>
                <w:szCs w:val="24"/>
              </w:rPr>
              <w:t>исцрпљено, ненаспавно и малаксало.</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506"/>
        </w:trPr>
        <w:tc>
          <w:tcPr>
            <w:tcW w:w="9923" w:type="dxa"/>
            <w:gridSpan w:val="3"/>
          </w:tcPr>
          <w:p w:rsidR="008E1336" w:rsidRPr="00637080" w:rsidRDefault="008E1336" w:rsidP="00ED457F">
            <w:pPr>
              <w:pStyle w:val="TableParagraph"/>
              <w:spacing w:before="2" w:line="252" w:lineRule="exact"/>
              <w:ind w:left="107"/>
              <w:rPr>
                <w:b/>
                <w:i/>
                <w:sz w:val="24"/>
                <w:szCs w:val="24"/>
              </w:rPr>
            </w:pPr>
            <w:r w:rsidRPr="00637080">
              <w:rPr>
                <w:b/>
                <w:i/>
                <w:w w:val="105"/>
                <w:sz w:val="24"/>
                <w:szCs w:val="24"/>
              </w:rPr>
              <w:t>Ученик/ца</w:t>
            </w:r>
            <w:r w:rsidRPr="00637080">
              <w:rPr>
                <w:b/>
                <w:i/>
                <w:spacing w:val="-30"/>
                <w:w w:val="105"/>
                <w:sz w:val="24"/>
                <w:szCs w:val="24"/>
              </w:rPr>
              <w:t xml:space="preserve"> </w:t>
            </w:r>
            <w:r w:rsidRPr="00637080">
              <w:rPr>
                <w:b/>
                <w:i/>
                <w:w w:val="105"/>
                <w:sz w:val="24"/>
                <w:szCs w:val="24"/>
              </w:rPr>
              <w:t>има</w:t>
            </w:r>
            <w:r w:rsidRPr="00637080">
              <w:rPr>
                <w:b/>
                <w:i/>
                <w:spacing w:val="-29"/>
                <w:w w:val="105"/>
                <w:sz w:val="24"/>
                <w:szCs w:val="24"/>
              </w:rPr>
              <w:t xml:space="preserve"> </w:t>
            </w:r>
            <w:r w:rsidRPr="00637080">
              <w:rPr>
                <w:b/>
                <w:i/>
                <w:w w:val="105"/>
                <w:sz w:val="24"/>
                <w:szCs w:val="24"/>
              </w:rPr>
              <w:t>неспецифичне</w:t>
            </w:r>
            <w:r w:rsidRPr="00637080">
              <w:rPr>
                <w:b/>
                <w:i/>
                <w:spacing w:val="-29"/>
                <w:w w:val="105"/>
                <w:sz w:val="24"/>
                <w:szCs w:val="24"/>
              </w:rPr>
              <w:t xml:space="preserve"> </w:t>
            </w:r>
            <w:r w:rsidRPr="00637080">
              <w:rPr>
                <w:b/>
                <w:i/>
                <w:w w:val="105"/>
                <w:sz w:val="24"/>
                <w:szCs w:val="24"/>
              </w:rPr>
              <w:t>повреде</w:t>
            </w:r>
            <w:r w:rsidRPr="00637080">
              <w:rPr>
                <w:b/>
                <w:i/>
                <w:spacing w:val="-29"/>
                <w:w w:val="105"/>
                <w:sz w:val="24"/>
                <w:szCs w:val="24"/>
              </w:rPr>
              <w:t xml:space="preserve"> </w:t>
            </w:r>
            <w:r w:rsidRPr="00637080">
              <w:rPr>
                <w:b/>
                <w:i/>
                <w:w w:val="105"/>
                <w:sz w:val="24"/>
                <w:szCs w:val="24"/>
              </w:rPr>
              <w:t>или</w:t>
            </w:r>
            <w:r w:rsidRPr="00637080">
              <w:rPr>
                <w:b/>
                <w:i/>
                <w:spacing w:val="-30"/>
                <w:w w:val="105"/>
                <w:sz w:val="24"/>
                <w:szCs w:val="24"/>
              </w:rPr>
              <w:t xml:space="preserve"> </w:t>
            </w:r>
            <w:r w:rsidRPr="00637080">
              <w:rPr>
                <w:b/>
                <w:i/>
                <w:w w:val="105"/>
                <w:sz w:val="24"/>
                <w:szCs w:val="24"/>
              </w:rPr>
              <w:t>знакове,</w:t>
            </w:r>
            <w:r w:rsidRPr="00637080">
              <w:rPr>
                <w:b/>
                <w:i/>
                <w:spacing w:val="-29"/>
                <w:w w:val="105"/>
                <w:sz w:val="24"/>
                <w:szCs w:val="24"/>
              </w:rPr>
              <w:t xml:space="preserve"> </w:t>
            </w:r>
            <w:r w:rsidRPr="00637080">
              <w:rPr>
                <w:b/>
                <w:i/>
                <w:w w:val="105"/>
                <w:sz w:val="24"/>
                <w:szCs w:val="24"/>
              </w:rPr>
              <w:t>које</w:t>
            </w:r>
            <w:r w:rsidRPr="00637080">
              <w:rPr>
                <w:b/>
                <w:i/>
                <w:spacing w:val="-30"/>
                <w:w w:val="105"/>
                <w:sz w:val="24"/>
                <w:szCs w:val="24"/>
              </w:rPr>
              <w:t xml:space="preserve"> </w:t>
            </w:r>
            <w:r w:rsidRPr="00637080">
              <w:rPr>
                <w:b/>
                <w:i/>
                <w:w w:val="105"/>
                <w:sz w:val="24"/>
                <w:szCs w:val="24"/>
              </w:rPr>
              <w:t>могу</w:t>
            </w:r>
            <w:r w:rsidRPr="00637080">
              <w:rPr>
                <w:b/>
                <w:i/>
                <w:spacing w:val="-29"/>
                <w:w w:val="105"/>
                <w:sz w:val="24"/>
                <w:szCs w:val="24"/>
              </w:rPr>
              <w:t xml:space="preserve"> </w:t>
            </w:r>
            <w:r w:rsidRPr="00637080">
              <w:rPr>
                <w:b/>
                <w:i/>
                <w:w w:val="105"/>
                <w:sz w:val="24"/>
                <w:szCs w:val="24"/>
              </w:rPr>
              <w:t>бити</w:t>
            </w:r>
            <w:r w:rsidRPr="00637080">
              <w:rPr>
                <w:b/>
                <w:i/>
                <w:spacing w:val="-29"/>
                <w:w w:val="105"/>
                <w:sz w:val="24"/>
                <w:szCs w:val="24"/>
              </w:rPr>
              <w:t xml:space="preserve"> </w:t>
            </w:r>
            <w:r w:rsidRPr="00637080">
              <w:rPr>
                <w:b/>
                <w:i/>
                <w:w w:val="105"/>
                <w:sz w:val="24"/>
                <w:szCs w:val="24"/>
              </w:rPr>
              <w:t>карактеристичне</w:t>
            </w:r>
            <w:r w:rsidRPr="00637080">
              <w:rPr>
                <w:b/>
                <w:i/>
                <w:spacing w:val="-30"/>
                <w:w w:val="105"/>
                <w:sz w:val="24"/>
                <w:szCs w:val="24"/>
              </w:rPr>
              <w:t xml:space="preserve"> </w:t>
            </w:r>
            <w:r w:rsidRPr="00637080">
              <w:rPr>
                <w:b/>
                <w:i/>
                <w:w w:val="105"/>
                <w:sz w:val="24"/>
                <w:szCs w:val="24"/>
              </w:rPr>
              <w:t>за</w:t>
            </w:r>
            <w:r w:rsidRPr="00637080">
              <w:rPr>
                <w:b/>
                <w:i/>
                <w:spacing w:val="-29"/>
                <w:w w:val="105"/>
                <w:sz w:val="24"/>
                <w:szCs w:val="24"/>
              </w:rPr>
              <w:t xml:space="preserve"> </w:t>
            </w:r>
            <w:r w:rsidRPr="00637080">
              <w:rPr>
                <w:b/>
                <w:i/>
                <w:w w:val="105"/>
                <w:sz w:val="24"/>
                <w:szCs w:val="24"/>
              </w:rPr>
              <w:t>физичко насиље</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52.</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На ученику/ци су видљиви трагови самоповређивања и/или повређивања</w:t>
            </w:r>
          </w:p>
          <w:p w:rsidR="008E1336" w:rsidRPr="00637080" w:rsidRDefault="008E1336" w:rsidP="00ED457F">
            <w:pPr>
              <w:pStyle w:val="TableParagraph"/>
              <w:spacing w:line="240" w:lineRule="exact"/>
              <w:rPr>
                <w:sz w:val="24"/>
                <w:szCs w:val="24"/>
              </w:rPr>
            </w:pPr>
            <w:r w:rsidRPr="00637080">
              <w:rPr>
                <w:sz w:val="24"/>
                <w:szCs w:val="24"/>
              </w:rPr>
              <w:t>(трагови/ожиљци опекотина, посекотина, вишеструке модрице и друге сличне повреде).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53.</w:t>
            </w:r>
          </w:p>
        </w:tc>
        <w:tc>
          <w:tcPr>
            <w:tcW w:w="8658" w:type="dxa"/>
          </w:tcPr>
          <w:p w:rsidR="008E1336" w:rsidRPr="00637080" w:rsidRDefault="008E1336" w:rsidP="00ED457F">
            <w:pPr>
              <w:pStyle w:val="TableParagraph"/>
              <w:rPr>
                <w:sz w:val="24"/>
                <w:szCs w:val="24"/>
              </w:rPr>
            </w:pPr>
            <w:r w:rsidRPr="00637080">
              <w:rPr>
                <w:sz w:val="24"/>
                <w:szCs w:val="24"/>
              </w:rPr>
              <w:t>Ученик/ца има преломе костију, поломљене зубе, почупану косу и друге сличне повреде.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54.</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Ученик/ца даје нелогична објашњења настанка повреде/не пружа детаљније</w:t>
            </w:r>
          </w:p>
          <w:p w:rsidR="008E1336" w:rsidRPr="00637080" w:rsidRDefault="008E1336" w:rsidP="00ED457F">
            <w:pPr>
              <w:pStyle w:val="TableParagraph"/>
              <w:spacing w:line="240" w:lineRule="exact"/>
              <w:rPr>
                <w:sz w:val="24"/>
                <w:szCs w:val="24"/>
              </w:rPr>
            </w:pPr>
            <w:r w:rsidRPr="00637080">
              <w:rPr>
                <w:sz w:val="24"/>
                <w:szCs w:val="24"/>
              </w:rPr>
              <w:t>информације о начину повређивања.</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46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sz w:val="24"/>
                <w:szCs w:val="24"/>
              </w:rPr>
              <w:t>Ученик/ца показује знаке поседовања и употребе психоактивних контролисаних супстанци</w:t>
            </w:r>
          </w:p>
        </w:tc>
      </w:tr>
      <w:tr w:rsidR="008E1336" w:rsidRPr="00637080" w:rsidTr="00ED457F">
        <w:trPr>
          <w:trHeight w:val="503"/>
        </w:trPr>
        <w:tc>
          <w:tcPr>
            <w:tcW w:w="545" w:type="dxa"/>
            <w:tcBorders>
              <w:bottom w:val="single" w:sz="6" w:space="0" w:color="000000"/>
            </w:tcBorders>
          </w:tcPr>
          <w:p w:rsidR="008E1336" w:rsidRPr="00637080" w:rsidRDefault="008E1336" w:rsidP="00ED457F">
            <w:pPr>
              <w:pStyle w:val="TableParagraph"/>
              <w:spacing w:line="251" w:lineRule="exact"/>
              <w:ind w:left="107"/>
              <w:rPr>
                <w:b/>
                <w:sz w:val="24"/>
                <w:szCs w:val="24"/>
              </w:rPr>
            </w:pPr>
            <w:r w:rsidRPr="00637080">
              <w:rPr>
                <w:b/>
                <w:sz w:val="24"/>
                <w:szCs w:val="24"/>
              </w:rPr>
              <w:t>55.</w:t>
            </w:r>
          </w:p>
        </w:tc>
        <w:tc>
          <w:tcPr>
            <w:tcW w:w="8658" w:type="dxa"/>
            <w:tcBorders>
              <w:bottom w:val="single" w:sz="6" w:space="0" w:color="000000"/>
            </w:tcBorders>
          </w:tcPr>
          <w:p w:rsidR="008E1336" w:rsidRPr="00637080" w:rsidRDefault="008E1336" w:rsidP="00ED457F">
            <w:pPr>
              <w:pStyle w:val="TableParagraph"/>
              <w:spacing w:line="246" w:lineRule="exact"/>
              <w:rPr>
                <w:sz w:val="24"/>
                <w:szCs w:val="24"/>
              </w:rPr>
            </w:pPr>
            <w:r w:rsidRPr="00637080">
              <w:rPr>
                <w:sz w:val="24"/>
                <w:szCs w:val="24"/>
              </w:rPr>
              <w:t>Ученик/ца показује знаке употребе алкохола и дроге (цакле се/црвене очи, тресе се,</w:t>
            </w:r>
          </w:p>
          <w:p w:rsidR="008E1336" w:rsidRPr="00637080" w:rsidRDefault="008E1336" w:rsidP="00ED457F">
            <w:pPr>
              <w:pStyle w:val="TableParagraph"/>
              <w:spacing w:line="238" w:lineRule="exact"/>
              <w:rPr>
                <w:sz w:val="24"/>
                <w:szCs w:val="24"/>
              </w:rPr>
            </w:pPr>
            <w:r w:rsidRPr="00637080">
              <w:rPr>
                <w:sz w:val="24"/>
                <w:szCs w:val="24"/>
              </w:rPr>
              <w:t>ученик/ца се понаша неприродно срећно и када за то нема видљивог разлога и сл).</w:t>
            </w:r>
          </w:p>
        </w:tc>
        <w:tc>
          <w:tcPr>
            <w:tcW w:w="720" w:type="dxa"/>
            <w:tcBorders>
              <w:bottom w:val="single" w:sz="6" w:space="0" w:color="000000"/>
            </w:tcBorders>
          </w:tcPr>
          <w:p w:rsidR="008E1336" w:rsidRPr="00637080" w:rsidRDefault="008E1336" w:rsidP="00ED457F">
            <w:pPr>
              <w:pStyle w:val="TableParagraph"/>
              <w:rPr>
                <w:sz w:val="24"/>
                <w:szCs w:val="24"/>
              </w:rPr>
            </w:pPr>
            <w:r w:rsidRPr="00637080">
              <w:rPr>
                <w:sz w:val="24"/>
                <w:szCs w:val="24"/>
              </w:rPr>
              <w:t>2</w:t>
            </w:r>
          </w:p>
        </w:tc>
      </w:tr>
    </w:tbl>
    <w:p w:rsidR="008E1336" w:rsidRPr="00637080" w:rsidRDefault="008E1336" w:rsidP="008E1336">
      <w:pPr>
        <w:rPr>
          <w:rFonts w:ascii="Times New Roman" w:hAnsi="Times New Roman" w:cs="Times New Roman"/>
          <w:sz w:val="24"/>
          <w:szCs w:val="24"/>
        </w:rPr>
        <w:sectPr w:rsidR="008E1336" w:rsidRPr="00637080">
          <w:pgSz w:w="11910" w:h="16840"/>
          <w:pgMar w:top="1420" w:right="820" w:bottom="280" w:left="92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8658"/>
        <w:gridCol w:w="720"/>
      </w:tblGrid>
      <w:tr w:rsidR="00637080"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56.</w:t>
            </w:r>
          </w:p>
        </w:tc>
        <w:tc>
          <w:tcPr>
            <w:tcW w:w="8658" w:type="dxa"/>
          </w:tcPr>
          <w:p w:rsidR="008E1336" w:rsidRPr="00637080" w:rsidRDefault="008E1336" w:rsidP="00ED457F">
            <w:pPr>
              <w:pStyle w:val="TableParagraph"/>
              <w:rPr>
                <w:sz w:val="24"/>
                <w:szCs w:val="24"/>
              </w:rPr>
            </w:pPr>
            <w:r w:rsidRPr="00637080">
              <w:rPr>
                <w:sz w:val="24"/>
                <w:szCs w:val="24"/>
              </w:rPr>
              <w:t>Ученик/ца поседује психоактивне контролисане супстанце које није прибавио уз</w:t>
            </w:r>
          </w:p>
          <w:p w:rsidR="008E1336" w:rsidRPr="00637080" w:rsidRDefault="008E1336" w:rsidP="00ED457F">
            <w:pPr>
              <w:pStyle w:val="TableParagraph"/>
              <w:spacing w:before="2" w:line="238" w:lineRule="exact"/>
              <w:rPr>
                <w:sz w:val="24"/>
                <w:szCs w:val="24"/>
              </w:rPr>
            </w:pPr>
            <w:r w:rsidRPr="00637080">
              <w:rPr>
                <w:sz w:val="24"/>
                <w:szCs w:val="24"/>
              </w:rPr>
              <w:t>поседовање лекарског рецепта.</w:t>
            </w:r>
          </w:p>
        </w:tc>
        <w:tc>
          <w:tcPr>
            <w:tcW w:w="720" w:type="dxa"/>
          </w:tcPr>
          <w:p w:rsidR="008E1336" w:rsidRPr="00637080" w:rsidRDefault="008E1336" w:rsidP="00ED457F">
            <w:pPr>
              <w:pStyle w:val="TableParagraph"/>
              <w:rPr>
                <w:sz w:val="24"/>
                <w:szCs w:val="24"/>
              </w:rPr>
            </w:pPr>
            <w:r w:rsidRPr="00637080">
              <w:rPr>
                <w:sz w:val="24"/>
                <w:szCs w:val="24"/>
              </w:rPr>
              <w:t>2</w:t>
            </w:r>
          </w:p>
        </w:tc>
      </w:tr>
      <w:tr w:rsidR="00637080" w:rsidRPr="00637080" w:rsidTr="00ED457F">
        <w:trPr>
          <w:trHeight w:val="50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57.</w:t>
            </w:r>
          </w:p>
        </w:tc>
        <w:tc>
          <w:tcPr>
            <w:tcW w:w="8658" w:type="dxa"/>
          </w:tcPr>
          <w:p w:rsidR="008E1336" w:rsidRPr="00637080" w:rsidRDefault="008E1336" w:rsidP="00ED457F">
            <w:pPr>
              <w:pStyle w:val="TableParagraph"/>
              <w:rPr>
                <w:sz w:val="24"/>
                <w:szCs w:val="24"/>
              </w:rPr>
            </w:pPr>
            <w:r w:rsidRPr="00637080">
              <w:rPr>
                <w:sz w:val="24"/>
                <w:szCs w:val="24"/>
              </w:rPr>
              <w:t>Ученик/ца користи психоактивне контролисане супстанце које добија или набавља од</w:t>
            </w:r>
          </w:p>
          <w:p w:rsidR="008E1336" w:rsidRPr="00637080" w:rsidRDefault="008E1336" w:rsidP="00ED457F">
            <w:pPr>
              <w:pStyle w:val="TableParagraph"/>
              <w:spacing w:before="1" w:line="238" w:lineRule="exact"/>
              <w:rPr>
                <w:sz w:val="24"/>
                <w:szCs w:val="24"/>
              </w:rPr>
            </w:pPr>
            <w:r w:rsidRPr="00637080">
              <w:rPr>
                <w:sz w:val="24"/>
                <w:szCs w:val="24"/>
              </w:rPr>
              <w:t>других.</w:t>
            </w:r>
          </w:p>
        </w:tc>
        <w:tc>
          <w:tcPr>
            <w:tcW w:w="720" w:type="dxa"/>
          </w:tcPr>
          <w:p w:rsidR="008E1336" w:rsidRPr="00637080" w:rsidRDefault="008E1336" w:rsidP="00ED457F">
            <w:pPr>
              <w:pStyle w:val="TableParagraph"/>
              <w:rPr>
                <w:sz w:val="24"/>
                <w:szCs w:val="24"/>
              </w:rPr>
            </w:pPr>
            <w:r w:rsidRPr="00637080">
              <w:rPr>
                <w:sz w:val="24"/>
                <w:szCs w:val="24"/>
              </w:rPr>
              <w:t>3</w:t>
            </w:r>
          </w:p>
        </w:tc>
      </w:tr>
      <w:tr w:rsidR="00637080" w:rsidRPr="00637080" w:rsidTr="00ED457F">
        <w:trPr>
          <w:trHeight w:val="758"/>
        </w:trPr>
        <w:tc>
          <w:tcPr>
            <w:tcW w:w="9923" w:type="dxa"/>
            <w:gridSpan w:val="3"/>
          </w:tcPr>
          <w:p w:rsidR="008E1336" w:rsidRPr="00637080" w:rsidRDefault="008E1336" w:rsidP="00ED457F">
            <w:pPr>
              <w:pStyle w:val="TableParagraph"/>
              <w:spacing w:before="11"/>
              <w:ind w:left="0"/>
              <w:rPr>
                <w:sz w:val="24"/>
                <w:szCs w:val="24"/>
              </w:rPr>
            </w:pPr>
          </w:p>
          <w:p w:rsidR="008E1336" w:rsidRPr="00637080" w:rsidRDefault="008E1336" w:rsidP="00ED457F">
            <w:pPr>
              <w:pStyle w:val="TableParagraph"/>
              <w:ind w:left="1778" w:right="1768"/>
              <w:jc w:val="center"/>
              <w:rPr>
                <w:b/>
                <w:i/>
                <w:sz w:val="24"/>
                <w:szCs w:val="24"/>
              </w:rPr>
            </w:pPr>
            <w:r w:rsidRPr="00637080">
              <w:rPr>
                <w:b/>
                <w:w w:val="105"/>
                <w:sz w:val="24"/>
                <w:szCs w:val="24"/>
              </w:rPr>
              <w:t xml:space="preserve">V </w:t>
            </w:r>
            <w:r w:rsidRPr="00637080">
              <w:rPr>
                <w:b/>
                <w:i/>
                <w:w w:val="105"/>
                <w:sz w:val="24"/>
                <w:szCs w:val="24"/>
              </w:rPr>
              <w:t>ПОРОДИЦА УЧЕНИКА/ЦЕ И УСЛОВИ ЖИВОТА</w:t>
            </w:r>
          </w:p>
        </w:tc>
      </w:tr>
      <w:tr w:rsidR="00637080" w:rsidRPr="00637080" w:rsidTr="00ED457F">
        <w:trPr>
          <w:trHeight w:val="505"/>
        </w:trPr>
        <w:tc>
          <w:tcPr>
            <w:tcW w:w="9923" w:type="dxa"/>
            <w:gridSpan w:val="3"/>
          </w:tcPr>
          <w:p w:rsidR="008E1336" w:rsidRPr="00637080" w:rsidRDefault="008E1336" w:rsidP="00ED457F">
            <w:pPr>
              <w:pStyle w:val="TableParagraph"/>
              <w:spacing w:before="1"/>
              <w:ind w:left="107"/>
              <w:rPr>
                <w:b/>
                <w:i/>
                <w:sz w:val="24"/>
                <w:szCs w:val="24"/>
              </w:rPr>
            </w:pPr>
            <w:r w:rsidRPr="00637080">
              <w:rPr>
                <w:b/>
                <w:i/>
                <w:sz w:val="24"/>
                <w:szCs w:val="24"/>
              </w:rPr>
              <w:t>Родитељи нису заинтересовани за образовање, понашање и здравље ученика/це</w:t>
            </w:r>
          </w:p>
        </w:tc>
      </w:tr>
      <w:tr w:rsidR="00637080" w:rsidRPr="00637080" w:rsidTr="00ED457F">
        <w:trPr>
          <w:trHeight w:val="505"/>
        </w:trPr>
        <w:tc>
          <w:tcPr>
            <w:tcW w:w="545" w:type="dxa"/>
          </w:tcPr>
          <w:p w:rsidR="008E1336" w:rsidRPr="00637080" w:rsidRDefault="008E1336" w:rsidP="00ED457F">
            <w:pPr>
              <w:pStyle w:val="TableParagraph"/>
              <w:spacing w:before="1"/>
              <w:ind w:left="107"/>
              <w:rPr>
                <w:b/>
                <w:sz w:val="24"/>
                <w:szCs w:val="24"/>
              </w:rPr>
            </w:pPr>
            <w:r w:rsidRPr="00637080">
              <w:rPr>
                <w:b/>
                <w:sz w:val="24"/>
                <w:szCs w:val="24"/>
              </w:rPr>
              <w:t>58.</w:t>
            </w:r>
          </w:p>
        </w:tc>
        <w:tc>
          <w:tcPr>
            <w:tcW w:w="8658" w:type="dxa"/>
          </w:tcPr>
          <w:p w:rsidR="008E1336" w:rsidRPr="00637080" w:rsidRDefault="008E1336" w:rsidP="00ED457F">
            <w:pPr>
              <w:pStyle w:val="TableParagraph"/>
              <w:spacing w:line="249" w:lineRule="exact"/>
              <w:rPr>
                <w:sz w:val="24"/>
                <w:szCs w:val="24"/>
              </w:rPr>
            </w:pPr>
            <w:r w:rsidRPr="00637080">
              <w:rPr>
                <w:sz w:val="24"/>
                <w:szCs w:val="24"/>
              </w:rPr>
              <w:t>Родитељи не показују интересовање за образовање, понашање и здравље ученика/це.</w:t>
            </w:r>
          </w:p>
        </w:tc>
        <w:tc>
          <w:tcPr>
            <w:tcW w:w="720" w:type="dxa"/>
          </w:tcPr>
          <w:p w:rsidR="008E1336" w:rsidRPr="00637080" w:rsidRDefault="008E1336" w:rsidP="00ED457F">
            <w:pPr>
              <w:pStyle w:val="TableParagraph"/>
              <w:spacing w:line="249" w:lineRule="exact"/>
              <w:rPr>
                <w:sz w:val="24"/>
                <w:szCs w:val="24"/>
              </w:rPr>
            </w:pPr>
            <w:r w:rsidRPr="00637080">
              <w:rPr>
                <w:sz w:val="24"/>
                <w:szCs w:val="24"/>
              </w:rPr>
              <w:t>2</w:t>
            </w:r>
          </w:p>
        </w:tc>
      </w:tr>
      <w:tr w:rsidR="00637080"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59.</w:t>
            </w:r>
          </w:p>
        </w:tc>
        <w:tc>
          <w:tcPr>
            <w:tcW w:w="8658" w:type="dxa"/>
          </w:tcPr>
          <w:p w:rsidR="008E1336" w:rsidRPr="00637080" w:rsidRDefault="008E1336" w:rsidP="00ED457F">
            <w:pPr>
              <w:pStyle w:val="TableParagraph"/>
              <w:rPr>
                <w:sz w:val="24"/>
                <w:szCs w:val="24"/>
              </w:rPr>
            </w:pPr>
            <w:r w:rsidRPr="00637080">
              <w:rPr>
                <w:sz w:val="24"/>
                <w:szCs w:val="24"/>
              </w:rPr>
              <w:t>Родитељи често мењају окружење и школу коју ученик/ца похађа.</w:t>
            </w:r>
          </w:p>
        </w:tc>
        <w:tc>
          <w:tcPr>
            <w:tcW w:w="720" w:type="dxa"/>
          </w:tcPr>
          <w:p w:rsidR="008E1336" w:rsidRPr="00637080" w:rsidRDefault="008E1336" w:rsidP="00ED457F">
            <w:pPr>
              <w:pStyle w:val="TableParagraph"/>
              <w:rPr>
                <w:sz w:val="24"/>
                <w:szCs w:val="24"/>
              </w:rPr>
            </w:pPr>
            <w:r w:rsidRPr="00637080">
              <w:rPr>
                <w:sz w:val="24"/>
                <w:szCs w:val="24"/>
              </w:rPr>
              <w:t>2</w:t>
            </w:r>
          </w:p>
        </w:tc>
      </w:tr>
      <w:tr w:rsidR="00637080"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60.</w:t>
            </w:r>
          </w:p>
        </w:tc>
        <w:tc>
          <w:tcPr>
            <w:tcW w:w="8658" w:type="dxa"/>
          </w:tcPr>
          <w:p w:rsidR="008E1336" w:rsidRPr="00637080" w:rsidRDefault="008E1336" w:rsidP="00ED457F">
            <w:pPr>
              <w:pStyle w:val="TableParagraph"/>
              <w:rPr>
                <w:sz w:val="24"/>
                <w:szCs w:val="24"/>
              </w:rPr>
            </w:pPr>
            <w:r w:rsidRPr="00637080">
              <w:rPr>
                <w:sz w:val="24"/>
                <w:szCs w:val="24"/>
              </w:rPr>
              <w:t>Родитељи се не одазивају на позив школе и не сарађују, наставникци/одељењски</w:t>
            </w:r>
          </w:p>
          <w:p w:rsidR="008E1336" w:rsidRPr="00637080" w:rsidRDefault="008E1336" w:rsidP="00ED457F">
            <w:pPr>
              <w:pStyle w:val="TableParagraph"/>
              <w:spacing w:before="2" w:line="238" w:lineRule="exact"/>
              <w:rPr>
                <w:sz w:val="24"/>
                <w:szCs w:val="24"/>
              </w:rPr>
            </w:pPr>
            <w:r w:rsidRPr="00637080">
              <w:rPr>
                <w:sz w:val="24"/>
                <w:szCs w:val="24"/>
              </w:rPr>
              <w:t>старешина не може да успостави сараднички однос.</w:t>
            </w:r>
          </w:p>
        </w:tc>
        <w:tc>
          <w:tcPr>
            <w:tcW w:w="720" w:type="dxa"/>
          </w:tcPr>
          <w:p w:rsidR="008E1336" w:rsidRPr="00637080" w:rsidRDefault="008E1336" w:rsidP="00ED457F">
            <w:pPr>
              <w:pStyle w:val="TableParagraph"/>
              <w:rPr>
                <w:sz w:val="24"/>
                <w:szCs w:val="24"/>
              </w:rPr>
            </w:pPr>
            <w:r w:rsidRPr="00637080">
              <w:rPr>
                <w:sz w:val="24"/>
                <w:szCs w:val="24"/>
              </w:rPr>
              <w:t>2</w:t>
            </w:r>
          </w:p>
        </w:tc>
      </w:tr>
      <w:tr w:rsidR="00637080" w:rsidRPr="00637080" w:rsidTr="00ED457F">
        <w:trPr>
          <w:trHeight w:val="760"/>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61.</w:t>
            </w:r>
          </w:p>
        </w:tc>
        <w:tc>
          <w:tcPr>
            <w:tcW w:w="8658" w:type="dxa"/>
          </w:tcPr>
          <w:p w:rsidR="008E1336" w:rsidRPr="00637080" w:rsidRDefault="008E1336" w:rsidP="00ED457F">
            <w:pPr>
              <w:pStyle w:val="TableParagraph"/>
              <w:rPr>
                <w:sz w:val="24"/>
                <w:szCs w:val="24"/>
              </w:rPr>
            </w:pPr>
            <w:r w:rsidRPr="00637080">
              <w:rPr>
                <w:sz w:val="24"/>
                <w:szCs w:val="24"/>
              </w:rPr>
              <w:t>Родитељи показују немарност у случају кашњења/изостајања ученика/це са наставе</w:t>
            </w:r>
          </w:p>
          <w:p w:rsidR="008E1336" w:rsidRPr="00637080" w:rsidRDefault="008E1336" w:rsidP="00ED457F">
            <w:pPr>
              <w:pStyle w:val="TableParagraph"/>
              <w:spacing w:before="5" w:line="252" w:lineRule="exact"/>
              <w:ind w:right="502"/>
              <w:rPr>
                <w:sz w:val="24"/>
                <w:szCs w:val="24"/>
              </w:rPr>
            </w:pPr>
            <w:r w:rsidRPr="00637080">
              <w:rPr>
                <w:sz w:val="24"/>
                <w:szCs w:val="24"/>
              </w:rPr>
              <w:t>(родитељ често не зна да ученик/ца изостаје са наставе, ако зна о томе не обавештава школу и не предузима ништа поводом тога).</w:t>
            </w:r>
          </w:p>
        </w:tc>
        <w:tc>
          <w:tcPr>
            <w:tcW w:w="720" w:type="dxa"/>
          </w:tcPr>
          <w:p w:rsidR="008E1336" w:rsidRPr="00637080" w:rsidRDefault="008E1336" w:rsidP="00ED457F">
            <w:pPr>
              <w:pStyle w:val="TableParagraph"/>
              <w:rPr>
                <w:sz w:val="24"/>
                <w:szCs w:val="24"/>
              </w:rPr>
            </w:pPr>
            <w:r w:rsidRPr="00637080">
              <w:rPr>
                <w:sz w:val="24"/>
                <w:szCs w:val="24"/>
              </w:rPr>
              <w:t>2</w:t>
            </w:r>
          </w:p>
        </w:tc>
      </w:tr>
      <w:tr w:rsidR="00637080"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62.</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Ученика/цу стално доводе и из школе одводе особе које нису родитељи ученика/це или</w:t>
            </w:r>
          </w:p>
          <w:p w:rsidR="008E1336" w:rsidRPr="00637080" w:rsidRDefault="008E1336" w:rsidP="00ED457F">
            <w:pPr>
              <w:pStyle w:val="TableParagraph"/>
              <w:spacing w:line="240" w:lineRule="exact"/>
              <w:rPr>
                <w:sz w:val="24"/>
                <w:szCs w:val="24"/>
              </w:rPr>
            </w:pPr>
            <w:r w:rsidRPr="00637080">
              <w:rPr>
                <w:sz w:val="24"/>
                <w:szCs w:val="24"/>
              </w:rPr>
              <w:t>нису познате наставницима и/или одбијају да се представе.</w:t>
            </w:r>
          </w:p>
        </w:tc>
        <w:tc>
          <w:tcPr>
            <w:tcW w:w="720" w:type="dxa"/>
          </w:tcPr>
          <w:p w:rsidR="008E1336" w:rsidRPr="00637080" w:rsidRDefault="008E1336" w:rsidP="00ED457F">
            <w:pPr>
              <w:pStyle w:val="TableParagraph"/>
              <w:rPr>
                <w:sz w:val="24"/>
                <w:szCs w:val="24"/>
              </w:rPr>
            </w:pPr>
            <w:r w:rsidRPr="00637080">
              <w:rPr>
                <w:sz w:val="24"/>
                <w:szCs w:val="24"/>
              </w:rPr>
              <w:t>3</w:t>
            </w:r>
          </w:p>
        </w:tc>
      </w:tr>
      <w:tr w:rsidR="00637080" w:rsidRPr="00637080" w:rsidTr="00ED457F">
        <w:trPr>
          <w:trHeight w:val="505"/>
        </w:trPr>
        <w:tc>
          <w:tcPr>
            <w:tcW w:w="9923" w:type="dxa"/>
            <w:gridSpan w:val="3"/>
          </w:tcPr>
          <w:p w:rsidR="008E1336" w:rsidRPr="00637080" w:rsidRDefault="008E1336" w:rsidP="00ED457F">
            <w:pPr>
              <w:pStyle w:val="TableParagraph"/>
              <w:spacing w:line="251" w:lineRule="exact"/>
              <w:ind w:left="107"/>
              <w:rPr>
                <w:b/>
                <w:i/>
                <w:sz w:val="24"/>
                <w:szCs w:val="24"/>
              </w:rPr>
            </w:pPr>
            <w:r w:rsidRPr="00637080">
              <w:rPr>
                <w:b/>
                <w:i/>
                <w:w w:val="105"/>
                <w:sz w:val="24"/>
                <w:szCs w:val="24"/>
              </w:rPr>
              <w:t>Понашање родитеља у школи је непримерено</w:t>
            </w:r>
          </w:p>
        </w:tc>
      </w:tr>
      <w:tr w:rsidR="00637080" w:rsidRPr="00637080" w:rsidTr="00ED457F">
        <w:trPr>
          <w:trHeight w:val="758"/>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63.</w:t>
            </w:r>
          </w:p>
        </w:tc>
        <w:tc>
          <w:tcPr>
            <w:tcW w:w="8658" w:type="dxa"/>
          </w:tcPr>
          <w:p w:rsidR="008E1336" w:rsidRPr="00637080" w:rsidRDefault="008E1336" w:rsidP="00ED457F">
            <w:pPr>
              <w:pStyle w:val="TableParagraph"/>
              <w:ind w:right="1083"/>
              <w:rPr>
                <w:sz w:val="24"/>
                <w:szCs w:val="24"/>
              </w:rPr>
            </w:pPr>
            <w:r w:rsidRPr="00637080">
              <w:rPr>
                <w:sz w:val="24"/>
                <w:szCs w:val="24"/>
              </w:rPr>
              <w:t>Родитељи се непримерено понашају током боравка у школи (насилни су према ученицима, запосленима, другим родитељима; долазе у школу под утицајем</w:t>
            </w:r>
          </w:p>
          <w:p w:rsidR="008E1336" w:rsidRPr="00637080" w:rsidRDefault="008E1336" w:rsidP="00ED457F">
            <w:pPr>
              <w:pStyle w:val="TableParagraph"/>
              <w:spacing w:line="238" w:lineRule="exact"/>
              <w:rPr>
                <w:sz w:val="24"/>
                <w:szCs w:val="24"/>
              </w:rPr>
            </w:pPr>
            <w:r w:rsidRPr="00637080">
              <w:rPr>
                <w:sz w:val="24"/>
                <w:szCs w:val="24"/>
              </w:rPr>
              <w:t>психоактивних контролисаних супстанци, у алкохолисаном стању и др).</w:t>
            </w:r>
          </w:p>
        </w:tc>
        <w:tc>
          <w:tcPr>
            <w:tcW w:w="720" w:type="dxa"/>
          </w:tcPr>
          <w:p w:rsidR="008E1336" w:rsidRPr="00637080" w:rsidRDefault="008E1336" w:rsidP="00ED457F">
            <w:pPr>
              <w:pStyle w:val="TableParagraph"/>
              <w:rPr>
                <w:sz w:val="24"/>
                <w:szCs w:val="24"/>
              </w:rPr>
            </w:pPr>
            <w:r w:rsidRPr="00637080">
              <w:rPr>
                <w:sz w:val="24"/>
                <w:szCs w:val="24"/>
              </w:rPr>
              <w:t>1</w:t>
            </w:r>
          </w:p>
        </w:tc>
      </w:tr>
      <w:tr w:rsidR="00637080" w:rsidRPr="00637080" w:rsidTr="00ED457F">
        <w:trPr>
          <w:trHeight w:val="503"/>
        </w:trPr>
        <w:tc>
          <w:tcPr>
            <w:tcW w:w="545" w:type="dxa"/>
            <w:tcBorders>
              <w:bottom w:val="single" w:sz="6" w:space="0" w:color="000000"/>
            </w:tcBorders>
          </w:tcPr>
          <w:p w:rsidR="008E1336" w:rsidRPr="00637080" w:rsidRDefault="008E1336" w:rsidP="00ED457F">
            <w:pPr>
              <w:pStyle w:val="TableParagraph"/>
              <w:spacing w:line="251" w:lineRule="exact"/>
              <w:ind w:left="107"/>
              <w:rPr>
                <w:b/>
                <w:sz w:val="24"/>
                <w:szCs w:val="24"/>
              </w:rPr>
            </w:pPr>
            <w:r w:rsidRPr="00637080">
              <w:rPr>
                <w:b/>
                <w:sz w:val="24"/>
                <w:szCs w:val="24"/>
              </w:rPr>
              <w:t>64.</w:t>
            </w:r>
          </w:p>
        </w:tc>
        <w:tc>
          <w:tcPr>
            <w:tcW w:w="8658" w:type="dxa"/>
            <w:tcBorders>
              <w:bottom w:val="single" w:sz="6" w:space="0" w:color="000000"/>
            </w:tcBorders>
          </w:tcPr>
          <w:p w:rsidR="008E1336" w:rsidRPr="00637080" w:rsidRDefault="008E1336" w:rsidP="00ED457F">
            <w:pPr>
              <w:pStyle w:val="TableParagraph"/>
              <w:rPr>
                <w:sz w:val="24"/>
                <w:szCs w:val="24"/>
              </w:rPr>
            </w:pPr>
            <w:r w:rsidRPr="00637080">
              <w:rPr>
                <w:sz w:val="24"/>
                <w:szCs w:val="24"/>
              </w:rPr>
              <w:t>Родитељ или друга особа контролише слободу кретања и социјалне контакте ученика/це</w:t>
            </w:r>
          </w:p>
          <w:p w:rsidR="008E1336" w:rsidRPr="00637080" w:rsidRDefault="008E1336" w:rsidP="00ED457F">
            <w:pPr>
              <w:pStyle w:val="TableParagraph"/>
              <w:spacing w:before="1" w:line="236" w:lineRule="exact"/>
              <w:rPr>
                <w:sz w:val="24"/>
                <w:szCs w:val="24"/>
              </w:rPr>
            </w:pPr>
            <w:r w:rsidRPr="00637080">
              <w:rPr>
                <w:sz w:val="24"/>
                <w:szCs w:val="24"/>
              </w:rPr>
              <w:t>(стално присуство друге особе, ученика/це стално довозе и одвозе из школе).</w:t>
            </w:r>
          </w:p>
        </w:tc>
        <w:tc>
          <w:tcPr>
            <w:tcW w:w="720" w:type="dxa"/>
            <w:tcBorders>
              <w:bottom w:val="single" w:sz="6" w:space="0" w:color="000000"/>
            </w:tcBorders>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503"/>
        </w:trPr>
        <w:tc>
          <w:tcPr>
            <w:tcW w:w="9203" w:type="dxa"/>
            <w:gridSpan w:val="2"/>
            <w:tcBorders>
              <w:top w:val="single" w:sz="6" w:space="0" w:color="000000"/>
            </w:tcBorders>
          </w:tcPr>
          <w:p w:rsidR="008E1336" w:rsidRPr="00637080" w:rsidRDefault="008E1336" w:rsidP="00ED457F">
            <w:pPr>
              <w:pStyle w:val="TableParagraph"/>
              <w:spacing w:line="249" w:lineRule="exact"/>
              <w:ind w:left="107"/>
              <w:rPr>
                <w:b/>
                <w:i/>
                <w:sz w:val="24"/>
                <w:szCs w:val="24"/>
              </w:rPr>
            </w:pPr>
            <w:r w:rsidRPr="00637080">
              <w:rPr>
                <w:b/>
                <w:i/>
                <w:w w:val="105"/>
                <w:sz w:val="24"/>
                <w:szCs w:val="24"/>
              </w:rPr>
              <w:t>Особа која се представља одговорном за ученика/цу својим изгледом и понашањем не</w:t>
            </w:r>
          </w:p>
          <w:p w:rsidR="008E1336" w:rsidRPr="00637080" w:rsidRDefault="008E1336" w:rsidP="00ED457F">
            <w:pPr>
              <w:pStyle w:val="TableParagraph"/>
              <w:spacing w:before="1" w:line="233" w:lineRule="exact"/>
              <w:ind w:left="107"/>
              <w:rPr>
                <w:b/>
                <w:i/>
                <w:sz w:val="24"/>
                <w:szCs w:val="24"/>
              </w:rPr>
            </w:pPr>
            <w:r w:rsidRPr="00637080">
              <w:rPr>
                <w:b/>
                <w:i/>
                <w:w w:val="105"/>
                <w:sz w:val="24"/>
                <w:szCs w:val="24"/>
              </w:rPr>
              <w:t>улива поверење код запослених у школи</w:t>
            </w:r>
          </w:p>
        </w:tc>
        <w:tc>
          <w:tcPr>
            <w:tcW w:w="720" w:type="dxa"/>
            <w:tcBorders>
              <w:top w:val="single" w:sz="6" w:space="0" w:color="000000"/>
            </w:tcBorders>
          </w:tcPr>
          <w:p w:rsidR="008E1336" w:rsidRPr="00637080" w:rsidRDefault="008E1336" w:rsidP="00ED457F">
            <w:pPr>
              <w:pStyle w:val="TableParagraph"/>
              <w:ind w:left="0"/>
              <w:rPr>
                <w:sz w:val="24"/>
                <w:szCs w:val="24"/>
              </w:rPr>
            </w:pPr>
          </w:p>
        </w:tc>
      </w:tr>
      <w:tr w:rsidR="00637080" w:rsidRPr="00637080" w:rsidTr="00ED457F">
        <w:trPr>
          <w:trHeight w:val="50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65.</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Изглед или понашање особе која брине о ученику/ци је неуобичајено или не улива</w:t>
            </w:r>
          </w:p>
          <w:p w:rsidR="008E1336" w:rsidRPr="00637080" w:rsidRDefault="008E1336" w:rsidP="00ED457F">
            <w:pPr>
              <w:pStyle w:val="TableParagraph"/>
              <w:spacing w:line="240" w:lineRule="exact"/>
              <w:rPr>
                <w:sz w:val="24"/>
                <w:szCs w:val="24"/>
              </w:rPr>
            </w:pPr>
            <w:r w:rsidRPr="00637080">
              <w:rPr>
                <w:sz w:val="24"/>
                <w:szCs w:val="24"/>
              </w:rPr>
              <w:t>поверење запосленима у школи.</w:t>
            </w:r>
          </w:p>
        </w:tc>
        <w:tc>
          <w:tcPr>
            <w:tcW w:w="720" w:type="dxa"/>
          </w:tcPr>
          <w:p w:rsidR="008E1336" w:rsidRPr="00637080" w:rsidRDefault="008E1336" w:rsidP="00ED457F">
            <w:pPr>
              <w:pStyle w:val="TableParagraph"/>
              <w:rPr>
                <w:sz w:val="24"/>
                <w:szCs w:val="24"/>
              </w:rPr>
            </w:pPr>
            <w:r w:rsidRPr="00637080">
              <w:rPr>
                <w:sz w:val="24"/>
                <w:szCs w:val="24"/>
              </w:rPr>
              <w:t>1</w:t>
            </w:r>
          </w:p>
        </w:tc>
      </w:tr>
      <w:tr w:rsidR="00637080"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66.</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Особа која се представља одговорном за ученика/цу нема доказ да је родитељ или</w:t>
            </w:r>
          </w:p>
          <w:p w:rsidR="008E1336" w:rsidRPr="00637080" w:rsidRDefault="008E1336" w:rsidP="00ED457F">
            <w:pPr>
              <w:pStyle w:val="TableParagraph"/>
              <w:spacing w:line="240" w:lineRule="exact"/>
              <w:rPr>
                <w:sz w:val="24"/>
                <w:szCs w:val="24"/>
              </w:rPr>
            </w:pPr>
            <w:r w:rsidRPr="00637080">
              <w:rPr>
                <w:sz w:val="24"/>
                <w:szCs w:val="24"/>
              </w:rPr>
              <w:t>законски заступник.</w:t>
            </w:r>
          </w:p>
        </w:tc>
        <w:tc>
          <w:tcPr>
            <w:tcW w:w="720" w:type="dxa"/>
          </w:tcPr>
          <w:p w:rsidR="008E1336" w:rsidRPr="00637080" w:rsidRDefault="008E1336" w:rsidP="00ED457F">
            <w:pPr>
              <w:pStyle w:val="TableParagraph"/>
              <w:rPr>
                <w:sz w:val="24"/>
                <w:szCs w:val="24"/>
              </w:rPr>
            </w:pPr>
            <w:r w:rsidRPr="00637080">
              <w:rPr>
                <w:sz w:val="24"/>
                <w:szCs w:val="24"/>
              </w:rPr>
              <w:t>3</w:t>
            </w:r>
          </w:p>
        </w:tc>
      </w:tr>
      <w:tr w:rsidR="00637080" w:rsidRPr="00637080" w:rsidTr="00ED457F">
        <w:trPr>
          <w:trHeight w:val="506"/>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67.</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Школа има сазнање да су родитељи укључени у противзаконите/криминалне активности</w:t>
            </w:r>
          </w:p>
          <w:p w:rsidR="008E1336" w:rsidRPr="00637080" w:rsidRDefault="008E1336" w:rsidP="00ED457F">
            <w:pPr>
              <w:pStyle w:val="TableParagraph"/>
              <w:spacing w:line="240" w:lineRule="exact"/>
              <w:rPr>
                <w:sz w:val="24"/>
                <w:szCs w:val="24"/>
              </w:rPr>
            </w:pPr>
            <w:r w:rsidRPr="00637080">
              <w:rPr>
                <w:sz w:val="24"/>
                <w:szCs w:val="24"/>
              </w:rPr>
              <w:t>(злоупотреба/продаја психоактивних контролисаних супстанци, проституција и др).</w:t>
            </w:r>
          </w:p>
        </w:tc>
        <w:tc>
          <w:tcPr>
            <w:tcW w:w="720" w:type="dxa"/>
          </w:tcPr>
          <w:p w:rsidR="008E1336" w:rsidRPr="00637080" w:rsidRDefault="008E1336" w:rsidP="00ED457F">
            <w:pPr>
              <w:pStyle w:val="TableParagraph"/>
              <w:rPr>
                <w:sz w:val="24"/>
                <w:szCs w:val="24"/>
              </w:rPr>
            </w:pPr>
            <w:r w:rsidRPr="00637080">
              <w:rPr>
                <w:sz w:val="24"/>
                <w:szCs w:val="24"/>
              </w:rPr>
              <w:t>3</w:t>
            </w:r>
          </w:p>
        </w:tc>
      </w:tr>
      <w:tr w:rsidR="008E1336" w:rsidRPr="00637080" w:rsidTr="00ED457F">
        <w:trPr>
          <w:trHeight w:val="465"/>
        </w:trPr>
        <w:tc>
          <w:tcPr>
            <w:tcW w:w="9203" w:type="dxa"/>
            <w:gridSpan w:val="2"/>
          </w:tcPr>
          <w:p w:rsidR="008E1336" w:rsidRPr="00637080" w:rsidRDefault="008E1336" w:rsidP="00ED457F">
            <w:pPr>
              <w:pStyle w:val="TableParagraph"/>
              <w:spacing w:line="251" w:lineRule="exact"/>
              <w:ind w:left="107"/>
              <w:rPr>
                <w:b/>
                <w:i/>
                <w:sz w:val="24"/>
                <w:szCs w:val="24"/>
              </w:rPr>
            </w:pPr>
            <w:r w:rsidRPr="00637080">
              <w:rPr>
                <w:b/>
                <w:i/>
                <w:w w:val="105"/>
                <w:sz w:val="24"/>
                <w:szCs w:val="24"/>
              </w:rPr>
              <w:t>У породици ученика/це су присутни конфликти, сумња се на насиље у породици</w:t>
            </w:r>
          </w:p>
        </w:tc>
        <w:tc>
          <w:tcPr>
            <w:tcW w:w="720" w:type="dxa"/>
          </w:tcPr>
          <w:p w:rsidR="008E1336" w:rsidRPr="00637080" w:rsidRDefault="008E1336" w:rsidP="00ED457F">
            <w:pPr>
              <w:pStyle w:val="TableParagraph"/>
              <w:ind w:left="0"/>
              <w:rPr>
                <w:sz w:val="24"/>
                <w:szCs w:val="24"/>
              </w:rPr>
            </w:pPr>
          </w:p>
        </w:tc>
      </w:tr>
      <w:tr w:rsidR="00637080"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68.</w:t>
            </w:r>
          </w:p>
        </w:tc>
        <w:tc>
          <w:tcPr>
            <w:tcW w:w="8658" w:type="dxa"/>
          </w:tcPr>
          <w:p w:rsidR="008E1336" w:rsidRPr="00637080" w:rsidRDefault="008E1336" w:rsidP="00ED457F">
            <w:pPr>
              <w:pStyle w:val="TableParagraph"/>
              <w:rPr>
                <w:sz w:val="24"/>
                <w:szCs w:val="24"/>
              </w:rPr>
            </w:pPr>
            <w:r w:rsidRPr="00637080">
              <w:rPr>
                <w:sz w:val="24"/>
                <w:szCs w:val="24"/>
              </w:rPr>
              <w:t>Свађе и сукоби су чести у породици.</w:t>
            </w:r>
          </w:p>
        </w:tc>
        <w:tc>
          <w:tcPr>
            <w:tcW w:w="720" w:type="dxa"/>
          </w:tcPr>
          <w:p w:rsidR="008E1336" w:rsidRPr="00637080" w:rsidRDefault="008E1336" w:rsidP="00ED457F">
            <w:pPr>
              <w:pStyle w:val="TableParagraph"/>
              <w:ind w:left="163"/>
              <w:rPr>
                <w:sz w:val="24"/>
                <w:szCs w:val="24"/>
              </w:rPr>
            </w:pPr>
            <w:r w:rsidRPr="00637080">
              <w:rPr>
                <w:sz w:val="24"/>
                <w:szCs w:val="24"/>
              </w:rPr>
              <w:t>1</w:t>
            </w:r>
          </w:p>
        </w:tc>
      </w:tr>
      <w:tr w:rsidR="00637080" w:rsidRPr="00637080" w:rsidTr="00ED457F">
        <w:trPr>
          <w:trHeight w:val="46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69.</w:t>
            </w:r>
          </w:p>
        </w:tc>
        <w:tc>
          <w:tcPr>
            <w:tcW w:w="8658" w:type="dxa"/>
          </w:tcPr>
          <w:p w:rsidR="008E1336" w:rsidRPr="00637080" w:rsidRDefault="008E1336" w:rsidP="00ED457F">
            <w:pPr>
              <w:pStyle w:val="TableParagraph"/>
              <w:rPr>
                <w:sz w:val="24"/>
                <w:szCs w:val="24"/>
              </w:rPr>
            </w:pPr>
            <w:r w:rsidRPr="00637080">
              <w:rPr>
                <w:sz w:val="24"/>
                <w:szCs w:val="24"/>
              </w:rPr>
              <w:t>Родитељи су насилни према ученику/ци.</w:t>
            </w:r>
          </w:p>
        </w:tc>
        <w:tc>
          <w:tcPr>
            <w:tcW w:w="720" w:type="dxa"/>
          </w:tcPr>
          <w:p w:rsidR="008E1336" w:rsidRPr="00637080" w:rsidRDefault="008E1336" w:rsidP="00ED457F">
            <w:pPr>
              <w:pStyle w:val="TableParagraph"/>
              <w:rPr>
                <w:sz w:val="24"/>
                <w:szCs w:val="24"/>
              </w:rPr>
            </w:pPr>
            <w:r w:rsidRPr="00637080">
              <w:rPr>
                <w:sz w:val="24"/>
                <w:szCs w:val="24"/>
              </w:rPr>
              <w:t>2</w:t>
            </w:r>
          </w:p>
        </w:tc>
      </w:tr>
      <w:tr w:rsidR="00637080" w:rsidRPr="00637080" w:rsidTr="00ED457F">
        <w:trPr>
          <w:trHeight w:val="505"/>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70.</w:t>
            </w:r>
          </w:p>
        </w:tc>
        <w:tc>
          <w:tcPr>
            <w:tcW w:w="8658" w:type="dxa"/>
          </w:tcPr>
          <w:p w:rsidR="008E1336" w:rsidRPr="00637080" w:rsidRDefault="008E1336" w:rsidP="00ED457F">
            <w:pPr>
              <w:pStyle w:val="TableParagraph"/>
              <w:spacing w:line="246" w:lineRule="exact"/>
              <w:rPr>
                <w:sz w:val="24"/>
                <w:szCs w:val="24"/>
              </w:rPr>
            </w:pPr>
            <w:r w:rsidRPr="00637080">
              <w:rPr>
                <w:sz w:val="24"/>
                <w:szCs w:val="24"/>
              </w:rPr>
              <w:t>Иако ученик/ца жели контакт са ужом породицом, особа код које ученик/ца живи му то</w:t>
            </w:r>
          </w:p>
          <w:p w:rsidR="008E1336" w:rsidRPr="00637080" w:rsidRDefault="008E1336" w:rsidP="00ED457F">
            <w:pPr>
              <w:pStyle w:val="TableParagraph"/>
              <w:spacing w:line="240" w:lineRule="exact"/>
              <w:rPr>
                <w:sz w:val="24"/>
                <w:szCs w:val="24"/>
              </w:rPr>
            </w:pPr>
            <w:r w:rsidRPr="00637080">
              <w:rPr>
                <w:sz w:val="24"/>
                <w:szCs w:val="24"/>
              </w:rPr>
              <w:t>онемогућава и не дозвољава.</w:t>
            </w:r>
          </w:p>
        </w:tc>
        <w:tc>
          <w:tcPr>
            <w:tcW w:w="720" w:type="dxa"/>
          </w:tcPr>
          <w:p w:rsidR="008E1336" w:rsidRPr="00637080" w:rsidRDefault="008E1336" w:rsidP="00ED457F">
            <w:pPr>
              <w:pStyle w:val="TableParagraph"/>
              <w:rPr>
                <w:sz w:val="24"/>
                <w:szCs w:val="24"/>
              </w:rPr>
            </w:pPr>
            <w:r w:rsidRPr="00637080">
              <w:rPr>
                <w:sz w:val="24"/>
                <w:szCs w:val="24"/>
              </w:rPr>
              <w:t>3</w:t>
            </w:r>
          </w:p>
        </w:tc>
      </w:tr>
      <w:tr w:rsidR="00637080" w:rsidRPr="00637080" w:rsidTr="00ED457F">
        <w:trPr>
          <w:trHeight w:val="757"/>
        </w:trPr>
        <w:tc>
          <w:tcPr>
            <w:tcW w:w="545" w:type="dxa"/>
          </w:tcPr>
          <w:p w:rsidR="008E1336" w:rsidRPr="00637080" w:rsidRDefault="008E1336" w:rsidP="00ED457F">
            <w:pPr>
              <w:pStyle w:val="TableParagraph"/>
              <w:spacing w:line="251" w:lineRule="exact"/>
              <w:ind w:left="107"/>
              <w:rPr>
                <w:b/>
                <w:sz w:val="24"/>
                <w:szCs w:val="24"/>
              </w:rPr>
            </w:pPr>
            <w:r w:rsidRPr="00637080">
              <w:rPr>
                <w:b/>
                <w:sz w:val="24"/>
                <w:szCs w:val="24"/>
              </w:rPr>
              <w:t>71.</w:t>
            </w:r>
          </w:p>
        </w:tc>
        <w:tc>
          <w:tcPr>
            <w:tcW w:w="8658" w:type="dxa"/>
          </w:tcPr>
          <w:p w:rsidR="008E1336" w:rsidRPr="00637080" w:rsidRDefault="008E1336" w:rsidP="00ED457F">
            <w:pPr>
              <w:pStyle w:val="TableParagraph"/>
              <w:ind w:right="699"/>
              <w:rPr>
                <w:sz w:val="24"/>
                <w:szCs w:val="24"/>
              </w:rPr>
            </w:pPr>
            <w:r w:rsidRPr="00637080">
              <w:rPr>
                <w:sz w:val="24"/>
                <w:szCs w:val="24"/>
              </w:rPr>
              <w:t>Запослени имају информације да родитељи приморавају ученика на рад, да пружа непримерене/незаконите услуге или да учествује у противзаконитим/криминалним</w:t>
            </w:r>
          </w:p>
          <w:p w:rsidR="008E1336" w:rsidRPr="00637080" w:rsidRDefault="008E1336" w:rsidP="00ED457F">
            <w:pPr>
              <w:pStyle w:val="TableParagraph"/>
              <w:spacing w:line="238" w:lineRule="exact"/>
              <w:rPr>
                <w:sz w:val="24"/>
                <w:szCs w:val="24"/>
              </w:rPr>
            </w:pPr>
            <w:r w:rsidRPr="00637080">
              <w:rPr>
                <w:sz w:val="24"/>
                <w:szCs w:val="24"/>
              </w:rPr>
              <w:t>активностима.</w:t>
            </w:r>
          </w:p>
        </w:tc>
        <w:tc>
          <w:tcPr>
            <w:tcW w:w="720" w:type="dxa"/>
          </w:tcPr>
          <w:p w:rsidR="008E1336" w:rsidRPr="00637080" w:rsidRDefault="008E1336" w:rsidP="00ED457F">
            <w:pPr>
              <w:pStyle w:val="TableParagraph"/>
              <w:rPr>
                <w:sz w:val="24"/>
                <w:szCs w:val="24"/>
              </w:rPr>
            </w:pPr>
            <w:r w:rsidRPr="00637080">
              <w:rPr>
                <w:sz w:val="24"/>
                <w:szCs w:val="24"/>
              </w:rPr>
              <w:t>3</w:t>
            </w:r>
          </w:p>
        </w:tc>
      </w:tr>
    </w:tbl>
    <w:p w:rsidR="008E1336" w:rsidRPr="00637080" w:rsidRDefault="008E1336" w:rsidP="008E1336">
      <w:pPr>
        <w:rPr>
          <w:rFonts w:ascii="Times New Roman" w:hAnsi="Times New Roman" w:cs="Times New Roman"/>
          <w:sz w:val="24"/>
          <w:szCs w:val="24"/>
        </w:rPr>
      </w:pPr>
    </w:p>
    <w:p w:rsidR="008E1336" w:rsidRPr="00637080" w:rsidRDefault="008E1336" w:rsidP="008E1336">
      <w:pPr>
        <w:spacing w:line="240" w:lineRule="auto"/>
        <w:jc w:val="both"/>
        <w:rPr>
          <w:rFonts w:ascii="Times New Roman" w:hAnsi="Times New Roman" w:cs="Times New Roman"/>
          <w:sz w:val="24"/>
          <w:szCs w:val="24"/>
        </w:rPr>
        <w:sectPr w:rsidR="008E1336" w:rsidRPr="00637080">
          <w:pgSz w:w="11910" w:h="16840"/>
          <w:pgMar w:top="880" w:right="700" w:bottom="1200" w:left="900" w:header="0" w:footer="971" w:gutter="0"/>
          <w:cols w:space="720"/>
        </w:sectPr>
      </w:pPr>
    </w:p>
    <w:p w:rsidR="007343DA" w:rsidRPr="00637080" w:rsidRDefault="007343DA" w:rsidP="0038390A">
      <w:pPr>
        <w:spacing w:line="240" w:lineRule="auto"/>
        <w:jc w:val="both"/>
        <w:rPr>
          <w:rFonts w:ascii="Times New Roman" w:hAnsi="Times New Roman" w:cs="Times New Roman"/>
          <w:sz w:val="24"/>
          <w:szCs w:val="24"/>
        </w:rPr>
        <w:sectPr w:rsidR="007343DA" w:rsidRPr="00637080" w:rsidSect="007343DA">
          <w:pgSz w:w="12240" w:h="15840"/>
          <w:pgMar w:top="1360" w:right="960" w:bottom="0" w:left="1220" w:header="720" w:footer="720" w:gutter="0"/>
          <w:cols w:space="720"/>
        </w:sectPr>
      </w:pPr>
    </w:p>
    <w:p w:rsidR="008E1336" w:rsidRPr="00637080" w:rsidRDefault="008E1336" w:rsidP="0038390A">
      <w:pPr>
        <w:spacing w:line="240" w:lineRule="auto"/>
        <w:jc w:val="both"/>
        <w:rPr>
          <w:rFonts w:ascii="Times New Roman" w:hAnsi="Times New Roman" w:cs="Times New Roman"/>
          <w:sz w:val="24"/>
          <w:szCs w:val="24"/>
        </w:rPr>
      </w:pPr>
    </w:p>
    <w:p w:rsidR="008E1336" w:rsidRPr="00637080" w:rsidRDefault="008E1336" w:rsidP="008E1336">
      <w:pPr>
        <w:rPr>
          <w:rFonts w:ascii="Times New Roman" w:hAnsi="Times New Roman" w:cs="Times New Roman"/>
          <w:sz w:val="24"/>
          <w:szCs w:val="24"/>
        </w:rPr>
      </w:pPr>
    </w:p>
    <w:p w:rsidR="008E1336" w:rsidRPr="00637080" w:rsidRDefault="008E1336" w:rsidP="008E1336">
      <w:pPr>
        <w:rPr>
          <w:rFonts w:ascii="Times New Roman" w:hAnsi="Times New Roman" w:cs="Times New Roman"/>
          <w:sz w:val="24"/>
          <w:szCs w:val="24"/>
        </w:rPr>
      </w:pPr>
    </w:p>
    <w:p w:rsidR="008E1336" w:rsidRPr="00637080" w:rsidRDefault="008E1336" w:rsidP="008E1336">
      <w:pPr>
        <w:rPr>
          <w:rFonts w:ascii="Times New Roman" w:hAnsi="Times New Roman" w:cs="Times New Roman"/>
          <w:sz w:val="24"/>
          <w:szCs w:val="24"/>
        </w:rPr>
      </w:pPr>
    </w:p>
    <w:p w:rsidR="008E1336" w:rsidRPr="00637080" w:rsidRDefault="008E1336" w:rsidP="008E1336">
      <w:pPr>
        <w:pStyle w:val="Heading2"/>
        <w:spacing w:before="73" w:line="240" w:lineRule="auto"/>
        <w:ind w:left="958" w:right="1155" w:hanging="2"/>
        <w:jc w:val="center"/>
        <w:rPr>
          <w:rFonts w:ascii="Times New Roman" w:hAnsi="Times New Roman" w:cs="Times New Roman"/>
          <w:color w:val="auto"/>
          <w:sz w:val="24"/>
          <w:szCs w:val="24"/>
        </w:rPr>
        <w:sectPr w:rsidR="008E1336" w:rsidRPr="00637080">
          <w:pgSz w:w="11910" w:h="16840"/>
          <w:pgMar w:top="880" w:right="700" w:bottom="1200" w:left="900" w:header="0" w:footer="971" w:gutter="0"/>
          <w:cols w:space="720"/>
        </w:sectPr>
      </w:pPr>
      <w:r w:rsidRPr="00637080">
        <w:rPr>
          <w:rFonts w:ascii="Times New Roman" w:hAnsi="Times New Roman" w:cs="Times New Roman"/>
          <w:color w:val="auto"/>
          <w:sz w:val="24"/>
          <w:szCs w:val="24"/>
        </w:rPr>
        <w:tab/>
      </w:r>
    </w:p>
    <w:p w:rsidR="008E1336" w:rsidRPr="00637080" w:rsidRDefault="008E1336" w:rsidP="008E1336">
      <w:pPr>
        <w:tabs>
          <w:tab w:val="left" w:pos="1830"/>
        </w:tabs>
        <w:rPr>
          <w:rFonts w:ascii="Times New Roman" w:hAnsi="Times New Roman" w:cs="Times New Roman"/>
          <w:sz w:val="24"/>
          <w:szCs w:val="24"/>
        </w:rPr>
      </w:pPr>
    </w:p>
    <w:p w:rsidR="007343DA" w:rsidRPr="00637080" w:rsidRDefault="008E1336" w:rsidP="008E1336">
      <w:pPr>
        <w:tabs>
          <w:tab w:val="left" w:pos="1830"/>
        </w:tabs>
        <w:rPr>
          <w:rFonts w:ascii="Times New Roman" w:hAnsi="Times New Roman" w:cs="Times New Roman"/>
          <w:sz w:val="24"/>
          <w:szCs w:val="24"/>
        </w:rPr>
        <w:sectPr w:rsidR="007343DA" w:rsidRPr="00637080">
          <w:pgSz w:w="12240" w:h="15840"/>
          <w:pgMar w:top="1440" w:right="960" w:bottom="280" w:left="1220" w:header="720" w:footer="720" w:gutter="0"/>
          <w:cols w:space="720"/>
        </w:sectPr>
      </w:pPr>
      <w:r w:rsidRPr="00637080">
        <w:rPr>
          <w:rFonts w:ascii="Times New Roman" w:hAnsi="Times New Roman" w:cs="Times New Roman"/>
          <w:sz w:val="24"/>
          <w:szCs w:val="24"/>
        </w:rPr>
        <w:tab/>
      </w:r>
    </w:p>
    <w:p w:rsidR="007343DA" w:rsidRPr="00637080" w:rsidRDefault="007343DA" w:rsidP="0038390A">
      <w:pPr>
        <w:spacing w:line="240" w:lineRule="auto"/>
        <w:jc w:val="both"/>
        <w:rPr>
          <w:rFonts w:ascii="Times New Roman" w:hAnsi="Times New Roman" w:cs="Times New Roman"/>
          <w:sz w:val="24"/>
          <w:szCs w:val="24"/>
        </w:rPr>
        <w:sectPr w:rsidR="007343DA" w:rsidRPr="00637080">
          <w:pgSz w:w="12240" w:h="15840"/>
          <w:pgMar w:top="1440" w:right="960" w:bottom="0" w:left="1220" w:header="720" w:footer="720" w:gutter="0"/>
          <w:cols w:space="720"/>
        </w:sectPr>
      </w:pPr>
    </w:p>
    <w:p w:rsidR="007343DA" w:rsidRPr="00637080" w:rsidRDefault="007343DA" w:rsidP="0038390A">
      <w:pPr>
        <w:spacing w:line="240" w:lineRule="auto"/>
        <w:jc w:val="both"/>
        <w:rPr>
          <w:rFonts w:ascii="Times New Roman" w:hAnsi="Times New Roman" w:cs="Times New Roman"/>
          <w:sz w:val="24"/>
          <w:szCs w:val="24"/>
        </w:rPr>
      </w:pPr>
    </w:p>
    <w:p w:rsidR="00631020" w:rsidRPr="00637080" w:rsidRDefault="00631020" w:rsidP="0038390A">
      <w:pPr>
        <w:spacing w:after="0" w:line="240" w:lineRule="auto"/>
        <w:jc w:val="both"/>
        <w:rPr>
          <w:rFonts w:ascii="Times New Roman" w:hAnsi="Times New Roman" w:cs="Times New Roman"/>
          <w:sz w:val="24"/>
          <w:szCs w:val="24"/>
          <w:lang w:val="sr-Cyrl-RS"/>
        </w:rPr>
      </w:pPr>
    </w:p>
    <w:p w:rsidR="00631020" w:rsidRPr="00637080" w:rsidRDefault="00631020" w:rsidP="0038390A">
      <w:pPr>
        <w:spacing w:line="240" w:lineRule="auto"/>
        <w:rPr>
          <w:rFonts w:ascii="Times New Roman" w:hAnsi="Times New Roman" w:cs="Times New Roman"/>
          <w:sz w:val="24"/>
          <w:szCs w:val="24"/>
          <w:lang w:val="sr-Cyrl-RS"/>
        </w:rPr>
      </w:pPr>
    </w:p>
    <w:p w:rsidR="00631020" w:rsidRPr="00637080" w:rsidRDefault="00631020" w:rsidP="0038390A">
      <w:pPr>
        <w:spacing w:line="240" w:lineRule="auto"/>
        <w:rPr>
          <w:rFonts w:ascii="Times New Roman" w:hAnsi="Times New Roman" w:cs="Times New Roman"/>
          <w:sz w:val="24"/>
          <w:szCs w:val="24"/>
          <w:lang w:val="sr-Cyrl-RS"/>
        </w:rPr>
      </w:pPr>
    </w:p>
    <w:p w:rsidR="00631020" w:rsidRPr="00637080" w:rsidRDefault="00631020" w:rsidP="0038390A">
      <w:pPr>
        <w:tabs>
          <w:tab w:val="left" w:pos="7575"/>
        </w:tabs>
        <w:spacing w:line="240" w:lineRule="auto"/>
        <w:rPr>
          <w:rFonts w:ascii="Times New Roman" w:hAnsi="Times New Roman" w:cs="Times New Roman"/>
          <w:sz w:val="24"/>
          <w:szCs w:val="24"/>
          <w:lang w:val="sr-Cyrl-RS"/>
        </w:rPr>
      </w:pPr>
      <w:r w:rsidRPr="00637080">
        <w:rPr>
          <w:rFonts w:ascii="Times New Roman" w:hAnsi="Times New Roman" w:cs="Times New Roman"/>
          <w:sz w:val="24"/>
          <w:szCs w:val="24"/>
          <w:lang w:val="sr-Cyrl-RS"/>
        </w:rPr>
        <w:tab/>
      </w:r>
    </w:p>
    <w:p w:rsidR="00AF1B4C" w:rsidRPr="00637080" w:rsidRDefault="00631020" w:rsidP="0038390A">
      <w:pPr>
        <w:tabs>
          <w:tab w:val="left" w:pos="7575"/>
        </w:tabs>
        <w:spacing w:line="240" w:lineRule="auto"/>
        <w:rPr>
          <w:rFonts w:ascii="Times New Roman" w:hAnsi="Times New Roman" w:cs="Times New Roman"/>
          <w:sz w:val="24"/>
          <w:szCs w:val="24"/>
          <w:lang w:val="sr-Cyrl-RS"/>
        </w:rPr>
        <w:sectPr w:rsidR="00AF1B4C" w:rsidRPr="00637080" w:rsidSect="00AF1B4C">
          <w:pgSz w:w="11910" w:h="16840"/>
          <w:pgMar w:top="880" w:right="720" w:bottom="1200" w:left="900" w:header="0" w:footer="1002" w:gutter="0"/>
          <w:pgNumType w:start="1"/>
          <w:cols w:space="720"/>
        </w:sectPr>
      </w:pPr>
      <w:r w:rsidRPr="00637080">
        <w:rPr>
          <w:rFonts w:ascii="Times New Roman" w:hAnsi="Times New Roman" w:cs="Times New Roman"/>
          <w:sz w:val="24"/>
          <w:szCs w:val="24"/>
          <w:lang w:val="sr-Cyrl-RS"/>
        </w:rPr>
        <w:tab/>
      </w:r>
    </w:p>
    <w:p w:rsidR="004C4A9F" w:rsidRPr="00637080" w:rsidRDefault="004C4A9F" w:rsidP="0038390A">
      <w:pPr>
        <w:spacing w:line="240" w:lineRule="auto"/>
        <w:jc w:val="both"/>
        <w:rPr>
          <w:rFonts w:ascii="Times New Roman" w:hAnsi="Times New Roman" w:cs="Times New Roman"/>
          <w:sz w:val="24"/>
          <w:szCs w:val="24"/>
          <w:lang w:val="sr-Cyrl-RS"/>
        </w:rPr>
      </w:pPr>
    </w:p>
    <w:sectPr w:rsidR="004C4A9F" w:rsidRPr="006370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9C" w:rsidRDefault="00EB549C">
      <w:pPr>
        <w:spacing w:after="0" w:line="240" w:lineRule="auto"/>
      </w:pPr>
      <w:r>
        <w:separator/>
      </w:r>
    </w:p>
  </w:endnote>
  <w:endnote w:type="continuationSeparator" w:id="0">
    <w:p w:rsidR="00EB549C" w:rsidRDefault="00EB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63" w:rsidRDefault="002C2663">
    <w:pPr>
      <w:pStyle w:val="BodyText"/>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7F" w:rsidRDefault="00EB549C">
    <w:pPr>
      <w:pStyle w:val="BodyText"/>
      <w:spacing w:line="14" w:lineRule="auto"/>
      <w:rPr>
        <w:sz w:val="14"/>
      </w:rPr>
    </w:pPr>
    <w:r>
      <w:pict>
        <v:shapetype id="_x0000_t202" coordsize="21600,21600" o:spt="202" path="m,l,21600r21600,l21600,xe">
          <v:stroke joinstyle="miter"/>
          <v:path gradientshapeok="t" o:connecttype="rect"/>
        </v:shapetype>
        <v:shape id="_x0000_s2051" type="#_x0000_t202" style="position:absolute;left:0;text-align:left;margin-left:289.15pt;margin-top:780.8pt;width:17.3pt;height:13.05pt;z-index:-251658240;mso-position-horizontal-relative:page;mso-position-vertical-relative:page" filled="f" stroked="f">
          <v:textbox style="mso-next-textbox:#_x0000_s2051" inset="0,0,0,0">
            <w:txbxContent>
              <w:p w:rsidR="00ED457F" w:rsidRDefault="00ED457F">
                <w:pPr>
                  <w:spacing w:line="245" w:lineRule="exact"/>
                  <w:ind w:left="60"/>
                  <w:rPr>
                    <w:rFonts w:ascii="Carlito"/>
                  </w:rPr>
                </w:pPr>
                <w:r>
                  <w:fldChar w:fldCharType="begin"/>
                </w:r>
                <w:r>
                  <w:rPr>
                    <w:rFonts w:ascii="Carlito"/>
                  </w:rPr>
                  <w:instrText xml:space="preserve"> PAGE </w:instrText>
                </w:r>
                <w:r>
                  <w:fldChar w:fldCharType="separate"/>
                </w:r>
                <w:r w:rsidR="006F6162">
                  <w:rPr>
                    <w:rFonts w:ascii="Carlito"/>
                    <w:noProof/>
                  </w:rPr>
                  <w:t>35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7F" w:rsidRDefault="00ED457F">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3672205</wp:posOffset>
              </wp:positionH>
              <wp:positionV relativeFrom="page">
                <wp:posOffset>9916160</wp:posOffset>
              </wp:positionV>
              <wp:extent cx="219710" cy="16573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57F" w:rsidRDefault="00ED457F">
                          <w:pPr>
                            <w:spacing w:line="245" w:lineRule="exact"/>
                            <w:ind w:left="60"/>
                            <w:rPr>
                              <w:rFonts w:ascii="Carlito"/>
                            </w:rPr>
                          </w:pPr>
                          <w:r>
                            <w:fldChar w:fldCharType="begin"/>
                          </w:r>
                          <w:r>
                            <w:rPr>
                              <w:rFonts w:ascii="Carlito"/>
                            </w:rPr>
                            <w:instrText xml:space="preserve"> PAGE </w:instrText>
                          </w:r>
                          <w:r>
                            <w:fldChar w:fldCharType="separate"/>
                          </w:r>
                          <w:r w:rsidR="006F6162">
                            <w:rPr>
                              <w:rFonts w:ascii="Carlito"/>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289.15pt;margin-top:780.8pt;width:17.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3S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" filled="f" stroked="f">
              <v:textbox inset="0,0,0,0">
                <w:txbxContent>
                  <w:p w:rsidR="00ED457F" w:rsidRDefault="00ED457F">
                    <w:pPr>
                      <w:spacing w:line="245" w:lineRule="exact"/>
                      <w:ind w:left="60"/>
                      <w:rPr>
                        <w:rFonts w:ascii="Carlito"/>
                      </w:rPr>
                    </w:pPr>
                    <w:r>
                      <w:fldChar w:fldCharType="begin"/>
                    </w:r>
                    <w:r>
                      <w:rPr>
                        <w:rFonts w:ascii="Carlito"/>
                      </w:rPr>
                      <w:instrText xml:space="preserve"> PAGE </w:instrText>
                    </w:r>
                    <w:r>
                      <w:fldChar w:fldCharType="separate"/>
                    </w:r>
                    <w:r w:rsidR="006F6162">
                      <w:rPr>
                        <w:rFonts w:ascii="Carlito"/>
                        <w:noProof/>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9C" w:rsidRDefault="00EB549C">
      <w:pPr>
        <w:spacing w:after="0" w:line="240" w:lineRule="auto"/>
      </w:pPr>
      <w:r>
        <w:separator/>
      </w:r>
    </w:p>
  </w:footnote>
  <w:footnote w:type="continuationSeparator" w:id="0">
    <w:p w:rsidR="00EB549C" w:rsidRDefault="00EB5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5237"/>
    <w:multiLevelType w:val="hybridMultilevel"/>
    <w:tmpl w:val="8E10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747E2"/>
    <w:multiLevelType w:val="hybridMultilevel"/>
    <w:tmpl w:val="C56C4D2A"/>
    <w:lvl w:ilvl="0" w:tplc="AB1E0818">
      <w:numFmt w:val="bullet"/>
      <w:lvlText w:val=""/>
      <w:lvlJc w:val="left"/>
      <w:pPr>
        <w:ind w:left="828" w:hanging="360"/>
      </w:pPr>
      <w:rPr>
        <w:rFonts w:ascii="Symbol" w:eastAsia="Symbol" w:hAnsi="Symbol" w:cs="Symbol" w:hint="default"/>
        <w:b w:val="0"/>
        <w:bCs w:val="0"/>
        <w:i w:val="0"/>
        <w:iCs w:val="0"/>
        <w:w w:val="100"/>
        <w:sz w:val="24"/>
        <w:szCs w:val="24"/>
        <w:lang w:eastAsia="en-US" w:bidi="ar-SA"/>
      </w:rPr>
    </w:lvl>
    <w:lvl w:ilvl="1" w:tplc="DD7ECEA8">
      <w:numFmt w:val="bullet"/>
      <w:lvlText w:val="•"/>
      <w:lvlJc w:val="left"/>
      <w:pPr>
        <w:ind w:left="1744" w:hanging="360"/>
      </w:pPr>
      <w:rPr>
        <w:rFonts w:hint="default"/>
        <w:lang w:eastAsia="en-US" w:bidi="ar-SA"/>
      </w:rPr>
    </w:lvl>
    <w:lvl w:ilvl="2" w:tplc="967225C4">
      <w:numFmt w:val="bullet"/>
      <w:lvlText w:val="•"/>
      <w:lvlJc w:val="left"/>
      <w:pPr>
        <w:ind w:left="2668" w:hanging="360"/>
      </w:pPr>
      <w:rPr>
        <w:rFonts w:hint="default"/>
        <w:lang w:eastAsia="en-US" w:bidi="ar-SA"/>
      </w:rPr>
    </w:lvl>
    <w:lvl w:ilvl="3" w:tplc="3FCE3C56">
      <w:numFmt w:val="bullet"/>
      <w:lvlText w:val="•"/>
      <w:lvlJc w:val="left"/>
      <w:pPr>
        <w:ind w:left="3592" w:hanging="360"/>
      </w:pPr>
      <w:rPr>
        <w:rFonts w:hint="default"/>
        <w:lang w:eastAsia="en-US" w:bidi="ar-SA"/>
      </w:rPr>
    </w:lvl>
    <w:lvl w:ilvl="4" w:tplc="31F4C78E">
      <w:numFmt w:val="bullet"/>
      <w:lvlText w:val="•"/>
      <w:lvlJc w:val="left"/>
      <w:pPr>
        <w:ind w:left="4517" w:hanging="360"/>
      </w:pPr>
      <w:rPr>
        <w:rFonts w:hint="default"/>
        <w:lang w:eastAsia="en-US" w:bidi="ar-SA"/>
      </w:rPr>
    </w:lvl>
    <w:lvl w:ilvl="5" w:tplc="2F44D070">
      <w:numFmt w:val="bullet"/>
      <w:lvlText w:val="•"/>
      <w:lvlJc w:val="left"/>
      <w:pPr>
        <w:ind w:left="5441" w:hanging="360"/>
      </w:pPr>
      <w:rPr>
        <w:rFonts w:hint="default"/>
        <w:lang w:eastAsia="en-US" w:bidi="ar-SA"/>
      </w:rPr>
    </w:lvl>
    <w:lvl w:ilvl="6" w:tplc="E2D23E2E">
      <w:numFmt w:val="bullet"/>
      <w:lvlText w:val="•"/>
      <w:lvlJc w:val="left"/>
      <w:pPr>
        <w:ind w:left="6365" w:hanging="360"/>
      </w:pPr>
      <w:rPr>
        <w:rFonts w:hint="default"/>
        <w:lang w:eastAsia="en-US" w:bidi="ar-SA"/>
      </w:rPr>
    </w:lvl>
    <w:lvl w:ilvl="7" w:tplc="D33EAF9A">
      <w:numFmt w:val="bullet"/>
      <w:lvlText w:val="•"/>
      <w:lvlJc w:val="left"/>
      <w:pPr>
        <w:ind w:left="7289" w:hanging="360"/>
      </w:pPr>
      <w:rPr>
        <w:rFonts w:hint="default"/>
        <w:lang w:eastAsia="en-US" w:bidi="ar-SA"/>
      </w:rPr>
    </w:lvl>
    <w:lvl w:ilvl="8" w:tplc="3D429962">
      <w:numFmt w:val="bullet"/>
      <w:lvlText w:val="•"/>
      <w:lvlJc w:val="left"/>
      <w:pPr>
        <w:ind w:left="8214" w:hanging="360"/>
      </w:pPr>
      <w:rPr>
        <w:rFonts w:hint="default"/>
        <w:lang w:eastAsia="en-US" w:bidi="ar-SA"/>
      </w:rPr>
    </w:lvl>
  </w:abstractNum>
  <w:abstractNum w:abstractNumId="2" w15:restartNumberingAfterBreak="0">
    <w:nsid w:val="0FCF1FC5"/>
    <w:multiLevelType w:val="hybridMultilevel"/>
    <w:tmpl w:val="22F46C46"/>
    <w:lvl w:ilvl="0" w:tplc="1DD84F4E">
      <w:start w:val="1"/>
      <w:numFmt w:val="decimal"/>
      <w:lvlText w:val="%1"/>
      <w:lvlJc w:val="left"/>
      <w:pPr>
        <w:ind w:left="119" w:hanging="181"/>
        <w:jc w:val="right"/>
      </w:pPr>
      <w:rPr>
        <w:rFonts w:ascii="Times New Roman" w:eastAsia="Times New Roman" w:hAnsi="Times New Roman" w:cs="Times New Roman" w:hint="default"/>
        <w:spacing w:val="-8"/>
        <w:w w:val="100"/>
        <w:sz w:val="24"/>
        <w:szCs w:val="24"/>
        <w:lang w:eastAsia="en-US" w:bidi="ar-SA"/>
      </w:rPr>
    </w:lvl>
    <w:lvl w:ilvl="1" w:tplc="B9904898">
      <w:numFmt w:val="bullet"/>
      <w:lvlText w:val="•"/>
      <w:lvlJc w:val="left"/>
      <w:pPr>
        <w:ind w:left="1114" w:hanging="181"/>
      </w:pPr>
      <w:rPr>
        <w:rFonts w:hint="default"/>
        <w:lang w:eastAsia="en-US" w:bidi="ar-SA"/>
      </w:rPr>
    </w:lvl>
    <w:lvl w:ilvl="2" w:tplc="75C8F528">
      <w:numFmt w:val="bullet"/>
      <w:lvlText w:val="•"/>
      <w:lvlJc w:val="left"/>
      <w:pPr>
        <w:ind w:left="2108" w:hanging="181"/>
      </w:pPr>
      <w:rPr>
        <w:rFonts w:hint="default"/>
        <w:lang w:eastAsia="en-US" w:bidi="ar-SA"/>
      </w:rPr>
    </w:lvl>
    <w:lvl w:ilvl="3" w:tplc="8DEC0ED6">
      <w:numFmt w:val="bullet"/>
      <w:lvlText w:val="•"/>
      <w:lvlJc w:val="left"/>
      <w:pPr>
        <w:ind w:left="3102" w:hanging="181"/>
      </w:pPr>
      <w:rPr>
        <w:rFonts w:hint="default"/>
        <w:lang w:eastAsia="en-US" w:bidi="ar-SA"/>
      </w:rPr>
    </w:lvl>
    <w:lvl w:ilvl="4" w:tplc="868084E4">
      <w:numFmt w:val="bullet"/>
      <w:lvlText w:val="•"/>
      <w:lvlJc w:val="left"/>
      <w:pPr>
        <w:ind w:left="4096" w:hanging="181"/>
      </w:pPr>
      <w:rPr>
        <w:rFonts w:hint="default"/>
        <w:lang w:eastAsia="en-US" w:bidi="ar-SA"/>
      </w:rPr>
    </w:lvl>
    <w:lvl w:ilvl="5" w:tplc="81FAC486">
      <w:numFmt w:val="bullet"/>
      <w:lvlText w:val="•"/>
      <w:lvlJc w:val="left"/>
      <w:pPr>
        <w:ind w:left="5090" w:hanging="181"/>
      </w:pPr>
      <w:rPr>
        <w:rFonts w:hint="default"/>
        <w:lang w:eastAsia="en-US" w:bidi="ar-SA"/>
      </w:rPr>
    </w:lvl>
    <w:lvl w:ilvl="6" w:tplc="F806B646">
      <w:numFmt w:val="bullet"/>
      <w:lvlText w:val="•"/>
      <w:lvlJc w:val="left"/>
      <w:pPr>
        <w:ind w:left="6084" w:hanging="181"/>
      </w:pPr>
      <w:rPr>
        <w:rFonts w:hint="default"/>
        <w:lang w:eastAsia="en-US" w:bidi="ar-SA"/>
      </w:rPr>
    </w:lvl>
    <w:lvl w:ilvl="7" w:tplc="25524882">
      <w:numFmt w:val="bullet"/>
      <w:lvlText w:val="•"/>
      <w:lvlJc w:val="left"/>
      <w:pPr>
        <w:ind w:left="7078" w:hanging="181"/>
      </w:pPr>
      <w:rPr>
        <w:rFonts w:hint="default"/>
        <w:lang w:eastAsia="en-US" w:bidi="ar-SA"/>
      </w:rPr>
    </w:lvl>
    <w:lvl w:ilvl="8" w:tplc="2D1AC64E">
      <w:numFmt w:val="bullet"/>
      <w:lvlText w:val="•"/>
      <w:lvlJc w:val="left"/>
      <w:pPr>
        <w:ind w:left="8072" w:hanging="181"/>
      </w:pPr>
      <w:rPr>
        <w:rFonts w:hint="default"/>
        <w:lang w:eastAsia="en-US" w:bidi="ar-SA"/>
      </w:rPr>
    </w:lvl>
  </w:abstractNum>
  <w:abstractNum w:abstractNumId="3" w15:restartNumberingAfterBreak="0">
    <w:nsid w:val="12FB58C8"/>
    <w:multiLevelType w:val="hybridMultilevel"/>
    <w:tmpl w:val="85188582"/>
    <w:lvl w:ilvl="0" w:tplc="41C6CC2A">
      <w:numFmt w:val="bullet"/>
      <w:lvlText w:val="-"/>
      <w:lvlJc w:val="left"/>
      <w:pPr>
        <w:ind w:left="888" w:hanging="420"/>
      </w:pPr>
      <w:rPr>
        <w:rFonts w:ascii="Times New Roman" w:eastAsia="Times New Roman" w:hAnsi="Times New Roman" w:cs="Times New Roman" w:hint="default"/>
        <w:b w:val="0"/>
        <w:bCs w:val="0"/>
        <w:i w:val="0"/>
        <w:iCs w:val="0"/>
        <w:w w:val="99"/>
        <w:sz w:val="24"/>
        <w:szCs w:val="24"/>
        <w:lang w:eastAsia="en-US" w:bidi="ar-SA"/>
      </w:rPr>
    </w:lvl>
    <w:lvl w:ilvl="1" w:tplc="15C8E502">
      <w:numFmt w:val="bullet"/>
      <w:lvlText w:val="•"/>
      <w:lvlJc w:val="left"/>
      <w:pPr>
        <w:ind w:left="1798" w:hanging="420"/>
      </w:pPr>
      <w:rPr>
        <w:rFonts w:hint="default"/>
        <w:lang w:eastAsia="en-US" w:bidi="ar-SA"/>
      </w:rPr>
    </w:lvl>
    <w:lvl w:ilvl="2" w:tplc="450C3AE0">
      <w:numFmt w:val="bullet"/>
      <w:lvlText w:val="•"/>
      <w:lvlJc w:val="left"/>
      <w:pPr>
        <w:ind w:left="2716" w:hanging="420"/>
      </w:pPr>
      <w:rPr>
        <w:rFonts w:hint="default"/>
        <w:lang w:eastAsia="en-US" w:bidi="ar-SA"/>
      </w:rPr>
    </w:lvl>
    <w:lvl w:ilvl="3" w:tplc="207A611C">
      <w:numFmt w:val="bullet"/>
      <w:lvlText w:val="•"/>
      <w:lvlJc w:val="left"/>
      <w:pPr>
        <w:ind w:left="3634" w:hanging="420"/>
      </w:pPr>
      <w:rPr>
        <w:rFonts w:hint="default"/>
        <w:lang w:eastAsia="en-US" w:bidi="ar-SA"/>
      </w:rPr>
    </w:lvl>
    <w:lvl w:ilvl="4" w:tplc="C35C2A24">
      <w:numFmt w:val="bullet"/>
      <w:lvlText w:val="•"/>
      <w:lvlJc w:val="left"/>
      <w:pPr>
        <w:ind w:left="4553" w:hanging="420"/>
      </w:pPr>
      <w:rPr>
        <w:rFonts w:hint="default"/>
        <w:lang w:eastAsia="en-US" w:bidi="ar-SA"/>
      </w:rPr>
    </w:lvl>
    <w:lvl w:ilvl="5" w:tplc="1A769C80">
      <w:numFmt w:val="bullet"/>
      <w:lvlText w:val="•"/>
      <w:lvlJc w:val="left"/>
      <w:pPr>
        <w:ind w:left="5471" w:hanging="420"/>
      </w:pPr>
      <w:rPr>
        <w:rFonts w:hint="default"/>
        <w:lang w:eastAsia="en-US" w:bidi="ar-SA"/>
      </w:rPr>
    </w:lvl>
    <w:lvl w:ilvl="6" w:tplc="5ABC7AF4">
      <w:numFmt w:val="bullet"/>
      <w:lvlText w:val="•"/>
      <w:lvlJc w:val="left"/>
      <w:pPr>
        <w:ind w:left="6389" w:hanging="420"/>
      </w:pPr>
      <w:rPr>
        <w:rFonts w:hint="default"/>
        <w:lang w:eastAsia="en-US" w:bidi="ar-SA"/>
      </w:rPr>
    </w:lvl>
    <w:lvl w:ilvl="7" w:tplc="4F4ED294">
      <w:numFmt w:val="bullet"/>
      <w:lvlText w:val="•"/>
      <w:lvlJc w:val="left"/>
      <w:pPr>
        <w:ind w:left="7307" w:hanging="420"/>
      </w:pPr>
      <w:rPr>
        <w:rFonts w:hint="default"/>
        <w:lang w:eastAsia="en-US" w:bidi="ar-SA"/>
      </w:rPr>
    </w:lvl>
    <w:lvl w:ilvl="8" w:tplc="02582296">
      <w:numFmt w:val="bullet"/>
      <w:lvlText w:val="•"/>
      <w:lvlJc w:val="left"/>
      <w:pPr>
        <w:ind w:left="8226" w:hanging="420"/>
      </w:pPr>
      <w:rPr>
        <w:rFonts w:hint="default"/>
        <w:lang w:eastAsia="en-US" w:bidi="ar-SA"/>
      </w:rPr>
    </w:lvl>
  </w:abstractNum>
  <w:abstractNum w:abstractNumId="4" w15:restartNumberingAfterBreak="0">
    <w:nsid w:val="139D19DD"/>
    <w:multiLevelType w:val="hybridMultilevel"/>
    <w:tmpl w:val="E020D09E"/>
    <w:lvl w:ilvl="0" w:tplc="C0308FE8">
      <w:numFmt w:val="bullet"/>
      <w:lvlText w:val="-"/>
      <w:lvlJc w:val="left"/>
      <w:pPr>
        <w:ind w:left="1260" w:hanging="360"/>
      </w:pPr>
      <w:rPr>
        <w:rFonts w:ascii="Times New Roman" w:eastAsia="Times New Roman" w:hAnsi="Times New Roman" w:cs="Times New Roman" w:hint="default"/>
        <w:spacing w:val="-20"/>
        <w:w w:val="99"/>
        <w:sz w:val="24"/>
        <w:szCs w:val="24"/>
        <w:lang w:eastAsia="en-US" w:bidi="ar-SA"/>
      </w:rPr>
    </w:lvl>
    <w:lvl w:ilvl="1" w:tplc="1EDE7802">
      <w:numFmt w:val="bullet"/>
      <w:lvlText w:val="•"/>
      <w:lvlJc w:val="left"/>
      <w:pPr>
        <w:ind w:left="2164" w:hanging="360"/>
      </w:pPr>
      <w:rPr>
        <w:rFonts w:hint="default"/>
        <w:lang w:eastAsia="en-US" w:bidi="ar-SA"/>
      </w:rPr>
    </w:lvl>
    <w:lvl w:ilvl="2" w:tplc="71ECC676">
      <w:numFmt w:val="bullet"/>
      <w:lvlText w:val="•"/>
      <w:lvlJc w:val="left"/>
      <w:pPr>
        <w:ind w:left="3069" w:hanging="360"/>
      </w:pPr>
      <w:rPr>
        <w:rFonts w:hint="default"/>
        <w:lang w:eastAsia="en-US" w:bidi="ar-SA"/>
      </w:rPr>
    </w:lvl>
    <w:lvl w:ilvl="3" w:tplc="4F4A638A">
      <w:numFmt w:val="bullet"/>
      <w:lvlText w:val="•"/>
      <w:lvlJc w:val="left"/>
      <w:pPr>
        <w:ind w:left="3973" w:hanging="360"/>
      </w:pPr>
      <w:rPr>
        <w:rFonts w:hint="default"/>
        <w:lang w:eastAsia="en-US" w:bidi="ar-SA"/>
      </w:rPr>
    </w:lvl>
    <w:lvl w:ilvl="4" w:tplc="0A04B100">
      <w:numFmt w:val="bullet"/>
      <w:lvlText w:val="•"/>
      <w:lvlJc w:val="left"/>
      <w:pPr>
        <w:ind w:left="4878" w:hanging="360"/>
      </w:pPr>
      <w:rPr>
        <w:rFonts w:hint="default"/>
        <w:lang w:eastAsia="en-US" w:bidi="ar-SA"/>
      </w:rPr>
    </w:lvl>
    <w:lvl w:ilvl="5" w:tplc="03A64382">
      <w:numFmt w:val="bullet"/>
      <w:lvlText w:val="•"/>
      <w:lvlJc w:val="left"/>
      <w:pPr>
        <w:ind w:left="5783" w:hanging="360"/>
      </w:pPr>
      <w:rPr>
        <w:rFonts w:hint="default"/>
        <w:lang w:eastAsia="en-US" w:bidi="ar-SA"/>
      </w:rPr>
    </w:lvl>
    <w:lvl w:ilvl="6" w:tplc="5BD8F1B0">
      <w:numFmt w:val="bullet"/>
      <w:lvlText w:val="•"/>
      <w:lvlJc w:val="left"/>
      <w:pPr>
        <w:ind w:left="6687" w:hanging="360"/>
      </w:pPr>
      <w:rPr>
        <w:rFonts w:hint="default"/>
        <w:lang w:eastAsia="en-US" w:bidi="ar-SA"/>
      </w:rPr>
    </w:lvl>
    <w:lvl w:ilvl="7" w:tplc="8730A314">
      <w:numFmt w:val="bullet"/>
      <w:lvlText w:val="•"/>
      <w:lvlJc w:val="left"/>
      <w:pPr>
        <w:ind w:left="7592" w:hanging="360"/>
      </w:pPr>
      <w:rPr>
        <w:rFonts w:hint="default"/>
        <w:lang w:eastAsia="en-US" w:bidi="ar-SA"/>
      </w:rPr>
    </w:lvl>
    <w:lvl w:ilvl="8" w:tplc="C1B6EC60">
      <w:numFmt w:val="bullet"/>
      <w:lvlText w:val="•"/>
      <w:lvlJc w:val="left"/>
      <w:pPr>
        <w:ind w:left="8497" w:hanging="360"/>
      </w:pPr>
      <w:rPr>
        <w:rFonts w:hint="default"/>
        <w:lang w:eastAsia="en-US" w:bidi="ar-SA"/>
      </w:rPr>
    </w:lvl>
  </w:abstractNum>
  <w:abstractNum w:abstractNumId="5" w15:restartNumberingAfterBreak="0">
    <w:nsid w:val="1CCA2BB7"/>
    <w:multiLevelType w:val="hybridMultilevel"/>
    <w:tmpl w:val="B096EBA8"/>
    <w:lvl w:ilvl="0" w:tplc="0C8A7602">
      <w:numFmt w:val="bullet"/>
      <w:lvlText w:val=""/>
      <w:lvlJc w:val="left"/>
      <w:pPr>
        <w:ind w:left="828" w:hanging="360"/>
      </w:pPr>
      <w:rPr>
        <w:rFonts w:ascii="Symbol" w:eastAsia="Symbol" w:hAnsi="Symbol" w:cs="Symbol" w:hint="default"/>
        <w:w w:val="100"/>
        <w:sz w:val="24"/>
        <w:szCs w:val="24"/>
        <w:lang w:eastAsia="en-US" w:bidi="ar-SA"/>
      </w:rPr>
    </w:lvl>
    <w:lvl w:ilvl="1" w:tplc="C2909BC0">
      <w:numFmt w:val="bullet"/>
      <w:lvlText w:val="•"/>
      <w:lvlJc w:val="left"/>
      <w:pPr>
        <w:ind w:left="1744" w:hanging="360"/>
      </w:pPr>
      <w:rPr>
        <w:rFonts w:hint="default"/>
        <w:lang w:eastAsia="en-US" w:bidi="ar-SA"/>
      </w:rPr>
    </w:lvl>
    <w:lvl w:ilvl="2" w:tplc="89E462C4">
      <w:numFmt w:val="bullet"/>
      <w:lvlText w:val="•"/>
      <w:lvlJc w:val="left"/>
      <w:pPr>
        <w:ind w:left="2668" w:hanging="360"/>
      </w:pPr>
      <w:rPr>
        <w:rFonts w:hint="default"/>
        <w:lang w:eastAsia="en-US" w:bidi="ar-SA"/>
      </w:rPr>
    </w:lvl>
    <w:lvl w:ilvl="3" w:tplc="94088E8A">
      <w:numFmt w:val="bullet"/>
      <w:lvlText w:val="•"/>
      <w:lvlJc w:val="left"/>
      <w:pPr>
        <w:ind w:left="3592" w:hanging="360"/>
      </w:pPr>
      <w:rPr>
        <w:rFonts w:hint="default"/>
        <w:lang w:eastAsia="en-US" w:bidi="ar-SA"/>
      </w:rPr>
    </w:lvl>
    <w:lvl w:ilvl="4" w:tplc="C9B840F6">
      <w:numFmt w:val="bullet"/>
      <w:lvlText w:val="•"/>
      <w:lvlJc w:val="left"/>
      <w:pPr>
        <w:ind w:left="4517" w:hanging="360"/>
      </w:pPr>
      <w:rPr>
        <w:rFonts w:hint="default"/>
        <w:lang w:eastAsia="en-US" w:bidi="ar-SA"/>
      </w:rPr>
    </w:lvl>
    <w:lvl w:ilvl="5" w:tplc="702CAD30">
      <w:numFmt w:val="bullet"/>
      <w:lvlText w:val="•"/>
      <w:lvlJc w:val="left"/>
      <w:pPr>
        <w:ind w:left="5441" w:hanging="360"/>
      </w:pPr>
      <w:rPr>
        <w:rFonts w:hint="default"/>
        <w:lang w:eastAsia="en-US" w:bidi="ar-SA"/>
      </w:rPr>
    </w:lvl>
    <w:lvl w:ilvl="6" w:tplc="BCEC42B8">
      <w:numFmt w:val="bullet"/>
      <w:lvlText w:val="•"/>
      <w:lvlJc w:val="left"/>
      <w:pPr>
        <w:ind w:left="6365" w:hanging="360"/>
      </w:pPr>
      <w:rPr>
        <w:rFonts w:hint="default"/>
        <w:lang w:eastAsia="en-US" w:bidi="ar-SA"/>
      </w:rPr>
    </w:lvl>
    <w:lvl w:ilvl="7" w:tplc="0B3664D8">
      <w:numFmt w:val="bullet"/>
      <w:lvlText w:val="•"/>
      <w:lvlJc w:val="left"/>
      <w:pPr>
        <w:ind w:left="7289" w:hanging="360"/>
      </w:pPr>
      <w:rPr>
        <w:rFonts w:hint="default"/>
        <w:lang w:eastAsia="en-US" w:bidi="ar-SA"/>
      </w:rPr>
    </w:lvl>
    <w:lvl w:ilvl="8" w:tplc="0E0A1080">
      <w:numFmt w:val="bullet"/>
      <w:lvlText w:val="•"/>
      <w:lvlJc w:val="left"/>
      <w:pPr>
        <w:ind w:left="8214" w:hanging="360"/>
      </w:pPr>
      <w:rPr>
        <w:rFonts w:hint="default"/>
        <w:lang w:eastAsia="en-US" w:bidi="ar-SA"/>
      </w:rPr>
    </w:lvl>
  </w:abstractNum>
  <w:abstractNum w:abstractNumId="6" w15:restartNumberingAfterBreak="0">
    <w:nsid w:val="1E0C5EF1"/>
    <w:multiLevelType w:val="hybridMultilevel"/>
    <w:tmpl w:val="2848A9C8"/>
    <w:lvl w:ilvl="0" w:tplc="06367EF6">
      <w:start w:val="1"/>
      <w:numFmt w:val="decimal"/>
      <w:lvlText w:val="%1."/>
      <w:lvlJc w:val="left"/>
      <w:pPr>
        <w:ind w:left="1240" w:hanging="360"/>
        <w:jc w:val="left"/>
      </w:pPr>
      <w:rPr>
        <w:rFonts w:ascii="Times New Roman" w:eastAsia="Times New Roman" w:hAnsi="Times New Roman" w:cs="Times New Roman" w:hint="default"/>
        <w:w w:val="100"/>
        <w:sz w:val="22"/>
        <w:szCs w:val="22"/>
        <w:lang w:eastAsia="en-US" w:bidi="ar-SA"/>
      </w:rPr>
    </w:lvl>
    <w:lvl w:ilvl="1" w:tplc="063C7A46">
      <w:numFmt w:val="bullet"/>
      <w:lvlText w:val="•"/>
      <w:lvlJc w:val="left"/>
      <w:pPr>
        <w:ind w:left="2132" w:hanging="360"/>
      </w:pPr>
      <w:rPr>
        <w:rFonts w:hint="default"/>
        <w:lang w:eastAsia="en-US" w:bidi="ar-SA"/>
      </w:rPr>
    </w:lvl>
    <w:lvl w:ilvl="2" w:tplc="44EA1E24">
      <w:numFmt w:val="bullet"/>
      <w:lvlText w:val="•"/>
      <w:lvlJc w:val="left"/>
      <w:pPr>
        <w:ind w:left="3025" w:hanging="360"/>
      </w:pPr>
      <w:rPr>
        <w:rFonts w:hint="default"/>
        <w:lang w:eastAsia="en-US" w:bidi="ar-SA"/>
      </w:rPr>
    </w:lvl>
    <w:lvl w:ilvl="3" w:tplc="A0FC7C2C">
      <w:numFmt w:val="bullet"/>
      <w:lvlText w:val="•"/>
      <w:lvlJc w:val="left"/>
      <w:pPr>
        <w:ind w:left="3917" w:hanging="360"/>
      </w:pPr>
      <w:rPr>
        <w:rFonts w:hint="default"/>
        <w:lang w:eastAsia="en-US" w:bidi="ar-SA"/>
      </w:rPr>
    </w:lvl>
    <w:lvl w:ilvl="4" w:tplc="3990A104">
      <w:numFmt w:val="bullet"/>
      <w:lvlText w:val="•"/>
      <w:lvlJc w:val="left"/>
      <w:pPr>
        <w:ind w:left="4810" w:hanging="360"/>
      </w:pPr>
      <w:rPr>
        <w:rFonts w:hint="default"/>
        <w:lang w:eastAsia="en-US" w:bidi="ar-SA"/>
      </w:rPr>
    </w:lvl>
    <w:lvl w:ilvl="5" w:tplc="C6C4FEA2">
      <w:numFmt w:val="bullet"/>
      <w:lvlText w:val="•"/>
      <w:lvlJc w:val="left"/>
      <w:pPr>
        <w:ind w:left="5703" w:hanging="360"/>
      </w:pPr>
      <w:rPr>
        <w:rFonts w:hint="default"/>
        <w:lang w:eastAsia="en-US" w:bidi="ar-SA"/>
      </w:rPr>
    </w:lvl>
    <w:lvl w:ilvl="6" w:tplc="59FC80C2">
      <w:numFmt w:val="bullet"/>
      <w:lvlText w:val="•"/>
      <w:lvlJc w:val="left"/>
      <w:pPr>
        <w:ind w:left="6595" w:hanging="360"/>
      </w:pPr>
      <w:rPr>
        <w:rFonts w:hint="default"/>
        <w:lang w:eastAsia="en-US" w:bidi="ar-SA"/>
      </w:rPr>
    </w:lvl>
    <w:lvl w:ilvl="7" w:tplc="2250B824">
      <w:numFmt w:val="bullet"/>
      <w:lvlText w:val="•"/>
      <w:lvlJc w:val="left"/>
      <w:pPr>
        <w:ind w:left="7488" w:hanging="360"/>
      </w:pPr>
      <w:rPr>
        <w:rFonts w:hint="default"/>
        <w:lang w:eastAsia="en-US" w:bidi="ar-SA"/>
      </w:rPr>
    </w:lvl>
    <w:lvl w:ilvl="8" w:tplc="BF083BBA">
      <w:numFmt w:val="bullet"/>
      <w:lvlText w:val="•"/>
      <w:lvlJc w:val="left"/>
      <w:pPr>
        <w:ind w:left="8381" w:hanging="360"/>
      </w:pPr>
      <w:rPr>
        <w:rFonts w:hint="default"/>
        <w:lang w:eastAsia="en-US" w:bidi="ar-SA"/>
      </w:rPr>
    </w:lvl>
  </w:abstractNum>
  <w:abstractNum w:abstractNumId="7" w15:restartNumberingAfterBreak="0">
    <w:nsid w:val="254A3F39"/>
    <w:multiLevelType w:val="hybridMultilevel"/>
    <w:tmpl w:val="4E0EC914"/>
    <w:lvl w:ilvl="0" w:tplc="8C46E980">
      <w:numFmt w:val="bullet"/>
      <w:lvlText w:val="-"/>
      <w:lvlJc w:val="left"/>
      <w:pPr>
        <w:ind w:left="888" w:hanging="420"/>
      </w:pPr>
      <w:rPr>
        <w:rFonts w:ascii="Times New Roman" w:eastAsia="Times New Roman" w:hAnsi="Times New Roman" w:cs="Times New Roman" w:hint="default"/>
        <w:spacing w:val="-11"/>
        <w:w w:val="99"/>
        <w:sz w:val="24"/>
        <w:szCs w:val="24"/>
        <w:lang w:eastAsia="en-US" w:bidi="ar-SA"/>
      </w:rPr>
    </w:lvl>
    <w:lvl w:ilvl="1" w:tplc="56A0A364">
      <w:numFmt w:val="bullet"/>
      <w:lvlText w:val="•"/>
      <w:lvlJc w:val="left"/>
      <w:pPr>
        <w:ind w:left="1798" w:hanging="420"/>
      </w:pPr>
      <w:rPr>
        <w:rFonts w:hint="default"/>
        <w:lang w:eastAsia="en-US" w:bidi="ar-SA"/>
      </w:rPr>
    </w:lvl>
    <w:lvl w:ilvl="2" w:tplc="CF684582">
      <w:numFmt w:val="bullet"/>
      <w:lvlText w:val="•"/>
      <w:lvlJc w:val="left"/>
      <w:pPr>
        <w:ind w:left="2716" w:hanging="420"/>
      </w:pPr>
      <w:rPr>
        <w:rFonts w:hint="default"/>
        <w:lang w:eastAsia="en-US" w:bidi="ar-SA"/>
      </w:rPr>
    </w:lvl>
    <w:lvl w:ilvl="3" w:tplc="20DCE054">
      <w:numFmt w:val="bullet"/>
      <w:lvlText w:val="•"/>
      <w:lvlJc w:val="left"/>
      <w:pPr>
        <w:ind w:left="3634" w:hanging="420"/>
      </w:pPr>
      <w:rPr>
        <w:rFonts w:hint="default"/>
        <w:lang w:eastAsia="en-US" w:bidi="ar-SA"/>
      </w:rPr>
    </w:lvl>
    <w:lvl w:ilvl="4" w:tplc="7BD65C64">
      <w:numFmt w:val="bullet"/>
      <w:lvlText w:val="•"/>
      <w:lvlJc w:val="left"/>
      <w:pPr>
        <w:ind w:left="4553" w:hanging="420"/>
      </w:pPr>
      <w:rPr>
        <w:rFonts w:hint="default"/>
        <w:lang w:eastAsia="en-US" w:bidi="ar-SA"/>
      </w:rPr>
    </w:lvl>
    <w:lvl w:ilvl="5" w:tplc="E084DBCA">
      <w:numFmt w:val="bullet"/>
      <w:lvlText w:val="•"/>
      <w:lvlJc w:val="left"/>
      <w:pPr>
        <w:ind w:left="5471" w:hanging="420"/>
      </w:pPr>
      <w:rPr>
        <w:rFonts w:hint="default"/>
        <w:lang w:eastAsia="en-US" w:bidi="ar-SA"/>
      </w:rPr>
    </w:lvl>
    <w:lvl w:ilvl="6" w:tplc="67B05542">
      <w:numFmt w:val="bullet"/>
      <w:lvlText w:val="•"/>
      <w:lvlJc w:val="left"/>
      <w:pPr>
        <w:ind w:left="6389" w:hanging="420"/>
      </w:pPr>
      <w:rPr>
        <w:rFonts w:hint="default"/>
        <w:lang w:eastAsia="en-US" w:bidi="ar-SA"/>
      </w:rPr>
    </w:lvl>
    <w:lvl w:ilvl="7" w:tplc="3BDCD0E2">
      <w:numFmt w:val="bullet"/>
      <w:lvlText w:val="•"/>
      <w:lvlJc w:val="left"/>
      <w:pPr>
        <w:ind w:left="7307" w:hanging="420"/>
      </w:pPr>
      <w:rPr>
        <w:rFonts w:hint="default"/>
        <w:lang w:eastAsia="en-US" w:bidi="ar-SA"/>
      </w:rPr>
    </w:lvl>
    <w:lvl w:ilvl="8" w:tplc="E6CA7956">
      <w:numFmt w:val="bullet"/>
      <w:lvlText w:val="•"/>
      <w:lvlJc w:val="left"/>
      <w:pPr>
        <w:ind w:left="8226" w:hanging="420"/>
      </w:pPr>
      <w:rPr>
        <w:rFonts w:hint="default"/>
        <w:lang w:eastAsia="en-US" w:bidi="ar-SA"/>
      </w:rPr>
    </w:lvl>
  </w:abstractNum>
  <w:abstractNum w:abstractNumId="8" w15:restartNumberingAfterBreak="0">
    <w:nsid w:val="39A77328"/>
    <w:multiLevelType w:val="hybridMultilevel"/>
    <w:tmpl w:val="509E2496"/>
    <w:lvl w:ilvl="0" w:tplc="0A443822">
      <w:numFmt w:val="bullet"/>
      <w:lvlText w:val=""/>
      <w:lvlJc w:val="left"/>
      <w:pPr>
        <w:ind w:left="827" w:hanging="360"/>
      </w:pPr>
      <w:rPr>
        <w:rFonts w:ascii="Symbol" w:eastAsia="Symbol" w:hAnsi="Symbol" w:cs="Symbol" w:hint="default"/>
        <w:w w:val="100"/>
        <w:sz w:val="24"/>
        <w:szCs w:val="24"/>
        <w:lang w:eastAsia="en-US" w:bidi="ar-SA"/>
      </w:rPr>
    </w:lvl>
    <w:lvl w:ilvl="1" w:tplc="DFC04B20">
      <w:numFmt w:val="bullet"/>
      <w:lvlText w:val="•"/>
      <w:lvlJc w:val="left"/>
      <w:pPr>
        <w:ind w:left="1659" w:hanging="360"/>
      </w:pPr>
      <w:rPr>
        <w:rFonts w:hint="default"/>
        <w:lang w:eastAsia="en-US" w:bidi="ar-SA"/>
      </w:rPr>
    </w:lvl>
    <w:lvl w:ilvl="2" w:tplc="7FD0C22A">
      <w:numFmt w:val="bullet"/>
      <w:lvlText w:val="•"/>
      <w:lvlJc w:val="left"/>
      <w:pPr>
        <w:ind w:left="2498" w:hanging="360"/>
      </w:pPr>
      <w:rPr>
        <w:rFonts w:hint="default"/>
        <w:lang w:eastAsia="en-US" w:bidi="ar-SA"/>
      </w:rPr>
    </w:lvl>
    <w:lvl w:ilvl="3" w:tplc="3A0C5142">
      <w:numFmt w:val="bullet"/>
      <w:lvlText w:val="•"/>
      <w:lvlJc w:val="left"/>
      <w:pPr>
        <w:ind w:left="3337" w:hanging="360"/>
      </w:pPr>
      <w:rPr>
        <w:rFonts w:hint="default"/>
        <w:lang w:eastAsia="en-US" w:bidi="ar-SA"/>
      </w:rPr>
    </w:lvl>
    <w:lvl w:ilvl="4" w:tplc="B5C6024C">
      <w:numFmt w:val="bullet"/>
      <w:lvlText w:val="•"/>
      <w:lvlJc w:val="left"/>
      <w:pPr>
        <w:ind w:left="4176" w:hanging="360"/>
      </w:pPr>
      <w:rPr>
        <w:rFonts w:hint="default"/>
        <w:lang w:eastAsia="en-US" w:bidi="ar-SA"/>
      </w:rPr>
    </w:lvl>
    <w:lvl w:ilvl="5" w:tplc="891680A6">
      <w:numFmt w:val="bullet"/>
      <w:lvlText w:val="•"/>
      <w:lvlJc w:val="left"/>
      <w:pPr>
        <w:ind w:left="5015" w:hanging="360"/>
      </w:pPr>
      <w:rPr>
        <w:rFonts w:hint="default"/>
        <w:lang w:eastAsia="en-US" w:bidi="ar-SA"/>
      </w:rPr>
    </w:lvl>
    <w:lvl w:ilvl="6" w:tplc="C1FC6E78">
      <w:numFmt w:val="bullet"/>
      <w:lvlText w:val="•"/>
      <w:lvlJc w:val="left"/>
      <w:pPr>
        <w:ind w:left="5854" w:hanging="360"/>
      </w:pPr>
      <w:rPr>
        <w:rFonts w:hint="default"/>
        <w:lang w:eastAsia="en-US" w:bidi="ar-SA"/>
      </w:rPr>
    </w:lvl>
    <w:lvl w:ilvl="7" w:tplc="6D888714">
      <w:numFmt w:val="bullet"/>
      <w:lvlText w:val="•"/>
      <w:lvlJc w:val="left"/>
      <w:pPr>
        <w:ind w:left="6693" w:hanging="360"/>
      </w:pPr>
      <w:rPr>
        <w:rFonts w:hint="default"/>
        <w:lang w:eastAsia="en-US" w:bidi="ar-SA"/>
      </w:rPr>
    </w:lvl>
    <w:lvl w:ilvl="8" w:tplc="6FCC44C6">
      <w:numFmt w:val="bullet"/>
      <w:lvlText w:val="•"/>
      <w:lvlJc w:val="left"/>
      <w:pPr>
        <w:ind w:left="7532" w:hanging="360"/>
      </w:pPr>
      <w:rPr>
        <w:rFonts w:hint="default"/>
        <w:lang w:eastAsia="en-US" w:bidi="ar-SA"/>
      </w:rPr>
    </w:lvl>
  </w:abstractNum>
  <w:abstractNum w:abstractNumId="9" w15:restartNumberingAfterBreak="0">
    <w:nsid w:val="4353776C"/>
    <w:multiLevelType w:val="hybridMultilevel"/>
    <w:tmpl w:val="57D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D60D7"/>
    <w:multiLevelType w:val="hybridMultilevel"/>
    <w:tmpl w:val="B6F2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F1FEB"/>
    <w:multiLevelType w:val="hybridMultilevel"/>
    <w:tmpl w:val="531CD6FA"/>
    <w:lvl w:ilvl="0" w:tplc="E5463EB4">
      <w:numFmt w:val="bullet"/>
      <w:lvlText w:val=""/>
      <w:lvlJc w:val="left"/>
      <w:pPr>
        <w:ind w:left="1240" w:hanging="360"/>
      </w:pPr>
      <w:rPr>
        <w:rFonts w:ascii="Symbol" w:eastAsia="Symbol" w:hAnsi="Symbol" w:cs="Symbol" w:hint="default"/>
        <w:w w:val="100"/>
        <w:sz w:val="22"/>
        <w:szCs w:val="22"/>
        <w:lang w:eastAsia="en-US" w:bidi="ar-SA"/>
      </w:rPr>
    </w:lvl>
    <w:lvl w:ilvl="1" w:tplc="FA52CEB0">
      <w:numFmt w:val="bullet"/>
      <w:lvlText w:val="•"/>
      <w:lvlJc w:val="left"/>
      <w:pPr>
        <w:ind w:left="2132" w:hanging="360"/>
      </w:pPr>
      <w:rPr>
        <w:rFonts w:hint="default"/>
        <w:lang w:eastAsia="en-US" w:bidi="ar-SA"/>
      </w:rPr>
    </w:lvl>
    <w:lvl w:ilvl="2" w:tplc="CEBEF5CC">
      <w:numFmt w:val="bullet"/>
      <w:lvlText w:val="•"/>
      <w:lvlJc w:val="left"/>
      <w:pPr>
        <w:ind w:left="3025" w:hanging="360"/>
      </w:pPr>
      <w:rPr>
        <w:rFonts w:hint="default"/>
        <w:lang w:eastAsia="en-US" w:bidi="ar-SA"/>
      </w:rPr>
    </w:lvl>
    <w:lvl w:ilvl="3" w:tplc="576405D0">
      <w:numFmt w:val="bullet"/>
      <w:lvlText w:val="•"/>
      <w:lvlJc w:val="left"/>
      <w:pPr>
        <w:ind w:left="3917" w:hanging="360"/>
      </w:pPr>
      <w:rPr>
        <w:rFonts w:hint="default"/>
        <w:lang w:eastAsia="en-US" w:bidi="ar-SA"/>
      </w:rPr>
    </w:lvl>
    <w:lvl w:ilvl="4" w:tplc="68D2CD90">
      <w:numFmt w:val="bullet"/>
      <w:lvlText w:val="•"/>
      <w:lvlJc w:val="left"/>
      <w:pPr>
        <w:ind w:left="4810" w:hanging="360"/>
      </w:pPr>
      <w:rPr>
        <w:rFonts w:hint="default"/>
        <w:lang w:eastAsia="en-US" w:bidi="ar-SA"/>
      </w:rPr>
    </w:lvl>
    <w:lvl w:ilvl="5" w:tplc="8A8CC1F2">
      <w:numFmt w:val="bullet"/>
      <w:lvlText w:val="•"/>
      <w:lvlJc w:val="left"/>
      <w:pPr>
        <w:ind w:left="5703" w:hanging="360"/>
      </w:pPr>
      <w:rPr>
        <w:rFonts w:hint="default"/>
        <w:lang w:eastAsia="en-US" w:bidi="ar-SA"/>
      </w:rPr>
    </w:lvl>
    <w:lvl w:ilvl="6" w:tplc="F172227A">
      <w:numFmt w:val="bullet"/>
      <w:lvlText w:val="•"/>
      <w:lvlJc w:val="left"/>
      <w:pPr>
        <w:ind w:left="6595" w:hanging="360"/>
      </w:pPr>
      <w:rPr>
        <w:rFonts w:hint="default"/>
        <w:lang w:eastAsia="en-US" w:bidi="ar-SA"/>
      </w:rPr>
    </w:lvl>
    <w:lvl w:ilvl="7" w:tplc="02DE4AAE">
      <w:numFmt w:val="bullet"/>
      <w:lvlText w:val="•"/>
      <w:lvlJc w:val="left"/>
      <w:pPr>
        <w:ind w:left="7488" w:hanging="360"/>
      </w:pPr>
      <w:rPr>
        <w:rFonts w:hint="default"/>
        <w:lang w:eastAsia="en-US" w:bidi="ar-SA"/>
      </w:rPr>
    </w:lvl>
    <w:lvl w:ilvl="8" w:tplc="8E0A7D72">
      <w:numFmt w:val="bullet"/>
      <w:lvlText w:val="•"/>
      <w:lvlJc w:val="left"/>
      <w:pPr>
        <w:ind w:left="8381" w:hanging="360"/>
      </w:pPr>
      <w:rPr>
        <w:rFonts w:hint="default"/>
        <w:lang w:eastAsia="en-US" w:bidi="ar-SA"/>
      </w:rPr>
    </w:lvl>
  </w:abstractNum>
  <w:abstractNum w:abstractNumId="12" w15:restartNumberingAfterBreak="0">
    <w:nsid w:val="5B9D6CC5"/>
    <w:multiLevelType w:val="hybridMultilevel"/>
    <w:tmpl w:val="10D62DB0"/>
    <w:lvl w:ilvl="0" w:tplc="2B5AA7F4">
      <w:numFmt w:val="bullet"/>
      <w:lvlText w:val=""/>
      <w:lvlJc w:val="left"/>
      <w:pPr>
        <w:ind w:left="827" w:hanging="360"/>
      </w:pPr>
      <w:rPr>
        <w:rFonts w:ascii="Symbol" w:eastAsia="Symbol" w:hAnsi="Symbol" w:cs="Symbol" w:hint="default"/>
        <w:b w:val="0"/>
        <w:bCs w:val="0"/>
        <w:i w:val="0"/>
        <w:iCs w:val="0"/>
        <w:w w:val="100"/>
        <w:sz w:val="24"/>
        <w:szCs w:val="24"/>
        <w:lang w:eastAsia="en-US" w:bidi="ar-SA"/>
      </w:rPr>
    </w:lvl>
    <w:lvl w:ilvl="1" w:tplc="DA84A18E">
      <w:numFmt w:val="bullet"/>
      <w:lvlText w:val="•"/>
      <w:lvlJc w:val="left"/>
      <w:pPr>
        <w:ind w:left="1659" w:hanging="360"/>
      </w:pPr>
      <w:rPr>
        <w:rFonts w:hint="default"/>
        <w:lang w:eastAsia="en-US" w:bidi="ar-SA"/>
      </w:rPr>
    </w:lvl>
    <w:lvl w:ilvl="2" w:tplc="3CC4B6F8">
      <w:numFmt w:val="bullet"/>
      <w:lvlText w:val="•"/>
      <w:lvlJc w:val="left"/>
      <w:pPr>
        <w:ind w:left="2498" w:hanging="360"/>
      </w:pPr>
      <w:rPr>
        <w:rFonts w:hint="default"/>
        <w:lang w:eastAsia="en-US" w:bidi="ar-SA"/>
      </w:rPr>
    </w:lvl>
    <w:lvl w:ilvl="3" w:tplc="C866AFB2">
      <w:numFmt w:val="bullet"/>
      <w:lvlText w:val="•"/>
      <w:lvlJc w:val="left"/>
      <w:pPr>
        <w:ind w:left="3337" w:hanging="360"/>
      </w:pPr>
      <w:rPr>
        <w:rFonts w:hint="default"/>
        <w:lang w:eastAsia="en-US" w:bidi="ar-SA"/>
      </w:rPr>
    </w:lvl>
    <w:lvl w:ilvl="4" w:tplc="EBBA03AC">
      <w:numFmt w:val="bullet"/>
      <w:lvlText w:val="•"/>
      <w:lvlJc w:val="left"/>
      <w:pPr>
        <w:ind w:left="4176" w:hanging="360"/>
      </w:pPr>
      <w:rPr>
        <w:rFonts w:hint="default"/>
        <w:lang w:eastAsia="en-US" w:bidi="ar-SA"/>
      </w:rPr>
    </w:lvl>
    <w:lvl w:ilvl="5" w:tplc="543CD7C0">
      <w:numFmt w:val="bullet"/>
      <w:lvlText w:val="•"/>
      <w:lvlJc w:val="left"/>
      <w:pPr>
        <w:ind w:left="5015" w:hanging="360"/>
      </w:pPr>
      <w:rPr>
        <w:rFonts w:hint="default"/>
        <w:lang w:eastAsia="en-US" w:bidi="ar-SA"/>
      </w:rPr>
    </w:lvl>
    <w:lvl w:ilvl="6" w:tplc="796E0536">
      <w:numFmt w:val="bullet"/>
      <w:lvlText w:val="•"/>
      <w:lvlJc w:val="left"/>
      <w:pPr>
        <w:ind w:left="5854" w:hanging="360"/>
      </w:pPr>
      <w:rPr>
        <w:rFonts w:hint="default"/>
        <w:lang w:eastAsia="en-US" w:bidi="ar-SA"/>
      </w:rPr>
    </w:lvl>
    <w:lvl w:ilvl="7" w:tplc="32BE0E46">
      <w:numFmt w:val="bullet"/>
      <w:lvlText w:val="•"/>
      <w:lvlJc w:val="left"/>
      <w:pPr>
        <w:ind w:left="6693" w:hanging="360"/>
      </w:pPr>
      <w:rPr>
        <w:rFonts w:hint="default"/>
        <w:lang w:eastAsia="en-US" w:bidi="ar-SA"/>
      </w:rPr>
    </w:lvl>
    <w:lvl w:ilvl="8" w:tplc="0826FDC6">
      <w:numFmt w:val="bullet"/>
      <w:lvlText w:val="•"/>
      <w:lvlJc w:val="left"/>
      <w:pPr>
        <w:ind w:left="7532" w:hanging="360"/>
      </w:pPr>
      <w:rPr>
        <w:rFonts w:hint="default"/>
        <w:lang w:eastAsia="en-US" w:bidi="ar-SA"/>
      </w:rPr>
    </w:lvl>
  </w:abstractNum>
  <w:abstractNum w:abstractNumId="13" w15:restartNumberingAfterBreak="0">
    <w:nsid w:val="5F8C3B33"/>
    <w:multiLevelType w:val="hybridMultilevel"/>
    <w:tmpl w:val="C5C4AA74"/>
    <w:lvl w:ilvl="0" w:tplc="C88AD2E0">
      <w:numFmt w:val="bullet"/>
      <w:lvlText w:val="•"/>
      <w:lvlJc w:val="left"/>
      <w:pPr>
        <w:ind w:left="1260" w:hanging="360"/>
      </w:pPr>
      <w:rPr>
        <w:rFonts w:ascii="Arial" w:eastAsia="Arial" w:hAnsi="Arial" w:cs="Arial" w:hint="default"/>
        <w:spacing w:val="-30"/>
        <w:w w:val="100"/>
        <w:sz w:val="24"/>
        <w:szCs w:val="24"/>
        <w:lang w:eastAsia="en-US" w:bidi="ar-SA"/>
      </w:rPr>
    </w:lvl>
    <w:lvl w:ilvl="1" w:tplc="61C8C0A6">
      <w:numFmt w:val="bullet"/>
      <w:lvlText w:val="•"/>
      <w:lvlJc w:val="left"/>
      <w:pPr>
        <w:ind w:left="2164" w:hanging="360"/>
      </w:pPr>
      <w:rPr>
        <w:rFonts w:hint="default"/>
        <w:lang w:eastAsia="en-US" w:bidi="ar-SA"/>
      </w:rPr>
    </w:lvl>
    <w:lvl w:ilvl="2" w:tplc="4F06079E">
      <w:numFmt w:val="bullet"/>
      <w:lvlText w:val="•"/>
      <w:lvlJc w:val="left"/>
      <w:pPr>
        <w:ind w:left="3069" w:hanging="360"/>
      </w:pPr>
      <w:rPr>
        <w:rFonts w:hint="default"/>
        <w:lang w:eastAsia="en-US" w:bidi="ar-SA"/>
      </w:rPr>
    </w:lvl>
    <w:lvl w:ilvl="3" w:tplc="AE14CD96">
      <w:numFmt w:val="bullet"/>
      <w:lvlText w:val="•"/>
      <w:lvlJc w:val="left"/>
      <w:pPr>
        <w:ind w:left="3973" w:hanging="360"/>
      </w:pPr>
      <w:rPr>
        <w:rFonts w:hint="default"/>
        <w:lang w:eastAsia="en-US" w:bidi="ar-SA"/>
      </w:rPr>
    </w:lvl>
    <w:lvl w:ilvl="4" w:tplc="8028240E">
      <w:numFmt w:val="bullet"/>
      <w:lvlText w:val="•"/>
      <w:lvlJc w:val="left"/>
      <w:pPr>
        <w:ind w:left="4878" w:hanging="360"/>
      </w:pPr>
      <w:rPr>
        <w:rFonts w:hint="default"/>
        <w:lang w:eastAsia="en-US" w:bidi="ar-SA"/>
      </w:rPr>
    </w:lvl>
    <w:lvl w:ilvl="5" w:tplc="9922307C">
      <w:numFmt w:val="bullet"/>
      <w:lvlText w:val="•"/>
      <w:lvlJc w:val="left"/>
      <w:pPr>
        <w:ind w:left="5783" w:hanging="360"/>
      </w:pPr>
      <w:rPr>
        <w:rFonts w:hint="default"/>
        <w:lang w:eastAsia="en-US" w:bidi="ar-SA"/>
      </w:rPr>
    </w:lvl>
    <w:lvl w:ilvl="6" w:tplc="4EE4D226">
      <w:numFmt w:val="bullet"/>
      <w:lvlText w:val="•"/>
      <w:lvlJc w:val="left"/>
      <w:pPr>
        <w:ind w:left="6687" w:hanging="360"/>
      </w:pPr>
      <w:rPr>
        <w:rFonts w:hint="default"/>
        <w:lang w:eastAsia="en-US" w:bidi="ar-SA"/>
      </w:rPr>
    </w:lvl>
    <w:lvl w:ilvl="7" w:tplc="A7B081E8">
      <w:numFmt w:val="bullet"/>
      <w:lvlText w:val="•"/>
      <w:lvlJc w:val="left"/>
      <w:pPr>
        <w:ind w:left="7592" w:hanging="360"/>
      </w:pPr>
      <w:rPr>
        <w:rFonts w:hint="default"/>
        <w:lang w:eastAsia="en-US" w:bidi="ar-SA"/>
      </w:rPr>
    </w:lvl>
    <w:lvl w:ilvl="8" w:tplc="1E3439E2">
      <w:numFmt w:val="bullet"/>
      <w:lvlText w:val="•"/>
      <w:lvlJc w:val="left"/>
      <w:pPr>
        <w:ind w:left="8497" w:hanging="360"/>
      </w:pPr>
      <w:rPr>
        <w:rFonts w:hint="default"/>
        <w:lang w:eastAsia="en-US" w:bidi="ar-SA"/>
      </w:rPr>
    </w:lvl>
  </w:abstractNum>
  <w:abstractNum w:abstractNumId="14" w15:restartNumberingAfterBreak="0">
    <w:nsid w:val="66911FDF"/>
    <w:multiLevelType w:val="hybridMultilevel"/>
    <w:tmpl w:val="A7A85934"/>
    <w:lvl w:ilvl="0" w:tplc="8C2614E2">
      <w:numFmt w:val="bullet"/>
      <w:lvlText w:val=""/>
      <w:lvlJc w:val="left"/>
      <w:pPr>
        <w:ind w:left="1240" w:hanging="360"/>
      </w:pPr>
      <w:rPr>
        <w:rFonts w:ascii="Wingdings" w:eastAsia="Wingdings" w:hAnsi="Wingdings" w:cs="Wingdings" w:hint="default"/>
        <w:w w:val="100"/>
        <w:sz w:val="22"/>
        <w:szCs w:val="22"/>
        <w:lang w:eastAsia="en-US" w:bidi="ar-SA"/>
      </w:rPr>
    </w:lvl>
    <w:lvl w:ilvl="1" w:tplc="83ACEF24">
      <w:numFmt w:val="bullet"/>
      <w:lvlText w:val="•"/>
      <w:lvlJc w:val="left"/>
      <w:pPr>
        <w:ind w:left="2132" w:hanging="360"/>
      </w:pPr>
      <w:rPr>
        <w:rFonts w:hint="default"/>
        <w:lang w:eastAsia="en-US" w:bidi="ar-SA"/>
      </w:rPr>
    </w:lvl>
    <w:lvl w:ilvl="2" w:tplc="CD5281B4">
      <w:numFmt w:val="bullet"/>
      <w:lvlText w:val="•"/>
      <w:lvlJc w:val="left"/>
      <w:pPr>
        <w:ind w:left="3025" w:hanging="360"/>
      </w:pPr>
      <w:rPr>
        <w:rFonts w:hint="default"/>
        <w:lang w:eastAsia="en-US" w:bidi="ar-SA"/>
      </w:rPr>
    </w:lvl>
    <w:lvl w:ilvl="3" w:tplc="6B8E9D76">
      <w:numFmt w:val="bullet"/>
      <w:lvlText w:val="•"/>
      <w:lvlJc w:val="left"/>
      <w:pPr>
        <w:ind w:left="3917" w:hanging="360"/>
      </w:pPr>
      <w:rPr>
        <w:rFonts w:hint="default"/>
        <w:lang w:eastAsia="en-US" w:bidi="ar-SA"/>
      </w:rPr>
    </w:lvl>
    <w:lvl w:ilvl="4" w:tplc="30B036BC">
      <w:numFmt w:val="bullet"/>
      <w:lvlText w:val="•"/>
      <w:lvlJc w:val="left"/>
      <w:pPr>
        <w:ind w:left="4810" w:hanging="360"/>
      </w:pPr>
      <w:rPr>
        <w:rFonts w:hint="default"/>
        <w:lang w:eastAsia="en-US" w:bidi="ar-SA"/>
      </w:rPr>
    </w:lvl>
    <w:lvl w:ilvl="5" w:tplc="44DC0416">
      <w:numFmt w:val="bullet"/>
      <w:lvlText w:val="•"/>
      <w:lvlJc w:val="left"/>
      <w:pPr>
        <w:ind w:left="5703" w:hanging="360"/>
      </w:pPr>
      <w:rPr>
        <w:rFonts w:hint="default"/>
        <w:lang w:eastAsia="en-US" w:bidi="ar-SA"/>
      </w:rPr>
    </w:lvl>
    <w:lvl w:ilvl="6" w:tplc="FBD0FBA4">
      <w:numFmt w:val="bullet"/>
      <w:lvlText w:val="•"/>
      <w:lvlJc w:val="left"/>
      <w:pPr>
        <w:ind w:left="6595" w:hanging="360"/>
      </w:pPr>
      <w:rPr>
        <w:rFonts w:hint="default"/>
        <w:lang w:eastAsia="en-US" w:bidi="ar-SA"/>
      </w:rPr>
    </w:lvl>
    <w:lvl w:ilvl="7" w:tplc="7778A9CE">
      <w:numFmt w:val="bullet"/>
      <w:lvlText w:val="•"/>
      <w:lvlJc w:val="left"/>
      <w:pPr>
        <w:ind w:left="7488" w:hanging="360"/>
      </w:pPr>
      <w:rPr>
        <w:rFonts w:hint="default"/>
        <w:lang w:eastAsia="en-US" w:bidi="ar-SA"/>
      </w:rPr>
    </w:lvl>
    <w:lvl w:ilvl="8" w:tplc="DE76F3C4">
      <w:numFmt w:val="bullet"/>
      <w:lvlText w:val="•"/>
      <w:lvlJc w:val="left"/>
      <w:pPr>
        <w:ind w:left="8381" w:hanging="360"/>
      </w:pPr>
      <w:rPr>
        <w:rFonts w:hint="default"/>
        <w:lang w:eastAsia="en-US" w:bidi="ar-SA"/>
      </w:rPr>
    </w:lvl>
  </w:abstractNum>
  <w:abstractNum w:abstractNumId="15" w15:restartNumberingAfterBreak="0">
    <w:nsid w:val="67A4447D"/>
    <w:multiLevelType w:val="hybridMultilevel"/>
    <w:tmpl w:val="432C47BE"/>
    <w:lvl w:ilvl="0" w:tplc="CBE493A2">
      <w:start w:val="1"/>
      <w:numFmt w:val="decimal"/>
      <w:lvlText w:val="%1"/>
      <w:lvlJc w:val="left"/>
      <w:pPr>
        <w:ind w:left="900" w:hanging="264"/>
      </w:pPr>
      <w:rPr>
        <w:rFonts w:ascii="Times New Roman" w:eastAsia="Times New Roman" w:hAnsi="Times New Roman" w:cs="Times New Roman" w:hint="default"/>
        <w:spacing w:val="-8"/>
        <w:w w:val="100"/>
        <w:sz w:val="24"/>
        <w:szCs w:val="24"/>
        <w:lang w:eastAsia="en-US" w:bidi="ar-SA"/>
      </w:rPr>
    </w:lvl>
    <w:lvl w:ilvl="1" w:tplc="135E5DDE">
      <w:start w:val="1"/>
      <w:numFmt w:val="decimal"/>
      <w:lvlText w:val="%2."/>
      <w:lvlJc w:val="left"/>
      <w:pPr>
        <w:ind w:left="1351" w:hanging="360"/>
      </w:pPr>
      <w:rPr>
        <w:rFonts w:hint="default"/>
        <w:b/>
        <w:bCs/>
        <w:spacing w:val="-8"/>
        <w:w w:val="100"/>
        <w:lang w:eastAsia="en-US" w:bidi="ar-SA"/>
      </w:rPr>
    </w:lvl>
    <w:lvl w:ilvl="2" w:tplc="A0D8FE88">
      <w:numFmt w:val="bullet"/>
      <w:lvlText w:val="•"/>
      <w:lvlJc w:val="left"/>
      <w:pPr>
        <w:ind w:left="2354" w:hanging="360"/>
      </w:pPr>
      <w:rPr>
        <w:rFonts w:hint="default"/>
        <w:lang w:eastAsia="en-US" w:bidi="ar-SA"/>
      </w:rPr>
    </w:lvl>
    <w:lvl w:ilvl="3" w:tplc="4622F6DE">
      <w:numFmt w:val="bullet"/>
      <w:lvlText w:val="•"/>
      <w:lvlJc w:val="left"/>
      <w:pPr>
        <w:ind w:left="3348" w:hanging="360"/>
      </w:pPr>
      <w:rPr>
        <w:rFonts w:hint="default"/>
        <w:lang w:eastAsia="en-US" w:bidi="ar-SA"/>
      </w:rPr>
    </w:lvl>
    <w:lvl w:ilvl="4" w:tplc="6A20D63C">
      <w:numFmt w:val="bullet"/>
      <w:lvlText w:val="•"/>
      <w:lvlJc w:val="left"/>
      <w:pPr>
        <w:ind w:left="4342" w:hanging="360"/>
      </w:pPr>
      <w:rPr>
        <w:rFonts w:hint="default"/>
        <w:lang w:eastAsia="en-US" w:bidi="ar-SA"/>
      </w:rPr>
    </w:lvl>
    <w:lvl w:ilvl="5" w:tplc="435473BE">
      <w:numFmt w:val="bullet"/>
      <w:lvlText w:val="•"/>
      <w:lvlJc w:val="left"/>
      <w:pPr>
        <w:ind w:left="5336" w:hanging="360"/>
      </w:pPr>
      <w:rPr>
        <w:rFonts w:hint="default"/>
        <w:lang w:eastAsia="en-US" w:bidi="ar-SA"/>
      </w:rPr>
    </w:lvl>
    <w:lvl w:ilvl="6" w:tplc="BA26DBAE">
      <w:numFmt w:val="bullet"/>
      <w:lvlText w:val="•"/>
      <w:lvlJc w:val="left"/>
      <w:pPr>
        <w:ind w:left="6330" w:hanging="360"/>
      </w:pPr>
      <w:rPr>
        <w:rFonts w:hint="default"/>
        <w:lang w:eastAsia="en-US" w:bidi="ar-SA"/>
      </w:rPr>
    </w:lvl>
    <w:lvl w:ilvl="7" w:tplc="622ED5CC">
      <w:numFmt w:val="bullet"/>
      <w:lvlText w:val="•"/>
      <w:lvlJc w:val="left"/>
      <w:pPr>
        <w:ind w:left="7324" w:hanging="360"/>
      </w:pPr>
      <w:rPr>
        <w:rFonts w:hint="default"/>
        <w:lang w:eastAsia="en-US" w:bidi="ar-SA"/>
      </w:rPr>
    </w:lvl>
    <w:lvl w:ilvl="8" w:tplc="A4723AAE">
      <w:numFmt w:val="bullet"/>
      <w:lvlText w:val="•"/>
      <w:lvlJc w:val="left"/>
      <w:pPr>
        <w:ind w:left="8318" w:hanging="360"/>
      </w:pPr>
      <w:rPr>
        <w:rFonts w:hint="default"/>
        <w:lang w:eastAsia="en-US" w:bidi="ar-SA"/>
      </w:rPr>
    </w:lvl>
  </w:abstractNum>
  <w:abstractNum w:abstractNumId="16" w15:restartNumberingAfterBreak="0">
    <w:nsid w:val="773E4918"/>
    <w:multiLevelType w:val="hybridMultilevel"/>
    <w:tmpl w:val="A4F031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2"/>
  </w:num>
  <w:num w:numId="2">
    <w:abstractNumId w:val="16"/>
  </w:num>
  <w:num w:numId="3">
    <w:abstractNumId w:val="9"/>
  </w:num>
  <w:num w:numId="4">
    <w:abstractNumId w:val="0"/>
  </w:num>
  <w:num w:numId="5">
    <w:abstractNumId w:val="3"/>
  </w:num>
  <w:num w:numId="6">
    <w:abstractNumId w:val="1"/>
  </w:num>
  <w:num w:numId="7">
    <w:abstractNumId w:val="10"/>
  </w:num>
  <w:num w:numId="8">
    <w:abstractNumId w:val="2"/>
  </w:num>
  <w:num w:numId="9">
    <w:abstractNumId w:val="15"/>
  </w:num>
  <w:num w:numId="10">
    <w:abstractNumId w:val="13"/>
  </w:num>
  <w:num w:numId="11">
    <w:abstractNumId w:val="4"/>
  </w:num>
  <w:num w:numId="12">
    <w:abstractNumId w:val="8"/>
  </w:num>
  <w:num w:numId="13">
    <w:abstractNumId w:val="7"/>
  </w:num>
  <w:num w:numId="14">
    <w:abstractNumId w:val="5"/>
  </w:num>
  <w:num w:numId="15">
    <w:abstractNumId w:val="14"/>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9F"/>
    <w:rsid w:val="00205518"/>
    <w:rsid w:val="002C2663"/>
    <w:rsid w:val="0038390A"/>
    <w:rsid w:val="004C4A9F"/>
    <w:rsid w:val="00631020"/>
    <w:rsid w:val="00637080"/>
    <w:rsid w:val="006F6162"/>
    <w:rsid w:val="007343DA"/>
    <w:rsid w:val="0078205E"/>
    <w:rsid w:val="008E1336"/>
    <w:rsid w:val="00932149"/>
    <w:rsid w:val="009D73EE"/>
    <w:rsid w:val="00A00D09"/>
    <w:rsid w:val="00AF1B4C"/>
    <w:rsid w:val="00C34AE4"/>
    <w:rsid w:val="00CB2A0B"/>
    <w:rsid w:val="00D14249"/>
    <w:rsid w:val="00E53CC8"/>
    <w:rsid w:val="00E83256"/>
    <w:rsid w:val="00EA5EB0"/>
    <w:rsid w:val="00EB549C"/>
    <w:rsid w:val="00ED457F"/>
    <w:rsid w:val="00F9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DBFEC04-BC22-4D9B-AAB0-28F1E1A9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343DA"/>
    <w:pPr>
      <w:widowControl w:val="0"/>
      <w:autoSpaceDE w:val="0"/>
      <w:autoSpaceDN w:val="0"/>
      <w:spacing w:after="0" w:line="240" w:lineRule="auto"/>
      <w:ind w:left="2678" w:hanging="2439"/>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F907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07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07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43D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343DA"/>
    <w:pPr>
      <w:widowControl w:val="0"/>
      <w:autoSpaceDE w:val="0"/>
      <w:autoSpaceDN w:val="0"/>
      <w:spacing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343DA"/>
    <w:rPr>
      <w:rFonts w:ascii="Times New Roman" w:eastAsia="Times New Roman" w:hAnsi="Times New Roman" w:cs="Times New Roman"/>
      <w:sz w:val="24"/>
      <w:szCs w:val="24"/>
    </w:rPr>
  </w:style>
  <w:style w:type="paragraph" w:styleId="ListParagraph">
    <w:name w:val="List Paragraph"/>
    <w:basedOn w:val="Normal"/>
    <w:uiPriority w:val="1"/>
    <w:qFormat/>
    <w:rsid w:val="007343DA"/>
    <w:pPr>
      <w:widowControl w:val="0"/>
      <w:autoSpaceDE w:val="0"/>
      <w:autoSpaceDN w:val="0"/>
      <w:spacing w:after="0" w:line="240" w:lineRule="auto"/>
      <w:ind w:left="119" w:right="811"/>
    </w:pPr>
    <w:rPr>
      <w:rFonts w:ascii="Times New Roman" w:eastAsia="Times New Roman" w:hAnsi="Times New Roman" w:cs="Times New Roman"/>
    </w:rPr>
  </w:style>
  <w:style w:type="paragraph" w:customStyle="1" w:styleId="TableParagraph">
    <w:name w:val="Table Paragraph"/>
    <w:basedOn w:val="Normal"/>
    <w:uiPriority w:val="1"/>
    <w:qFormat/>
    <w:rsid w:val="007343DA"/>
    <w:pPr>
      <w:widowControl w:val="0"/>
      <w:autoSpaceDE w:val="0"/>
      <w:autoSpaceDN w:val="0"/>
      <w:spacing w:after="0" w:line="240" w:lineRule="auto"/>
      <w:ind w:left="112"/>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9073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9073C"/>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F9073C"/>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1"/>
    <w:qFormat/>
    <w:rsid w:val="008E1336"/>
    <w:pPr>
      <w:widowControl w:val="0"/>
      <w:autoSpaceDE w:val="0"/>
      <w:autoSpaceDN w:val="0"/>
      <w:spacing w:before="62" w:after="0" w:line="240" w:lineRule="auto"/>
      <w:ind w:left="2606" w:right="495" w:hanging="2000"/>
    </w:pPr>
    <w:rPr>
      <w:rFonts w:ascii="Times New Roman" w:eastAsia="Times New Roman" w:hAnsi="Times New Roman" w:cs="Times New Roman"/>
      <w:b/>
      <w:bCs/>
      <w:i/>
      <w:sz w:val="28"/>
      <w:szCs w:val="28"/>
    </w:rPr>
  </w:style>
  <w:style w:type="character" w:customStyle="1" w:styleId="TitleChar">
    <w:name w:val="Title Char"/>
    <w:basedOn w:val="DefaultParagraphFont"/>
    <w:link w:val="Title"/>
    <w:uiPriority w:val="1"/>
    <w:rsid w:val="008E1336"/>
    <w:rPr>
      <w:rFonts w:ascii="Times New Roman" w:eastAsia="Times New Roman" w:hAnsi="Times New Roman" w:cs="Times New Roman"/>
      <w:b/>
      <w:bCs/>
      <w:i/>
      <w:sz w:val="28"/>
      <w:szCs w:val="28"/>
    </w:rPr>
  </w:style>
  <w:style w:type="paragraph" w:styleId="Header">
    <w:name w:val="header"/>
    <w:basedOn w:val="Normal"/>
    <w:link w:val="HeaderChar"/>
    <w:uiPriority w:val="99"/>
    <w:unhideWhenUsed/>
    <w:rsid w:val="00ED4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57F"/>
  </w:style>
  <w:style w:type="paragraph" w:styleId="Footer">
    <w:name w:val="footer"/>
    <w:basedOn w:val="Normal"/>
    <w:link w:val="FooterChar"/>
    <w:uiPriority w:val="99"/>
    <w:unhideWhenUsed/>
    <w:rsid w:val="00ED4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57F"/>
  </w:style>
  <w:style w:type="paragraph" w:styleId="TOCHeading">
    <w:name w:val="TOC Heading"/>
    <w:basedOn w:val="Heading1"/>
    <w:next w:val="Normal"/>
    <w:uiPriority w:val="39"/>
    <w:unhideWhenUsed/>
    <w:qFormat/>
    <w:rsid w:val="002C266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2C2663"/>
    <w:pPr>
      <w:spacing w:after="100"/>
      <w:ind w:left="220"/>
    </w:pPr>
  </w:style>
  <w:style w:type="paragraph" w:styleId="TOC1">
    <w:name w:val="toc 1"/>
    <w:basedOn w:val="Normal"/>
    <w:next w:val="Normal"/>
    <w:autoRedefine/>
    <w:uiPriority w:val="39"/>
    <w:unhideWhenUsed/>
    <w:rsid w:val="002C2663"/>
    <w:pPr>
      <w:spacing w:after="100"/>
    </w:pPr>
  </w:style>
  <w:style w:type="paragraph" w:styleId="TOC3">
    <w:name w:val="toc 3"/>
    <w:basedOn w:val="Normal"/>
    <w:next w:val="Normal"/>
    <w:autoRedefine/>
    <w:uiPriority w:val="39"/>
    <w:unhideWhenUsed/>
    <w:rsid w:val="002C2663"/>
    <w:pPr>
      <w:spacing w:after="100"/>
      <w:ind w:left="440"/>
    </w:pPr>
  </w:style>
  <w:style w:type="character" w:styleId="Hyperlink">
    <w:name w:val="Hyperlink"/>
    <w:basedOn w:val="DefaultParagraphFont"/>
    <w:uiPriority w:val="99"/>
    <w:unhideWhenUsed/>
    <w:rsid w:val="002C2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pn.gov.rs/wp-content/uploads/2022/02/Lista-indikatora-za-preliminarnu-identifikaciju-trgovine-ljudima-13122021.pdf" TargetMode="External"/><Relationship Id="rId18" Type="http://schemas.openxmlformats.org/officeDocument/2006/relationships/hyperlink" Target="http://www.centarzztlj.r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pn.gov.rs/wp-content/uploads/2022/02/Lista-indikatora-za-preliminarnu-identifikaciju-trgovine-ljudima-13122021.pdf" TargetMode="External"/><Relationship Id="rId17" Type="http://schemas.openxmlformats.org/officeDocument/2006/relationships/hyperlink" Target="http://mpn.gov.rs/wp-content/uploads/2022/02/Lista-indikatora-za-preliminarnu-identifikaciju-trgovine-ljudima-13122021.pdf" TargetMode="External"/><Relationship Id="rId2" Type="http://schemas.openxmlformats.org/officeDocument/2006/relationships/numbering" Target="numbering.xml"/><Relationship Id="rId16" Type="http://schemas.openxmlformats.org/officeDocument/2006/relationships/hyperlink" Target="http://mpn.gov.rs/wp-content/uploads/2022/02/Lista-indikatora-za-preliminarnu-identifikaciju-trgovine-ljudima-13122021.pdf" TargetMode="External"/><Relationship Id="rId20" Type="http://schemas.openxmlformats.org/officeDocument/2006/relationships/hyperlink" Target="http://atina.org.rs/s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ragraf.rs/propisi/pravilnik_o_protokolu_postupanja_u_ustanovi.html" TargetMode="External"/><Relationship Id="rId23" Type="http://schemas.openxmlformats.org/officeDocument/2006/relationships/fontTable" Target="fontTable.xml"/><Relationship Id="rId10" Type="http://schemas.openxmlformats.org/officeDocument/2006/relationships/hyperlink" Target="https://rm.coe.int/168064899d" TargetMode="External"/><Relationship Id="rId19" Type="http://schemas.openxmlformats.org/officeDocument/2006/relationships/hyperlink" Target="https://www.astra.rs/" TargetMode="External"/><Relationship Id="rId4" Type="http://schemas.openxmlformats.org/officeDocument/2006/relationships/settings" Target="settings.xml"/><Relationship Id="rId9" Type="http://schemas.openxmlformats.org/officeDocument/2006/relationships/hyperlink" Target="https://rm.coe.int/168064899d" TargetMode="External"/><Relationship Id="rId14" Type="http://schemas.openxmlformats.org/officeDocument/2006/relationships/hyperlink" Target="https://www.paragraf.rs/propisi/pravilnik_o_protokolu_postupanja_u_ustanovi.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8030-1149-41CF-866D-140CE5A7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7194</Words>
  <Characters>41012</Characters>
  <Application>Microsoft Office Word</Application>
  <DocSecurity>0</DocSecurity>
  <Lines>341</Lines>
  <Paragraphs>96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
      <vt:lpstr/>
      <vt:lpstr/>
      <vt:lpstr/>
      <vt:lpstr/>
      <vt:lpstr/>
      <vt:lpstr/>
      <vt:lpstr/>
      <vt:lpstr>ОСНОВНИ ПОЈМОВИ ФЕНОМЕНА ТРГОВИНЕ ЉУДИМА</vt:lpstr>
      <vt:lpstr>ТРГОВИНА ЉУДИМА</vt:lpstr>
      <vt:lpstr/>
      <vt:lpstr>УЛОГА УСТАНОВА ОБРАЗОВАЊА И ВАСПИТАЊА У БОРБИ ПРОТИВ ТРГОВИНЕ ЉУДИМА</vt:lpstr>
      <vt:lpstr>ПРЕВЕНЦИЈА: ПРЕВЕНЦИЈА И ЗАШТИТА УЧЕНИКА У ШКОЛИ ОД ТРГОВИНЕ ЉУДИМА</vt:lpstr>
      <vt:lpstr>ИНТЕРВЕНЦИЈА: УЛОГА ШКОЛА У ПРЕЛИМИНАРНОЈ ИДЕНТИФИКАЦИЈИ УЧЕНИКА КОЈИ СУ ПОТЕНЦИ</vt:lpstr>
      <vt:lpstr>ПОСТУПАЊЕ УСТАНОВА ОБРАЗОВАЊА И ВАСПИТАЊА У СИТУАЦИЈАМА СУМЊЕ ИЛИ САЗНАЊА ДА ЈЕ </vt:lpstr>
      <vt:lpstr>ПОДРШКА УЧЕНИЦИМА ЖРТВАМА ТРГОВИНЕ ЉУДИМА</vt:lpstr>
      <vt:lpstr>СПОЉАШНА МРЕЖА ЗАШТИТЕ </vt:lpstr>
      <vt:lpstr>    </vt:lpstr>
      <vt:lpstr>    </vt:lpstr>
      <vt:lpstr>    КЉУЧНЕ ИНТЕРВЕНЦИЈЕ ПРИЛИКОМ ПРУЖАЊА ПОДРШКЕ ДЕЦИ</vt:lpstr>
      <vt:lpstr>    </vt:lpstr>
    </vt:vector>
  </TitlesOfParts>
  <Company/>
  <LinksUpToDate>false</LinksUpToDate>
  <CharactersWithSpaces>48110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Trajko</dc:creator>
  <cp:keywords/>
  <dc:description/>
  <cp:lastModifiedBy>OS Trajko</cp:lastModifiedBy>
  <cp:revision>2</cp:revision>
  <dcterms:created xsi:type="dcterms:W3CDTF">2023-12-08T11:36:00Z</dcterms:created>
  <dcterms:modified xsi:type="dcterms:W3CDTF">2023-12-08T11:36:00Z</dcterms:modified>
</cp:coreProperties>
</file>