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2D" w:rsidRPr="00584F57" w:rsidRDefault="00E0562D" w:rsidP="00584F57">
      <w:pPr>
        <w:pStyle w:val="NoSpacing"/>
        <w:jc w:val="both"/>
      </w:pPr>
      <w:r>
        <w:t xml:space="preserve">На основу чл.119.ст.1. тачка 1. Закона о основама система образовања иваспитања </w:t>
      </w:r>
      <w:r>
        <w:rPr>
          <w:color w:val="000009"/>
        </w:rPr>
        <w:t xml:space="preserve">("Службени гласник РС" бр. </w:t>
      </w:r>
      <w:r>
        <w:t xml:space="preserve">88/2017, 27/2018- </w:t>
      </w:r>
      <w:r w:rsidR="003832B3">
        <w:t xml:space="preserve">други закон , 10/2019 </w:t>
      </w:r>
      <w:r w:rsidR="003832B3">
        <w:rPr>
          <w:lang w:val="sr-Cyrl-RS"/>
        </w:rPr>
        <w:t xml:space="preserve">и </w:t>
      </w:r>
      <w:r w:rsidR="00584F57">
        <w:t xml:space="preserve"> 6/2020;</w:t>
      </w:r>
      <w:r>
        <w:t>даље: Закон) , Закона о заштити података о личнос</w:t>
      </w:r>
      <w:r w:rsidR="00584F57">
        <w:t>ти („Службени гласник РС”, број</w:t>
      </w:r>
      <w:r w:rsidR="006B6FDF">
        <w:t>87/2018)</w:t>
      </w:r>
      <w:r>
        <w:t xml:space="preserve">, </w:t>
      </w:r>
      <w:r w:rsidR="006B6FDF">
        <w:rPr>
          <w:color w:val="000009"/>
        </w:rPr>
        <w:t xml:space="preserve">Школски </w:t>
      </w:r>
      <w:r>
        <w:rPr>
          <w:color w:val="000009"/>
        </w:rPr>
        <w:t xml:space="preserve">одбор </w:t>
      </w:r>
      <w:r w:rsidR="006B6FDF">
        <w:rPr>
          <w:color w:val="000009"/>
          <w:lang w:val="sr-Cyrl-RS"/>
        </w:rPr>
        <w:t xml:space="preserve">ОШ „Трајко Стаменковић“ Лесковац </w:t>
      </w:r>
      <w:r w:rsidR="00584F57">
        <w:rPr>
          <w:color w:val="000009"/>
        </w:rPr>
        <w:t>је на седници одржаној дана 2</w:t>
      </w:r>
      <w:r w:rsidR="00584F57">
        <w:rPr>
          <w:color w:val="000009"/>
          <w:lang w:val="sr-Cyrl-RS"/>
        </w:rPr>
        <w:t>4</w:t>
      </w:r>
      <w:r>
        <w:rPr>
          <w:color w:val="000009"/>
        </w:rPr>
        <w:t xml:space="preserve">.02. 2020.године </w:t>
      </w:r>
      <w:r w:rsidR="006B6FDF">
        <w:t>донео следећи</w:t>
      </w:r>
      <w:r w:rsidR="006B6FDF">
        <w:rPr>
          <w:lang w:val="sr-Cyrl-RS"/>
        </w:rPr>
        <w:t>:</w:t>
      </w:r>
    </w:p>
    <w:p w:rsidR="006B6FDF" w:rsidRDefault="006B6FDF" w:rsidP="00584F57">
      <w:pPr>
        <w:pStyle w:val="NoSpacing"/>
        <w:jc w:val="both"/>
        <w:rPr>
          <w:lang w:val="sr-Cyrl-RS"/>
        </w:rPr>
      </w:pPr>
    </w:p>
    <w:p w:rsidR="006B6FDF" w:rsidRPr="006B6FDF" w:rsidRDefault="006B6FDF" w:rsidP="00584F57">
      <w:pPr>
        <w:pStyle w:val="NoSpacing"/>
        <w:jc w:val="both"/>
        <w:rPr>
          <w:color w:val="000009"/>
          <w:lang w:val="sr-Cyrl-RS"/>
        </w:rPr>
      </w:pPr>
    </w:p>
    <w:p w:rsidR="00E0562D" w:rsidRDefault="006B6FDF" w:rsidP="00584F57">
      <w:pPr>
        <w:pStyle w:val="NoSpacing"/>
        <w:jc w:val="both"/>
        <w:rPr>
          <w:rFonts w:ascii="Arial-BoldMT" w:hAnsi="Arial-BoldMT" w:cs="Arial-BoldMT"/>
          <w:b/>
          <w:bCs/>
          <w:sz w:val="28"/>
          <w:szCs w:val="28"/>
          <w:lang w:val="sr-Cyrl-RS"/>
        </w:rPr>
      </w:pPr>
      <w:r>
        <w:rPr>
          <w:rFonts w:ascii="Arial-BoldMT" w:hAnsi="Arial-BoldMT" w:cs="Arial-BoldMT"/>
          <w:b/>
          <w:bCs/>
          <w:sz w:val="28"/>
          <w:szCs w:val="28"/>
          <w:lang w:val="sr-Cyrl-RS"/>
        </w:rPr>
        <w:t xml:space="preserve">             </w:t>
      </w:r>
      <w:r w:rsidR="00E0562D">
        <w:rPr>
          <w:rFonts w:ascii="Arial-BoldMT" w:hAnsi="Arial-BoldMT" w:cs="Arial-BoldMT"/>
          <w:b/>
          <w:bCs/>
          <w:sz w:val="28"/>
          <w:szCs w:val="28"/>
        </w:rPr>
        <w:t>ПРАВИЛНИК О ЗАШТИТИ ПОДАТАКА О ЛИЧНОСТИ</w:t>
      </w:r>
    </w:p>
    <w:p w:rsidR="006B6FDF" w:rsidRPr="006B6FDF" w:rsidRDefault="006B6FDF" w:rsidP="00584F57">
      <w:pPr>
        <w:pStyle w:val="NoSpacing"/>
        <w:jc w:val="both"/>
        <w:rPr>
          <w:rFonts w:ascii="Arial-BoldMT" w:hAnsi="Arial-BoldMT" w:cs="Arial-BoldMT"/>
          <w:b/>
          <w:bCs/>
          <w:sz w:val="28"/>
          <w:szCs w:val="28"/>
          <w:lang w:val="sr-Cyrl-RS"/>
        </w:rPr>
      </w:pPr>
    </w:p>
    <w:p w:rsidR="00E0562D" w:rsidRDefault="00E0562D" w:rsidP="00584F57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Намена Правилника</w:t>
      </w:r>
    </w:p>
    <w:p w:rsidR="00E0562D" w:rsidRDefault="00E0562D" w:rsidP="00584F57">
      <w:pPr>
        <w:pStyle w:val="NoSpacing"/>
        <w:jc w:val="center"/>
      </w:pPr>
      <w:r>
        <w:t>Члан 1.</w:t>
      </w:r>
    </w:p>
    <w:p w:rsidR="00E0562D" w:rsidRPr="00584F57" w:rsidRDefault="00E0562D" w:rsidP="00584F57">
      <w:pPr>
        <w:pStyle w:val="NoSpacing"/>
        <w:jc w:val="both"/>
      </w:pPr>
      <w:r>
        <w:t>Правилником о заштити података о личности (у д</w:t>
      </w:r>
      <w:r w:rsidR="00584F57">
        <w:t>аљем тексту: Правилник) уређују</w:t>
      </w:r>
      <w:r w:rsidR="00584F57">
        <w:rPr>
          <w:lang w:val="sr-Cyrl-RS"/>
        </w:rPr>
        <w:t xml:space="preserve"> </w:t>
      </w:r>
      <w:r>
        <w:t xml:space="preserve">се </w:t>
      </w:r>
      <w:r w:rsidR="006B6FDF">
        <w:t>у ОШ „</w:t>
      </w:r>
      <w:r w:rsidR="006B6FDF">
        <w:rPr>
          <w:lang w:val="sr-Cyrl-RS"/>
        </w:rPr>
        <w:t>Трајко Стаменковић“ Лесковац</w:t>
      </w:r>
      <w:r w:rsidR="006B6FDF">
        <w:t>“</w:t>
      </w:r>
      <w:r>
        <w:t>(у даље</w:t>
      </w:r>
      <w:r w:rsidR="00584F57">
        <w:t>м тексту: Школа) организациони,</w:t>
      </w:r>
      <w:r>
        <w:t>технички и логичко-технички поступци и мере за заштит</w:t>
      </w:r>
      <w:r w:rsidR="00584F57">
        <w:t>у података о личности у Школи</w:t>
      </w:r>
      <w:r w:rsidR="00584F57">
        <w:rPr>
          <w:lang w:val="sr-Cyrl-RS"/>
        </w:rPr>
        <w:t xml:space="preserve">, </w:t>
      </w:r>
      <w:r>
        <w:t>са намером спречавања случајног/ненамерног или</w:t>
      </w:r>
      <w:r w:rsidR="00584F57">
        <w:t xml:space="preserve"> намерног неовлашћеног уништења</w:t>
      </w:r>
      <w:r w:rsidR="00584F57">
        <w:rPr>
          <w:lang w:val="sr-Cyrl-RS"/>
        </w:rPr>
        <w:t xml:space="preserve"> </w:t>
      </w:r>
      <w:r>
        <w:t>података, њихове измене или губитка, као и</w:t>
      </w:r>
      <w:r w:rsidR="00584F57">
        <w:t xml:space="preserve"> неовлашћеног приступа, обраде,</w:t>
      </w:r>
      <w:r w:rsidR="00584F57">
        <w:rPr>
          <w:lang w:val="sr-Cyrl-RS"/>
        </w:rPr>
        <w:t xml:space="preserve"> </w:t>
      </w:r>
      <w:r>
        <w:t>коришћења или достављања података о личности. На</w:t>
      </w:r>
      <w:r w:rsidR="00584F57">
        <w:t xml:space="preserve"> питања, која овај Правилник не</w:t>
      </w:r>
      <w:r>
        <w:t>регулише, непосредно се примењују одредбе тренутн</w:t>
      </w:r>
      <w:r w:rsidR="00584F57">
        <w:t>о важећих прописа који регулишузаштиту личних података и то:</w:t>
      </w:r>
      <w:r>
        <w:t xml:space="preserve">Закона о заштити података о личности („Сл.гласник РС” </w:t>
      </w:r>
      <w:r w:rsidR="00584F57">
        <w:t>87/2018- у даљем тексту: Закон)</w:t>
      </w:r>
      <w:r w:rsidR="00584F57">
        <w:rPr>
          <w:lang w:val="sr-Cyrl-RS"/>
        </w:rPr>
        <w:t xml:space="preserve"> </w:t>
      </w:r>
      <w:r w:rsidR="00584F57">
        <w:t>и</w:t>
      </w:r>
      <w:r>
        <w:t>Опште уредбе – УРЕДБА (ЕУ) 2016/679 Европског па</w:t>
      </w:r>
      <w:r w:rsidR="00584F57">
        <w:t>рламента И савета од 27. априла</w:t>
      </w:r>
      <w:r>
        <w:t>2016. године о заштити појединаца приликом обрад</w:t>
      </w:r>
      <w:r w:rsidR="00584F57">
        <w:t>е личних података и о слободном</w:t>
      </w:r>
      <w:r>
        <w:t>протоку таквих података.</w:t>
      </w:r>
    </w:p>
    <w:p w:rsidR="006B6FDF" w:rsidRPr="006B6FDF" w:rsidRDefault="006B6FDF" w:rsidP="00584F57">
      <w:pPr>
        <w:pStyle w:val="NoSpacing"/>
        <w:jc w:val="both"/>
        <w:rPr>
          <w:lang w:val="sr-Cyrl-RS"/>
        </w:rPr>
      </w:pPr>
    </w:p>
    <w:p w:rsidR="00E0562D" w:rsidRDefault="00E0562D" w:rsidP="006B6FDF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Појмови и скраћенице</w:t>
      </w:r>
    </w:p>
    <w:p w:rsidR="00E0562D" w:rsidRDefault="00E0562D" w:rsidP="006B6FDF">
      <w:pPr>
        <w:pStyle w:val="NoSpacing"/>
        <w:jc w:val="center"/>
      </w:pPr>
      <w:r>
        <w:t>Члан 2.</w:t>
      </w:r>
    </w:p>
    <w:p w:rsidR="00E0562D" w:rsidRDefault="00E0562D" w:rsidP="00584F57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ЗЗПЛ </w:t>
      </w:r>
      <w:r>
        <w:t>- Закон о заштити података о личности („Сл. гласник РС” бр.87/2018 );</w:t>
      </w:r>
    </w:p>
    <w:p w:rsidR="00E0562D" w:rsidRDefault="00E0562D" w:rsidP="00584F57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УРЕДБА </w:t>
      </w:r>
      <w:r>
        <w:t>- Општа уредба – УРЕДБА (ЕУ) 2016/679 Европског парламента и савета</w:t>
      </w:r>
    </w:p>
    <w:p w:rsidR="00E0562D" w:rsidRDefault="00E0562D" w:rsidP="00584F57">
      <w:pPr>
        <w:pStyle w:val="NoSpacing"/>
        <w:jc w:val="both"/>
      </w:pPr>
      <w:r>
        <w:t>од 27. априла 2016. године;</w:t>
      </w:r>
    </w:p>
    <w:p w:rsidR="00E0562D" w:rsidRPr="00584F57" w:rsidRDefault="00E0562D" w:rsidP="00584F57">
      <w:pPr>
        <w:pStyle w:val="NoSpacing"/>
        <w:jc w:val="both"/>
        <w:rPr>
          <w:rFonts w:ascii="Arial-BoldMT" w:hAnsi="Arial-BoldMT" w:cs="Arial-BoldMT"/>
          <w:b/>
          <w:bCs/>
        </w:rPr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>Повереник за информације од јавног значај</w:t>
      </w:r>
      <w:r w:rsidR="00584F57">
        <w:rPr>
          <w:rFonts w:ascii="Arial-BoldMT" w:hAnsi="Arial-BoldMT" w:cs="Arial-BoldMT"/>
          <w:b/>
          <w:bCs/>
        </w:rPr>
        <w:t>а и заштиту података о личности</w:t>
      </w:r>
      <w:r w:rsidR="00584F57">
        <w:rPr>
          <w:rFonts w:ascii="Arial-BoldMT" w:hAnsi="Arial-BoldMT" w:cs="Arial-BoldMT"/>
          <w:b/>
          <w:bCs/>
          <w:lang w:val="sr-Cyrl-RS"/>
        </w:rPr>
        <w:t xml:space="preserve"> </w:t>
      </w:r>
      <w:r>
        <w:t>(даље: Повереник) је независтан и самостални орган установљен на основу</w:t>
      </w:r>
      <w:r w:rsidR="00584F57">
        <w:rPr>
          <w:rFonts w:ascii="Arial-BoldMT" w:hAnsi="Arial-BoldMT" w:cs="Arial-BoldMT"/>
          <w:b/>
          <w:bCs/>
          <w:lang w:val="sr-Cyrl-RS"/>
        </w:rPr>
        <w:t xml:space="preserve"> </w:t>
      </w:r>
      <w:r>
        <w:t>ЗЗПЛ, који је надлежан за надзор над његовим спровођењем и др.;</w:t>
      </w:r>
    </w:p>
    <w:p w:rsidR="00E0562D" w:rsidRDefault="00E0562D" w:rsidP="00584F57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Податак о личности </w:t>
      </w:r>
      <w:r>
        <w:t>је сваки податак који се</w:t>
      </w:r>
      <w:r w:rsidR="00584F57">
        <w:t xml:space="preserve"> односи на физичко лице чији је</w:t>
      </w:r>
      <w:r>
        <w:t xml:space="preserve">идентитет одређен или одредив, непосредно </w:t>
      </w:r>
      <w:r w:rsidR="00584F57">
        <w:t>или посредно, посебно на основу</w:t>
      </w:r>
      <w:r w:rsidR="00584F57">
        <w:rPr>
          <w:lang w:val="sr-Cyrl-RS"/>
        </w:rPr>
        <w:t xml:space="preserve"> </w:t>
      </w:r>
      <w:r>
        <w:t>ознаке идентитета, као што је име и идентифик</w:t>
      </w:r>
      <w:r w:rsidR="00584F57">
        <w:t>ациони број, податак о локацији</w:t>
      </w:r>
      <w:r w:rsidR="00584F57">
        <w:rPr>
          <w:lang w:val="sr-Cyrl-RS"/>
        </w:rPr>
        <w:t xml:space="preserve"> </w:t>
      </w:r>
      <w:r>
        <w:t>идентификатора у електронским комуникацио</w:t>
      </w:r>
      <w:r w:rsidR="00584F57">
        <w:t>ним мрежама или једног, односно</w:t>
      </w:r>
      <w:r w:rsidR="00584F57">
        <w:rPr>
          <w:lang w:val="sr-Cyrl-RS"/>
        </w:rPr>
        <w:t xml:space="preserve"> </w:t>
      </w:r>
      <w:r>
        <w:t>више обележја његовог физиолошког, генетског, м</w:t>
      </w:r>
      <w:r w:rsidR="00584F57">
        <w:t>енталног, економског, културног</w:t>
      </w:r>
      <w:r w:rsidR="00584F57">
        <w:rPr>
          <w:lang w:val="sr-Cyrl-RS"/>
        </w:rPr>
        <w:t xml:space="preserve"> </w:t>
      </w:r>
      <w:r>
        <w:t>и друштвеног идентитета (у даљем тексту: податак);</w:t>
      </w:r>
    </w:p>
    <w:p w:rsidR="00E0562D" w:rsidRDefault="00E0562D" w:rsidP="00584F57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Лице на које се подаци односе </w:t>
      </w:r>
      <w:r>
        <w:t>је физичко</w:t>
      </w:r>
      <w:r w:rsidR="00584F57">
        <w:t xml:space="preserve"> лице чији се подаци о личности</w:t>
      </w:r>
      <w:r w:rsidR="00584F57">
        <w:rPr>
          <w:lang w:val="sr-Cyrl-RS"/>
        </w:rPr>
        <w:t xml:space="preserve"> </w:t>
      </w:r>
      <w:r>
        <w:t>обрађују;</w:t>
      </w:r>
    </w:p>
    <w:p w:rsidR="00E0562D" w:rsidRPr="00584F57" w:rsidRDefault="00E0562D" w:rsidP="00584F57">
      <w:pPr>
        <w:pStyle w:val="NoSpacing"/>
        <w:jc w:val="both"/>
        <w:rPr>
          <w:lang w:val="sr-Cyrl-RS"/>
        </w:rPr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Збирка података </w:t>
      </w:r>
      <w:r>
        <w:t>је сваки структурирани с</w:t>
      </w:r>
      <w:r w:rsidR="006B6FDF">
        <w:t>куп података о личности који је</w:t>
      </w:r>
      <w:r w:rsidR="00584F57">
        <w:rPr>
          <w:lang w:val="sr-Cyrl-RS"/>
        </w:rPr>
        <w:t xml:space="preserve"> </w:t>
      </w:r>
      <w:r>
        <w:t>доступан у складу са посебним критеријумима, без обзира да ли је збирка</w:t>
      </w:r>
      <w:r w:rsidR="00584F57">
        <w:rPr>
          <w:lang w:val="sr-Cyrl-RS"/>
        </w:rPr>
        <w:t xml:space="preserve"> </w:t>
      </w:r>
      <w:r>
        <w:t>централизована</w:t>
      </w:r>
      <w:r w:rsidR="00584F57">
        <w:t>, децентрализована или</w:t>
      </w:r>
      <w:r w:rsidR="00584F57">
        <w:rPr>
          <w:lang w:val="sr-Cyrl-RS"/>
        </w:rPr>
        <w:t xml:space="preserve"> </w:t>
      </w:r>
      <w:r>
        <w:t>разврстана по функционалним или</w:t>
      </w:r>
      <w:r w:rsidR="00584F57">
        <w:rPr>
          <w:lang w:val="sr-Cyrl-RS"/>
        </w:rPr>
        <w:t xml:space="preserve"> </w:t>
      </w:r>
      <w:r>
        <w:t>географским основама;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Обрада података </w:t>
      </w:r>
      <w:r>
        <w:t>о личности је свака ра</w:t>
      </w:r>
      <w:r w:rsidR="00584F57">
        <w:t>дња или скуп радњи које се врше</w:t>
      </w:r>
      <w:r w:rsidR="00584F57">
        <w:rPr>
          <w:lang w:val="sr-Cyrl-RS"/>
        </w:rPr>
        <w:t xml:space="preserve"> </w:t>
      </w:r>
      <w:r>
        <w:t xml:space="preserve">аутоматизовано или неаутоматизовано са </w:t>
      </w:r>
      <w:r w:rsidR="00584F57">
        <w:t>подацима о личности или њиховим</w:t>
      </w:r>
      <w:r w:rsidR="00584F57">
        <w:rPr>
          <w:lang w:val="sr-Cyrl-RS"/>
        </w:rPr>
        <w:t xml:space="preserve"> </w:t>
      </w:r>
      <w:r>
        <w:t>скуповима као што су: прикупљање, бел</w:t>
      </w:r>
      <w:r w:rsidR="00584F57">
        <w:t>ежење, разврставање, груписање,</w:t>
      </w:r>
      <w:r w:rsidR="00584F57">
        <w:rPr>
          <w:lang w:val="sr-Cyrl-RS"/>
        </w:rPr>
        <w:t xml:space="preserve"> </w:t>
      </w:r>
      <w:r>
        <w:t>односно структурисање, похрањивање, упод</w:t>
      </w:r>
      <w:r w:rsidR="00584F57">
        <w:t>обљавање или мењање, откривање,</w:t>
      </w:r>
      <w:r w:rsidR="00584F57">
        <w:rPr>
          <w:lang w:val="sr-Cyrl-RS"/>
        </w:rPr>
        <w:t xml:space="preserve"> </w:t>
      </w:r>
      <w:r>
        <w:t>увид, употреба, откривање преносом односно достављањем, умножавање,</w:t>
      </w:r>
    </w:p>
    <w:p w:rsidR="00E0562D" w:rsidRDefault="00E0562D" w:rsidP="00E0562D">
      <w:pPr>
        <w:pStyle w:val="NoSpacing"/>
        <w:jc w:val="both"/>
      </w:pPr>
      <w:r>
        <w:t>ширење или на други начин чињење доступ</w:t>
      </w:r>
      <w:r w:rsidR="00584F57">
        <w:t>ним, упоређивање, ограничавање,</w:t>
      </w:r>
      <w:r w:rsidR="00584F57">
        <w:rPr>
          <w:lang w:val="sr-Cyrl-RS"/>
        </w:rPr>
        <w:t xml:space="preserve"> </w:t>
      </w:r>
      <w:r>
        <w:t>брисање или уништавање (у даљем тексту: обрада);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lastRenderedPageBreak/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Руковалац </w:t>
      </w:r>
      <w:r>
        <w:t>је физичко или правно лице, односно орган власти који самостално</w:t>
      </w:r>
      <w:r w:rsidR="00584F57">
        <w:rPr>
          <w:lang w:val="sr-Cyrl-RS"/>
        </w:rPr>
        <w:t xml:space="preserve"> </w:t>
      </w:r>
      <w:r>
        <w:t>или заједно са другима одређује сврху и начин обраде;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Обрађивач </w:t>
      </w:r>
      <w:r>
        <w:t>је физичко или правно лице, одн</w:t>
      </w:r>
      <w:r w:rsidR="00584F57">
        <w:t>осно орган власти који обрађује</w:t>
      </w:r>
      <w:r w:rsidR="00584F57">
        <w:rPr>
          <w:lang w:val="sr-Cyrl-RS"/>
        </w:rPr>
        <w:t xml:space="preserve"> </w:t>
      </w:r>
      <w:r>
        <w:t>податке о личности у име руковаоца;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Прималац </w:t>
      </w:r>
      <w:r>
        <w:t>је физичко или правно лице односн</w:t>
      </w:r>
      <w:r w:rsidR="00584F57">
        <w:t>о орган власти коме су подаци о</w:t>
      </w:r>
      <w:r w:rsidR="00584F57">
        <w:rPr>
          <w:lang w:val="sr-Cyrl-RS"/>
        </w:rPr>
        <w:t xml:space="preserve"> </w:t>
      </w:r>
      <w:r>
        <w:t>личности откривени без обзира да ли се ради о тр</w:t>
      </w:r>
      <w:r w:rsidR="00584F57">
        <w:t>ећој страни или не, осим ако се</w:t>
      </w:r>
      <w:r w:rsidR="00584F57">
        <w:rPr>
          <w:lang w:val="sr-Cyrl-RS"/>
        </w:rPr>
        <w:t xml:space="preserve"> </w:t>
      </w:r>
      <w:r>
        <w:t>ради о органима власти који у складу са закон</w:t>
      </w:r>
      <w:r w:rsidR="00584F57">
        <w:t>ом примају податке о личности у</w:t>
      </w:r>
      <w:r w:rsidR="00584F57">
        <w:rPr>
          <w:lang w:val="sr-Cyrl-RS"/>
        </w:rPr>
        <w:t xml:space="preserve"> </w:t>
      </w:r>
      <w:r>
        <w:t>оквиру истраживања одређеног случаја и о</w:t>
      </w:r>
      <w:r w:rsidR="00584F57">
        <w:t>брађују ове податке у складу са</w:t>
      </w:r>
      <w:r w:rsidR="00584F57">
        <w:rPr>
          <w:lang w:val="sr-Cyrl-RS"/>
        </w:rPr>
        <w:t xml:space="preserve"> </w:t>
      </w:r>
      <w:r>
        <w:t>правилима о заштити података о личности која се односе на сврху обраде;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Трећа страна </w:t>
      </w:r>
      <w:r>
        <w:t>је физичко или правно лице, однос</w:t>
      </w:r>
      <w:r w:rsidR="00584F57">
        <w:t>но орган власти, који није лице</w:t>
      </w:r>
      <w:r w:rsidR="00584F57">
        <w:rPr>
          <w:lang w:val="sr-Cyrl-RS"/>
        </w:rPr>
        <w:t xml:space="preserve"> </w:t>
      </w:r>
      <w:r>
        <w:t>на које се подаци односе, руковалац или</w:t>
      </w:r>
      <w:r w:rsidR="00584F57">
        <w:t xml:space="preserve"> обрађивач, као ни лице које је</w:t>
      </w:r>
      <w:r w:rsidR="00584F57">
        <w:rPr>
          <w:lang w:val="sr-Cyrl-RS"/>
        </w:rPr>
        <w:t xml:space="preserve"> </w:t>
      </w:r>
      <w:r>
        <w:t>овлашћено да обрађује податке о ли</w:t>
      </w:r>
      <w:r w:rsidR="00584F57">
        <w:t>чности под непосредним надзором</w:t>
      </w:r>
      <w:r w:rsidR="00584F57">
        <w:rPr>
          <w:lang w:val="sr-Cyrl-RS"/>
        </w:rPr>
        <w:t xml:space="preserve"> </w:t>
      </w:r>
      <w:r>
        <w:t>руковаоца или обрађивача;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Пристанак лица </w:t>
      </w:r>
      <w:r>
        <w:t>на које се подаци односе</w:t>
      </w:r>
      <w:r w:rsidR="00584F57">
        <w:t xml:space="preserve"> је свако добровољно, одређено,</w:t>
      </w:r>
      <w:r w:rsidR="00584F57">
        <w:rPr>
          <w:lang w:val="sr-Cyrl-RS"/>
        </w:rPr>
        <w:t xml:space="preserve"> </w:t>
      </w:r>
      <w:r>
        <w:t>информисано и недвосмислено изражавање воље тог лица</w:t>
      </w:r>
      <w:r w:rsidR="00584F57">
        <w:t>, којим то лице,</w:t>
      </w:r>
      <w:r w:rsidR="00584F57">
        <w:rPr>
          <w:lang w:val="sr-Cyrl-RS"/>
        </w:rPr>
        <w:t xml:space="preserve"> </w:t>
      </w:r>
      <w:r>
        <w:t>изјавом или јасном потврдном радњом, даје</w:t>
      </w:r>
      <w:r w:rsidR="00584F57">
        <w:t xml:space="preserve"> пристанак за обраду података о</w:t>
      </w:r>
      <w:r w:rsidR="00584F57">
        <w:rPr>
          <w:lang w:val="sr-Cyrl-RS"/>
        </w:rPr>
        <w:t xml:space="preserve">  </w:t>
      </w:r>
      <w:r>
        <w:t>личности који се на њега односе;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Повреда података о личности </w:t>
      </w:r>
      <w:r>
        <w:t>је повреда безбе</w:t>
      </w:r>
      <w:r w:rsidR="00584F57">
        <w:t>дности података о личности која</w:t>
      </w:r>
      <w:r w:rsidR="00584F57">
        <w:rPr>
          <w:lang w:val="sr-Cyrl-RS"/>
        </w:rPr>
        <w:t xml:space="preserve"> </w:t>
      </w:r>
      <w:r>
        <w:t xml:space="preserve">доводи до случајног или незаконитог уништења, губитка, </w:t>
      </w:r>
      <w:r w:rsidR="00584F57">
        <w:t>измене, неовлашћеног</w:t>
      </w:r>
      <w:r w:rsidR="00584F57">
        <w:rPr>
          <w:lang w:val="sr-Cyrl-RS"/>
        </w:rPr>
        <w:t xml:space="preserve"> </w:t>
      </w:r>
      <w:r>
        <w:t xml:space="preserve">откривања или приступа подацима о личности </w:t>
      </w:r>
      <w:r w:rsidR="00584F57">
        <w:t>који су пренесени или похрањени</w:t>
      </w:r>
      <w:r w:rsidR="00584F57">
        <w:rPr>
          <w:lang w:val="sr-Cyrl-RS"/>
        </w:rPr>
        <w:t xml:space="preserve"> </w:t>
      </w:r>
      <w:r>
        <w:t>или на други начин обрађивани;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Посебне врсте података о личности </w:t>
      </w:r>
      <w:r>
        <w:t>су оне</w:t>
      </w:r>
      <w:r w:rsidR="00584F57">
        <w:t xml:space="preserve"> врсте података о личности које</w:t>
      </w:r>
      <w:r w:rsidR="00584F57">
        <w:rPr>
          <w:lang w:val="sr-Cyrl-RS"/>
        </w:rPr>
        <w:t xml:space="preserve"> </w:t>
      </w:r>
      <w:r>
        <w:t>откривају расно или етничко порекло, политичко мишљење,</w:t>
      </w:r>
      <w:r w:rsidR="00584F57">
        <w:t xml:space="preserve"> верско или</w:t>
      </w:r>
      <w:r w:rsidR="00584F57">
        <w:rPr>
          <w:lang w:val="sr-Cyrl-RS"/>
        </w:rPr>
        <w:t xml:space="preserve"> </w:t>
      </w:r>
      <w:r>
        <w:t>филозофско уверење или чланство у синдикату,</w:t>
      </w:r>
      <w:r w:rsidR="00584F57">
        <w:t xml:space="preserve"> генетске податке, биометријске</w:t>
      </w:r>
      <w:r w:rsidR="00584F57">
        <w:rPr>
          <w:lang w:val="sr-Cyrl-RS"/>
        </w:rPr>
        <w:t xml:space="preserve"> </w:t>
      </w:r>
      <w:r>
        <w:t>податке за сврхе јединствене идентификаци</w:t>
      </w:r>
      <w:r w:rsidR="00584F57">
        <w:t>је појединаца, подаци у вези са</w:t>
      </w:r>
      <w:r w:rsidR="00584F57">
        <w:rPr>
          <w:lang w:val="sr-Cyrl-RS"/>
        </w:rPr>
        <w:t xml:space="preserve"> </w:t>
      </w:r>
      <w:r>
        <w:t>здрављем или подаци у вези са сексуалним ж</w:t>
      </w:r>
      <w:r w:rsidR="00584F57">
        <w:t>ивотом појединца или сексуалном</w:t>
      </w:r>
      <w:r w:rsidR="00584F57">
        <w:rPr>
          <w:lang w:val="sr-Cyrl-RS"/>
        </w:rPr>
        <w:t xml:space="preserve"> </w:t>
      </w:r>
      <w:r>
        <w:t>оријентацијом;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Носач података </w:t>
      </w:r>
      <w:r>
        <w:t xml:space="preserve">су све врсте средстава на </w:t>
      </w:r>
      <w:r w:rsidR="00584F57">
        <w:t>којима су записани или снимљени</w:t>
      </w:r>
      <w:r w:rsidR="00584F57">
        <w:rPr>
          <w:lang w:val="sr-Cyrl-RS"/>
        </w:rPr>
        <w:t xml:space="preserve"> </w:t>
      </w:r>
      <w:r>
        <w:t>подаци (исправе, акта, материјали, спис</w:t>
      </w:r>
      <w:r w:rsidR="00584F57">
        <w:t>и, рачунарска опрема укључујући</w:t>
      </w:r>
      <w:r w:rsidR="00584F57">
        <w:rPr>
          <w:lang w:val="sr-Cyrl-RS"/>
        </w:rPr>
        <w:t xml:space="preserve"> </w:t>
      </w:r>
      <w:r>
        <w:t>магнетне, оптичке или друге рачунарске медије, ф</w:t>
      </w:r>
      <w:r w:rsidR="00584F57">
        <w:t>отокопије, звучни, графички или</w:t>
      </w:r>
      <w:r w:rsidR="00584F57">
        <w:rPr>
          <w:lang w:val="sr-Cyrl-RS"/>
        </w:rPr>
        <w:t xml:space="preserve"> </w:t>
      </w:r>
      <w:r>
        <w:t>видео материјал, микрофилмови, уређаји за пренос података и сл.;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Орган власти </w:t>
      </w:r>
      <w:r>
        <w:t>је државни орган, орган тери</w:t>
      </w:r>
      <w:r w:rsidR="00584F57">
        <w:t>торијалне аутономије и јединице</w:t>
      </w:r>
      <w:r w:rsidR="00584F57">
        <w:rPr>
          <w:lang w:val="sr-Cyrl-RS"/>
        </w:rPr>
        <w:t xml:space="preserve"> </w:t>
      </w:r>
      <w:r>
        <w:t>локалне самоуправе, јавно предузеће,</w:t>
      </w:r>
      <w:r w:rsidR="00584F57">
        <w:t xml:space="preserve"> установа и друга јавна служба,</w:t>
      </w:r>
      <w:r w:rsidR="00584F57">
        <w:rPr>
          <w:lang w:val="sr-Cyrl-RS"/>
        </w:rPr>
        <w:t xml:space="preserve"> </w:t>
      </w:r>
      <w:r>
        <w:t>организација и друго правно и физичко лице које врши јавна овлашћења;</w:t>
      </w:r>
    </w:p>
    <w:p w:rsidR="00E0562D" w:rsidRDefault="00E0562D" w:rsidP="00E0562D">
      <w:pPr>
        <w:pStyle w:val="NoSpacing"/>
        <w:jc w:val="both"/>
      </w:pPr>
      <w:r>
        <w:rPr>
          <w:rFonts w:ascii="SymbolMT" w:eastAsia="SymbolMT" w:hAnsi="Calibri" w:cs="SymbolMT" w:hint="eastAsia"/>
          <w:sz w:val="20"/>
          <w:szCs w:val="20"/>
        </w:rPr>
        <w:t></w:t>
      </w:r>
      <w:r>
        <w:rPr>
          <w:rFonts w:ascii="SymbolMT" w:eastAsia="SymbolMT" w:hAnsi="Calibri" w:cs="Symbo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</w:rPr>
        <w:t xml:space="preserve">Надлежни органи </w:t>
      </w:r>
      <w:r>
        <w:t>су: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  <w:sz w:val="20"/>
          <w:szCs w:val="20"/>
        </w:rPr>
        <w:t xml:space="preserve">- </w:t>
      </w:r>
      <w:r>
        <w:t>органи власти који су надлежни за спречавање</w:t>
      </w:r>
      <w:r w:rsidR="00581BAA">
        <w:t>, истрагу и откривање кривичних</w:t>
      </w:r>
      <w:r w:rsidR="00581BAA">
        <w:rPr>
          <w:lang w:val="sr-Cyrl-RS"/>
        </w:rPr>
        <w:t xml:space="preserve"> </w:t>
      </w:r>
      <w:r>
        <w:t>дела и сл.,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  <w:sz w:val="20"/>
          <w:szCs w:val="20"/>
        </w:rPr>
        <w:t xml:space="preserve">- </w:t>
      </w:r>
      <w:r>
        <w:t>правно лице овлашћено Законом.</w:t>
      </w:r>
    </w:p>
    <w:p w:rsidR="00E0562D" w:rsidRPr="00581BAA" w:rsidRDefault="00E0562D" w:rsidP="00E0562D">
      <w:pPr>
        <w:pStyle w:val="NoSpacing"/>
        <w:jc w:val="both"/>
      </w:pPr>
      <w:r>
        <w:t>На све оно што није посебно дефини</w:t>
      </w:r>
      <w:r w:rsidR="00581BAA">
        <w:t>сано овим чланом, непосредно се</w:t>
      </w:r>
      <w:r w:rsidR="00581BAA">
        <w:rPr>
          <w:lang w:val="sr-Cyrl-RS"/>
        </w:rPr>
        <w:t xml:space="preserve"> </w:t>
      </w:r>
      <w:r w:rsidR="006B6FDF">
        <w:t>примењују одредбе ЗЗПЛ.</w:t>
      </w:r>
    </w:p>
    <w:p w:rsidR="006B6FDF" w:rsidRPr="006B6FDF" w:rsidRDefault="006B6FDF" w:rsidP="00E0562D">
      <w:pPr>
        <w:pStyle w:val="NoSpacing"/>
        <w:jc w:val="both"/>
        <w:rPr>
          <w:lang w:val="sr-Cyrl-RS"/>
        </w:rPr>
      </w:pPr>
    </w:p>
    <w:p w:rsidR="00E0562D" w:rsidRDefault="00E0562D" w:rsidP="006B6FDF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Евиденције које води Школа и подаци о личности које обрађује</w:t>
      </w:r>
    </w:p>
    <w:p w:rsidR="00E0562D" w:rsidRDefault="00E0562D" w:rsidP="006B6FDF">
      <w:pPr>
        <w:pStyle w:val="NoSpacing"/>
        <w:jc w:val="center"/>
      </w:pPr>
      <w:r>
        <w:t>Члан 3.</w:t>
      </w:r>
    </w:p>
    <w:p w:rsidR="00E0562D" w:rsidRDefault="00E0562D" w:rsidP="00E0562D">
      <w:pPr>
        <w:pStyle w:val="NoSpacing"/>
        <w:jc w:val="both"/>
      </w:pPr>
      <w:r>
        <w:t>Школа води евиденцију о ученицима, родит</w:t>
      </w:r>
      <w:r w:rsidR="00581BAA">
        <w:t>ељима, односно другим законским</w:t>
      </w:r>
      <w:r w:rsidR="00581BAA">
        <w:rPr>
          <w:lang w:val="sr-Cyrl-RS"/>
        </w:rPr>
        <w:t xml:space="preserve"> </w:t>
      </w:r>
      <w:r>
        <w:t>заступницима и о запосленима, у складу са Законом и ЗЗПЛ.</w:t>
      </w:r>
    </w:p>
    <w:p w:rsidR="00E0562D" w:rsidRDefault="00E0562D" w:rsidP="00E0562D">
      <w:pPr>
        <w:pStyle w:val="NoSpacing"/>
        <w:jc w:val="both"/>
      </w:pPr>
      <w:r>
        <w:t>Евиденција о ученицима, родитељима, односн</w:t>
      </w:r>
      <w:r w:rsidR="00581BAA">
        <w:t>о другим законским заступницима</w:t>
      </w:r>
      <w:r w:rsidR="00581BAA">
        <w:rPr>
          <w:lang w:val="sr-Cyrl-RS"/>
        </w:rPr>
        <w:t xml:space="preserve"> </w:t>
      </w:r>
      <w:r>
        <w:t>представља скуп личних података којима се одређ</w:t>
      </w:r>
      <w:r w:rsidR="00581BAA">
        <w:t>ује њихов идентитет, образовни,</w:t>
      </w:r>
      <w:r w:rsidR="00581BAA">
        <w:rPr>
          <w:lang w:val="sr-Cyrl-RS"/>
        </w:rPr>
        <w:t xml:space="preserve"> </w:t>
      </w:r>
      <w:r>
        <w:t>социјални и функционални статус и потребна</w:t>
      </w:r>
      <w:r w:rsidR="00581BAA">
        <w:t xml:space="preserve"> додатна образовна, социјална и</w:t>
      </w:r>
      <w:r w:rsidR="00581BAA">
        <w:rPr>
          <w:lang w:val="sr-Cyrl-RS"/>
        </w:rPr>
        <w:t xml:space="preserve"> </w:t>
      </w:r>
      <w:r>
        <w:t>здравствена подршка, у складу са посебним законом.</w:t>
      </w:r>
    </w:p>
    <w:p w:rsidR="00E0562D" w:rsidRDefault="00E0562D" w:rsidP="00E0562D">
      <w:pPr>
        <w:pStyle w:val="NoSpacing"/>
        <w:jc w:val="both"/>
      </w:pPr>
      <w:r>
        <w:t>Евиденција о запосленима представља скуп личних података којима се о</w:t>
      </w:r>
      <w:r w:rsidR="00581BAA">
        <w:t>дређује</w:t>
      </w:r>
      <w:r w:rsidR="00581BAA">
        <w:rPr>
          <w:lang w:val="sr-Cyrl-RS"/>
        </w:rPr>
        <w:t xml:space="preserve"> </w:t>
      </w:r>
      <w:r>
        <w:t>њихов идентитет, степен и врста образовања, радно-правни статус, плата и подаци за</w:t>
      </w:r>
      <w:r w:rsidR="00581BAA">
        <w:rPr>
          <w:lang w:val="sr-Cyrl-RS"/>
        </w:rPr>
        <w:t xml:space="preserve"> </w:t>
      </w:r>
      <w:r>
        <w:t xml:space="preserve">њен обрачун и исплату, </w:t>
      </w:r>
      <w:r>
        <w:lastRenderedPageBreak/>
        <w:t>стручно усавршавање, положе</w:t>
      </w:r>
      <w:r w:rsidR="00581BAA">
        <w:t>ни испити за рад у образовању и</w:t>
      </w:r>
      <w:r w:rsidR="00581BAA">
        <w:rPr>
          <w:lang w:val="sr-Cyrl-RS"/>
        </w:rPr>
        <w:t xml:space="preserve"> </w:t>
      </w:r>
      <w:r>
        <w:t>васпитању, каријерно напредовање и кретање у служби, у складу са посебним законом.</w:t>
      </w:r>
    </w:p>
    <w:p w:rsidR="00E0562D" w:rsidRDefault="00E0562D" w:rsidP="00E0562D">
      <w:pPr>
        <w:pStyle w:val="NoSpacing"/>
        <w:jc w:val="both"/>
      </w:pPr>
      <w:r>
        <w:t>Школа је руковалац података из ст. 1-3. овог</w:t>
      </w:r>
      <w:r w:rsidR="00581BAA">
        <w:t xml:space="preserve"> члана и одговорна је за њихово</w:t>
      </w:r>
      <w:r w:rsidR="00581BAA">
        <w:rPr>
          <w:lang w:val="sr-Cyrl-RS"/>
        </w:rPr>
        <w:t xml:space="preserve"> </w:t>
      </w:r>
      <w:r>
        <w:t>прикупљање, употребу, ажурирање и чување, у складу са Законом и ЗЗПЛ.</w:t>
      </w:r>
    </w:p>
    <w:p w:rsidR="00E0562D" w:rsidRDefault="00E0562D" w:rsidP="006B6FDF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Јединствени информациони систем просвете</w:t>
      </w:r>
    </w:p>
    <w:p w:rsidR="00E0562D" w:rsidRDefault="00E0562D" w:rsidP="006B6FDF">
      <w:pPr>
        <w:pStyle w:val="NoSpacing"/>
        <w:jc w:val="center"/>
      </w:pPr>
      <w:r>
        <w:t>Члан 4.</w:t>
      </w:r>
    </w:p>
    <w:p w:rsidR="00E0562D" w:rsidRDefault="00E0562D" w:rsidP="00E0562D">
      <w:pPr>
        <w:pStyle w:val="NoSpacing"/>
        <w:jc w:val="both"/>
      </w:pPr>
      <w:r>
        <w:t>Јединствени информациони систем просвете (у даљем тексту: ЈИС</w:t>
      </w:r>
      <w:r w:rsidR="00581BAA">
        <w:t>П) успоставља</w:t>
      </w:r>
      <w:r w:rsidR="00581BAA">
        <w:rPr>
          <w:lang w:val="sr-Cyrl-RS"/>
        </w:rPr>
        <w:t xml:space="preserve"> </w:t>
      </w:r>
      <w:r>
        <w:t>и њиме управља Министарство просвете, нау</w:t>
      </w:r>
      <w:r w:rsidR="00581BAA">
        <w:t>ке и технолошког развоја (даље:</w:t>
      </w:r>
      <w:r w:rsidR="00581BAA">
        <w:rPr>
          <w:lang w:val="sr-Cyrl-RS"/>
        </w:rPr>
        <w:t xml:space="preserve"> </w:t>
      </w:r>
      <w:r>
        <w:t>Министарство).</w:t>
      </w:r>
    </w:p>
    <w:p w:rsidR="00E0562D" w:rsidRDefault="00E0562D" w:rsidP="00E0562D">
      <w:pPr>
        <w:pStyle w:val="NoSpacing"/>
        <w:jc w:val="both"/>
      </w:pPr>
      <w:r>
        <w:t xml:space="preserve">Школа уноси и ажурира податке из евиденција из </w:t>
      </w:r>
      <w:r w:rsidR="00581BAA">
        <w:t>претходног члана у електронском</w:t>
      </w:r>
      <w:r w:rsidR="00581BAA">
        <w:rPr>
          <w:lang w:val="sr-Cyrl-RS"/>
        </w:rPr>
        <w:t xml:space="preserve"> </w:t>
      </w:r>
      <w:r>
        <w:t>облику у ЈИСП у оквиру одговарајућег регистра.</w:t>
      </w:r>
    </w:p>
    <w:p w:rsidR="00E0562D" w:rsidRDefault="00E0562D" w:rsidP="00E0562D">
      <w:pPr>
        <w:pStyle w:val="NoSpacing"/>
        <w:jc w:val="both"/>
      </w:pPr>
      <w:r>
        <w:t>За потребе вођења регистра о ученицима М</w:t>
      </w:r>
      <w:r w:rsidR="00581BAA">
        <w:t>инистарство формира јединствени</w:t>
      </w:r>
      <w:r w:rsidR="00581BAA">
        <w:rPr>
          <w:lang w:val="sr-Cyrl-RS"/>
        </w:rPr>
        <w:t xml:space="preserve"> </w:t>
      </w:r>
      <w:r>
        <w:t>образовни број (у даљем тексту: ЈОБ) који прати</w:t>
      </w:r>
      <w:r w:rsidR="00581BAA">
        <w:t xml:space="preserve"> његовог носиоца кроз све нивое</w:t>
      </w:r>
      <w:r w:rsidR="00581BAA">
        <w:rPr>
          <w:lang w:val="sr-Cyrl-RS"/>
        </w:rPr>
        <w:t xml:space="preserve"> </w:t>
      </w:r>
      <w:r>
        <w:t>формалног образовања и васпитања и представља кљу</w:t>
      </w:r>
      <w:r w:rsidR="00581BAA">
        <w:t>ч за повезивање свих података о</w:t>
      </w:r>
      <w:r w:rsidR="00581BAA">
        <w:rPr>
          <w:lang w:val="sr-Cyrl-RS"/>
        </w:rPr>
        <w:t xml:space="preserve"> </w:t>
      </w:r>
      <w:r>
        <w:t>ученику у ЈИСП-у. Подаци о ЈОБ-у и привременом ЈОБ-у чувају се трајно.</w:t>
      </w:r>
    </w:p>
    <w:p w:rsidR="00E0562D" w:rsidRPr="00096ADE" w:rsidRDefault="00096ADE" w:rsidP="00E0562D">
      <w:pPr>
        <w:pStyle w:val="NoSpacing"/>
        <w:jc w:val="both"/>
        <w:rPr>
          <w:lang w:val="sr-Cyrl-RS"/>
        </w:rPr>
      </w:pPr>
      <w:r>
        <w:t xml:space="preserve">За потребе вођења </w:t>
      </w:r>
      <w:r>
        <w:rPr>
          <w:lang w:val="sr-Cyrl-RS"/>
        </w:rPr>
        <w:t>података</w:t>
      </w:r>
      <w:r w:rsidR="00E0562D">
        <w:t xml:space="preserve"> о запосленима</w:t>
      </w:r>
      <w:r w:rsidR="00581BAA">
        <w:t>, Министарство формира регистар</w:t>
      </w:r>
      <w:r w:rsidR="00581BAA">
        <w:rPr>
          <w:lang w:val="sr-Cyrl-RS"/>
        </w:rPr>
        <w:t xml:space="preserve"> </w:t>
      </w:r>
      <w:r>
        <w:t>запсолених</w:t>
      </w:r>
      <w:r w:rsidR="003832B3">
        <w:rPr>
          <w:lang w:val="sr-Cyrl-RS"/>
        </w:rPr>
        <w:t xml:space="preserve"> у ЈИСП-</w:t>
      </w:r>
      <w:bookmarkStart w:id="0" w:name="_GoBack"/>
      <w:bookmarkEnd w:id="0"/>
      <w:r>
        <w:rPr>
          <w:lang w:val="sr-Cyrl-RS"/>
        </w:rPr>
        <w:t>у.</w:t>
      </w:r>
    </w:p>
    <w:p w:rsidR="00E0562D" w:rsidRDefault="00E0562D" w:rsidP="00E0206F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Подаци за потребе регистра ученика</w:t>
      </w:r>
    </w:p>
    <w:p w:rsidR="00E0562D" w:rsidRDefault="00E0562D" w:rsidP="00E0206F">
      <w:pPr>
        <w:pStyle w:val="NoSpacing"/>
        <w:jc w:val="center"/>
      </w:pPr>
      <w:r>
        <w:t>Члан 5.</w:t>
      </w:r>
    </w:p>
    <w:p w:rsidR="00E0562D" w:rsidRDefault="00E0562D" w:rsidP="00E0562D">
      <w:pPr>
        <w:pStyle w:val="NoSpacing"/>
        <w:jc w:val="both"/>
      </w:pPr>
      <w:r>
        <w:t>Школа уноси и ажурира податке о ученицима о кој</w:t>
      </w:r>
      <w:r w:rsidR="00096ADE">
        <w:t>има води евиденцију у складу са</w:t>
      </w:r>
      <w:r w:rsidR="00096ADE">
        <w:rPr>
          <w:lang w:val="sr-Cyrl-RS"/>
        </w:rPr>
        <w:t xml:space="preserve"> </w:t>
      </w:r>
      <w:r>
        <w:t>Законом и чл.3. став 2. овог Правилника, у регистар ученик</w:t>
      </w:r>
      <w:r w:rsidR="00096ADE">
        <w:t>а који се води у оквиру ЈИСП, и</w:t>
      </w:r>
      <w:r w:rsidR="00096ADE">
        <w:rPr>
          <w:lang w:val="sr-Cyrl-RS"/>
        </w:rPr>
        <w:t xml:space="preserve"> </w:t>
      </w:r>
      <w:r>
        <w:t>то:</w:t>
      </w:r>
    </w:p>
    <w:p w:rsidR="00E0562D" w:rsidRDefault="00E0562D" w:rsidP="00E0562D">
      <w:pPr>
        <w:pStyle w:val="NoSpacing"/>
        <w:jc w:val="both"/>
      </w:pPr>
      <w:r>
        <w:t xml:space="preserve">1) податке за одређивање идентитета ученика: </w:t>
      </w:r>
      <w:r w:rsidR="00096ADE">
        <w:t>ЈОБ, пол, датум, место и држава</w:t>
      </w:r>
      <w:r w:rsidR="00096ADE">
        <w:rPr>
          <w:lang w:val="sr-Cyrl-RS"/>
        </w:rPr>
        <w:t xml:space="preserve"> </w:t>
      </w:r>
      <w:r>
        <w:t>рођења, држава и место становања;</w:t>
      </w:r>
    </w:p>
    <w:p w:rsidR="00E0562D" w:rsidRDefault="00E0562D" w:rsidP="00E0562D">
      <w:pPr>
        <w:pStyle w:val="NoSpacing"/>
        <w:jc w:val="both"/>
      </w:pPr>
      <w:r>
        <w:t>2) податке за одређивање образовног статуса ученика: претходно завршен</w:t>
      </w:r>
      <w:r w:rsidR="00096ADE">
        <w:rPr>
          <w:lang w:val="sr-Cyrl-RS"/>
        </w:rPr>
        <w:t xml:space="preserve"> </w:t>
      </w:r>
      <w:r>
        <w:t>програм образовања и васпитања, односно ниво образовања, језик на којем су завршени</w:t>
      </w:r>
    </w:p>
    <w:p w:rsidR="00E0562D" w:rsidRDefault="00E0562D" w:rsidP="00E0562D">
      <w:pPr>
        <w:pStyle w:val="NoSpacing"/>
        <w:jc w:val="both"/>
      </w:pPr>
      <w:r>
        <w:t>претходни нивои образовања и васпитања, установа, гр</w:t>
      </w:r>
      <w:r w:rsidR="00096ADE">
        <w:t>упа, разред и одељење у који је</w:t>
      </w:r>
      <w:r w:rsidR="00096ADE">
        <w:rPr>
          <w:lang w:val="sr-Cyrl-RS"/>
        </w:rPr>
        <w:t xml:space="preserve"> </w:t>
      </w:r>
      <w:r>
        <w:t>уписан, врста и трајање програма образовања, јез</w:t>
      </w:r>
      <w:r w:rsidR="00E0206F">
        <w:t>ик на коме се изводи образовно-</w:t>
      </w:r>
      <w:r>
        <w:t>васпитни рад, матерњи језик, национална припад</w:t>
      </w:r>
      <w:r w:rsidR="00096ADE">
        <w:t>ност (изјашњавање о националној</w:t>
      </w:r>
      <w:r w:rsidR="00096ADE">
        <w:rPr>
          <w:lang w:val="sr-Cyrl-RS"/>
        </w:rPr>
        <w:t xml:space="preserve"> </w:t>
      </w:r>
      <w:r>
        <w:t>припадности није обавезно), изборни програ</w:t>
      </w:r>
      <w:r w:rsidR="00096ADE">
        <w:t>ми, образовање по индивидуалном</w:t>
      </w:r>
      <w:r w:rsidR="00096ADE">
        <w:rPr>
          <w:lang w:val="sr-Cyrl-RS"/>
        </w:rPr>
        <w:t xml:space="preserve"> </w:t>
      </w:r>
      <w:r>
        <w:t>образовном плану, оцене, положени испити, п</w:t>
      </w:r>
      <w:r w:rsidR="00096ADE">
        <w:t>охвале и награде освојене током</w:t>
      </w:r>
      <w:r w:rsidR="00096ADE">
        <w:rPr>
          <w:lang w:val="sr-Cyrl-RS"/>
        </w:rPr>
        <w:t xml:space="preserve"> </w:t>
      </w:r>
      <w:r>
        <w:t>образовања, изостанци, владање и издате јавне исправе;</w:t>
      </w:r>
    </w:p>
    <w:p w:rsidR="00E0562D" w:rsidRDefault="00E0562D" w:rsidP="00E0562D">
      <w:pPr>
        <w:pStyle w:val="NoSpacing"/>
        <w:jc w:val="both"/>
      </w:pPr>
      <w:r>
        <w:t>3) податке за одређивање социјалног статус</w:t>
      </w:r>
      <w:r w:rsidR="00096ADE">
        <w:t>а ученика: припадност социјално</w:t>
      </w:r>
      <w:r w:rsidR="00096ADE">
        <w:rPr>
          <w:lang w:val="sr-Cyrl-RS"/>
        </w:rPr>
        <w:t xml:space="preserve"> </w:t>
      </w:r>
      <w:r>
        <w:t>угроженим категоријама становништва, услови станов</w:t>
      </w:r>
      <w:r w:rsidR="00096ADE">
        <w:t>ања и стање породице; социјални</w:t>
      </w:r>
      <w:r w:rsidR="00096ADE">
        <w:rPr>
          <w:lang w:val="sr-Cyrl-RS"/>
        </w:rPr>
        <w:t xml:space="preserve"> </w:t>
      </w:r>
      <w:r>
        <w:t>статус родитеља, односно другог законског заст</w:t>
      </w:r>
      <w:r w:rsidR="00096ADE">
        <w:t>упника: стечена стручна спрема,</w:t>
      </w:r>
      <w:r w:rsidR="00096ADE">
        <w:rPr>
          <w:lang w:val="sr-Cyrl-RS"/>
        </w:rPr>
        <w:t xml:space="preserve"> </w:t>
      </w:r>
      <w:r>
        <w:t>занимање и облик запослења;</w:t>
      </w:r>
    </w:p>
    <w:p w:rsidR="00E0562D" w:rsidRDefault="00E0562D" w:rsidP="00E0562D">
      <w:pPr>
        <w:pStyle w:val="NoSpacing"/>
        <w:jc w:val="both"/>
      </w:pPr>
      <w:r>
        <w:t>4) податке за одређивање функционалног стат</w:t>
      </w:r>
      <w:r w:rsidR="00096ADE">
        <w:t>уса ученика: подаци добијени на</w:t>
      </w:r>
      <w:r w:rsidR="00096ADE">
        <w:rPr>
          <w:lang w:val="sr-Cyrl-RS"/>
        </w:rPr>
        <w:t xml:space="preserve"> </w:t>
      </w:r>
      <w:r>
        <w:t>основу процене потреба за пружањем додатне обр</w:t>
      </w:r>
      <w:r w:rsidR="00096ADE">
        <w:t>азовне, здравствене и социјалне</w:t>
      </w:r>
      <w:r w:rsidR="00096ADE">
        <w:rPr>
          <w:lang w:val="sr-Cyrl-RS"/>
        </w:rPr>
        <w:t xml:space="preserve"> </w:t>
      </w:r>
      <w:r>
        <w:t>подршке коју утврђује Интерресорна комисија, односно установа и уносе се у р</w:t>
      </w:r>
      <w:r w:rsidR="00096ADE">
        <w:t>егистар као</w:t>
      </w:r>
      <w:r w:rsidR="00096ADE">
        <w:rPr>
          <w:lang w:val="sr-Cyrl-RS"/>
        </w:rPr>
        <w:t xml:space="preserve"> </w:t>
      </w:r>
      <w:r>
        <w:t>податак о постојању функционалних потешкоћа у дом</w:t>
      </w:r>
      <w:r w:rsidR="00096ADE">
        <w:t>ену вида, слуха, грубе или фине</w:t>
      </w:r>
      <w:r w:rsidR="00096ADE">
        <w:rPr>
          <w:lang w:val="sr-Cyrl-RS"/>
        </w:rPr>
        <w:t xml:space="preserve"> </w:t>
      </w:r>
      <w:r>
        <w:t>моторике, интелектуалних потешкоћа, потешкоћа с</w:t>
      </w:r>
      <w:r w:rsidR="00096ADE">
        <w:t>а комуникацијом, са понашањем и</w:t>
      </w:r>
      <w:r w:rsidR="00096ADE">
        <w:rPr>
          <w:lang w:val="sr-Cyrl-RS"/>
        </w:rPr>
        <w:t xml:space="preserve"> </w:t>
      </w:r>
      <w:r>
        <w:t>социјализацијом.</w:t>
      </w:r>
    </w:p>
    <w:p w:rsidR="00E0562D" w:rsidRDefault="00E0562D" w:rsidP="00E0562D">
      <w:pPr>
        <w:pStyle w:val="NoSpacing"/>
        <w:jc w:val="both"/>
      </w:pPr>
      <w:r>
        <w:t xml:space="preserve">Руковалац подацима из става 1. овог члана је Министарство, а Школа </w:t>
      </w:r>
      <w:r w:rsidR="00096ADE">
        <w:t>је обрађивач</w:t>
      </w:r>
      <w:r w:rsidR="00096ADE">
        <w:rPr>
          <w:lang w:val="sr-Cyrl-RS"/>
        </w:rPr>
        <w:t xml:space="preserve"> </w:t>
      </w:r>
      <w:r>
        <w:t>података.</w:t>
      </w:r>
    </w:p>
    <w:p w:rsidR="00E0562D" w:rsidRDefault="00E0562D" w:rsidP="00E0562D">
      <w:pPr>
        <w:pStyle w:val="NoSpacing"/>
        <w:jc w:val="both"/>
      </w:pPr>
      <w:r>
        <w:t xml:space="preserve">Школа уноси податке о ученицима и у апликацију </w:t>
      </w:r>
      <w:r w:rsidR="00096ADE">
        <w:t>електронског дневника, на начин</w:t>
      </w:r>
      <w:r w:rsidR="00096ADE">
        <w:rPr>
          <w:lang w:val="sr-Cyrl-RS"/>
        </w:rPr>
        <w:t xml:space="preserve"> </w:t>
      </w:r>
      <w:r>
        <w:t>и у обиму који је утврђен софтверским захтевима ап</w:t>
      </w:r>
      <w:r w:rsidR="00096ADE">
        <w:t>ликације. Руковалац подацима је</w:t>
      </w:r>
      <w:r w:rsidR="00096ADE">
        <w:rPr>
          <w:lang w:val="sr-Cyrl-RS"/>
        </w:rPr>
        <w:t xml:space="preserve"> </w:t>
      </w:r>
      <w:r>
        <w:t>Министарство као наручилац апликације, а заштиту података о личности у о</w:t>
      </w:r>
      <w:r w:rsidR="00096ADE">
        <w:t>вој</w:t>
      </w:r>
      <w:r w:rsidR="00096ADE">
        <w:rPr>
          <w:lang w:val="sr-Cyrl-RS"/>
        </w:rPr>
        <w:t xml:space="preserve"> </w:t>
      </w:r>
      <w:r>
        <w:t>апликацији обезбеђује, спроводи и одговоран је за</w:t>
      </w:r>
      <w:r w:rsidR="00096ADE">
        <w:t xml:space="preserve"> заштиту технички администратор</w:t>
      </w:r>
      <w:r w:rsidR="00096ADE">
        <w:rPr>
          <w:lang w:val="sr-Cyrl-RS"/>
        </w:rPr>
        <w:t xml:space="preserve"> </w:t>
      </w:r>
      <w:r>
        <w:t>апликације.</w:t>
      </w:r>
    </w:p>
    <w:p w:rsidR="00E0562D" w:rsidRDefault="00E0562D" w:rsidP="00E0206F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Подаци за потребе регистра запослених</w:t>
      </w:r>
    </w:p>
    <w:p w:rsidR="00E0562D" w:rsidRPr="00E0206F" w:rsidRDefault="00E0206F" w:rsidP="00E0206F">
      <w:pPr>
        <w:pStyle w:val="NoSpacing"/>
        <w:jc w:val="center"/>
        <w:rPr>
          <w:lang w:val="sr-Cyrl-RS"/>
        </w:rPr>
      </w:pPr>
      <w:r>
        <w:t>Члан 7.</w:t>
      </w:r>
    </w:p>
    <w:p w:rsidR="00E0562D" w:rsidRDefault="000874A2" w:rsidP="00E0562D">
      <w:pPr>
        <w:pStyle w:val="NoSpacing"/>
        <w:jc w:val="both"/>
      </w:pPr>
      <w:r>
        <w:rPr>
          <w:lang w:val="sr-Cyrl-RS"/>
        </w:rPr>
        <w:t xml:space="preserve">     </w:t>
      </w:r>
      <w:r w:rsidR="00E0562D">
        <w:t xml:space="preserve">Школа уноси и ажурира податке о запосленима о </w:t>
      </w:r>
      <w:r w:rsidR="00096ADE">
        <w:t>којима води евиденцију у складу</w:t>
      </w:r>
      <w:r w:rsidR="00096ADE">
        <w:rPr>
          <w:lang w:val="sr-Cyrl-RS"/>
        </w:rPr>
        <w:t xml:space="preserve"> </w:t>
      </w:r>
      <w:r w:rsidR="00E0562D">
        <w:t>са Законом и чл.3. став 2. овог Правилника, у регистар з</w:t>
      </w:r>
      <w:r w:rsidR="00096ADE">
        <w:t>апослених који се води у оквиру</w:t>
      </w:r>
      <w:r w:rsidR="00096ADE">
        <w:rPr>
          <w:lang w:val="sr-Cyrl-RS"/>
        </w:rPr>
        <w:t xml:space="preserve"> </w:t>
      </w:r>
      <w:r w:rsidR="00E0206F">
        <w:t>ЈИСП</w:t>
      </w:r>
      <w:r w:rsidR="00E0206F">
        <w:rPr>
          <w:lang w:val="sr-Cyrl-RS"/>
        </w:rPr>
        <w:t xml:space="preserve">-а, </w:t>
      </w:r>
      <w:r w:rsidR="00E0562D">
        <w:t xml:space="preserve"> и то:</w:t>
      </w:r>
    </w:p>
    <w:p w:rsidR="00E0562D" w:rsidRDefault="00E0562D" w:rsidP="00E0562D">
      <w:pPr>
        <w:pStyle w:val="NoSpacing"/>
        <w:jc w:val="both"/>
      </w:pPr>
      <w:r>
        <w:lastRenderedPageBreak/>
        <w:t>1) податке о идентитету: име, презиме, име једно</w:t>
      </w:r>
      <w:r w:rsidR="00096ADE">
        <w:t>г родитеља, јединствени матични</w:t>
      </w:r>
      <w:r w:rsidR="00096ADE">
        <w:rPr>
          <w:lang w:val="sr-Cyrl-RS"/>
        </w:rPr>
        <w:t xml:space="preserve"> </w:t>
      </w:r>
      <w:r>
        <w:t>број грађана, пол, датум, место и држава рођења, држава и место становања, адреса,</w:t>
      </w:r>
      <w:r w:rsidR="00096ADE">
        <w:rPr>
          <w:lang w:val="sr-Cyrl-RS"/>
        </w:rPr>
        <w:t xml:space="preserve"> </w:t>
      </w:r>
      <w:r>
        <w:t>контакт телефон и други подаци у складу са законом;</w:t>
      </w:r>
    </w:p>
    <w:p w:rsidR="00E0562D" w:rsidRPr="00096ADE" w:rsidRDefault="00E0562D" w:rsidP="00E0562D">
      <w:pPr>
        <w:pStyle w:val="NoSpacing"/>
        <w:jc w:val="both"/>
      </w:pPr>
      <w:r>
        <w:t>2) податке о професионалном статусу: степен и врста</w:t>
      </w:r>
      <w:r w:rsidR="00096ADE">
        <w:t xml:space="preserve"> образовања, језик на којем је</w:t>
      </w:r>
      <w:r w:rsidR="00096ADE">
        <w:rPr>
          <w:lang w:val="sr-Cyrl-RS"/>
        </w:rPr>
        <w:t xml:space="preserve"> </w:t>
      </w:r>
      <w:r>
        <w:t>стечено основно, средње и високо образовање, устано</w:t>
      </w:r>
      <w:r w:rsidR="00096ADE">
        <w:t>ва у којој је ангажован, радно-</w:t>
      </w:r>
      <w:r>
        <w:t>правни статус, стручно усавршавање, положени испити з</w:t>
      </w:r>
      <w:r w:rsidR="00096ADE">
        <w:t>а лиценцу и подаци о суспензији</w:t>
      </w:r>
      <w:r w:rsidR="00096ADE">
        <w:rPr>
          <w:lang w:val="sr-Cyrl-RS"/>
        </w:rPr>
        <w:t xml:space="preserve"> </w:t>
      </w:r>
      <w:r>
        <w:t>и одузимању лиценце, каријерно напредовање и кретање у служби.</w:t>
      </w:r>
    </w:p>
    <w:p w:rsidR="000874A2" w:rsidRPr="000874A2" w:rsidRDefault="000874A2" w:rsidP="00E056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Подаци о запосленима су плата и п</w:t>
      </w:r>
      <w:r>
        <w:t>одаци за њен обрачун и исплату</w:t>
      </w:r>
      <w:r>
        <w:rPr>
          <w:lang w:val="sr-Cyrl-RS"/>
        </w:rPr>
        <w:t>.</w:t>
      </w:r>
    </w:p>
    <w:p w:rsidR="00E0562D" w:rsidRDefault="00E0562D" w:rsidP="00E0562D">
      <w:pPr>
        <w:pStyle w:val="NoSpacing"/>
        <w:jc w:val="both"/>
      </w:pPr>
      <w:r>
        <w:t>Од података из регистра запослених доступни су ј</w:t>
      </w:r>
      <w:r w:rsidR="00096ADE">
        <w:t>авности име и презиме, степен и</w:t>
      </w:r>
      <w:r w:rsidR="00096ADE">
        <w:rPr>
          <w:lang w:val="sr-Cyrl-RS"/>
        </w:rPr>
        <w:t xml:space="preserve"> </w:t>
      </w:r>
      <w:r>
        <w:t>врста образовања, установа у којој је ангажован, по</w:t>
      </w:r>
      <w:r w:rsidR="00096ADE">
        <w:t>даци о стручном испиту, односно</w:t>
      </w:r>
      <w:r w:rsidR="00096ADE">
        <w:rPr>
          <w:lang w:val="sr-Cyrl-RS"/>
        </w:rPr>
        <w:t xml:space="preserve"> </w:t>
      </w:r>
      <w:r>
        <w:t>лиценци и каријерном напредовању.</w:t>
      </w:r>
    </w:p>
    <w:p w:rsidR="00E0562D" w:rsidRDefault="000874A2" w:rsidP="00E0562D">
      <w:pPr>
        <w:pStyle w:val="NoSpacing"/>
        <w:jc w:val="both"/>
      </w:pPr>
      <w:r>
        <w:t xml:space="preserve">Руковалац подацима из ст. 1. </w:t>
      </w:r>
      <w:r>
        <w:rPr>
          <w:lang w:val="sr-Cyrl-RS"/>
        </w:rPr>
        <w:t>,</w:t>
      </w:r>
      <w:r w:rsidR="00E0562D">
        <w:t xml:space="preserve"> 2. </w:t>
      </w:r>
      <w:r>
        <w:rPr>
          <w:lang w:val="sr-Cyrl-RS"/>
        </w:rPr>
        <w:t xml:space="preserve"> И 3. </w:t>
      </w:r>
      <w:r w:rsidR="00E0562D">
        <w:t>овог члана је Минис</w:t>
      </w:r>
      <w:r w:rsidR="00096ADE">
        <w:t>тарство, а Школа је</w:t>
      </w:r>
      <w:r w:rsidR="00096ADE">
        <w:rPr>
          <w:lang w:val="sr-Cyrl-RS"/>
        </w:rPr>
        <w:t xml:space="preserve"> </w:t>
      </w:r>
      <w:r w:rsidR="00E0562D">
        <w:t>обрађивач података.</w:t>
      </w:r>
    </w:p>
    <w:p w:rsidR="00E0562D" w:rsidRDefault="00E0562D" w:rsidP="000874A2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Сврха обраде података</w:t>
      </w:r>
    </w:p>
    <w:p w:rsidR="00E0562D" w:rsidRDefault="00E0562D" w:rsidP="000874A2">
      <w:pPr>
        <w:pStyle w:val="NoSpacing"/>
        <w:jc w:val="center"/>
      </w:pPr>
      <w:r>
        <w:t>Члан 8.</w:t>
      </w:r>
    </w:p>
    <w:p w:rsidR="00E0562D" w:rsidRDefault="00E0562D" w:rsidP="00E0562D">
      <w:pPr>
        <w:pStyle w:val="NoSpacing"/>
        <w:jc w:val="both"/>
      </w:pPr>
      <w:r>
        <w:t xml:space="preserve">Сврха обраде података о којима Школа </w:t>
      </w:r>
      <w:r w:rsidR="00096ADE">
        <w:t>води евиденцију јесте праћење и</w:t>
      </w:r>
      <w:r w:rsidR="00096ADE">
        <w:rPr>
          <w:lang w:val="sr-Cyrl-RS"/>
        </w:rPr>
        <w:t xml:space="preserve"> </w:t>
      </w:r>
      <w:r>
        <w:t>унапређивање квалитета, ефикасности и ефекти</w:t>
      </w:r>
      <w:r w:rsidR="00096ADE">
        <w:t>вности рада Школе и запослених,</w:t>
      </w:r>
      <w:r w:rsidR="00096ADE">
        <w:rPr>
          <w:lang w:val="sr-Cyrl-RS"/>
        </w:rPr>
        <w:t xml:space="preserve"> </w:t>
      </w:r>
      <w:r>
        <w:t>праћење, проучавање и унапређивање васпитања и обр</w:t>
      </w:r>
      <w:r w:rsidR="00096ADE">
        <w:t>азовног нивоа ученика у процесу</w:t>
      </w:r>
      <w:r w:rsidR="00096ADE">
        <w:rPr>
          <w:lang w:val="sr-Cyrl-RS"/>
        </w:rPr>
        <w:t xml:space="preserve"> </w:t>
      </w:r>
      <w:r>
        <w:t>образовања и васпитања и остваривање права на издавање јавне исправе.</w:t>
      </w:r>
    </w:p>
    <w:p w:rsidR="00E0562D" w:rsidRDefault="00E0562D" w:rsidP="00E0562D">
      <w:pPr>
        <w:pStyle w:val="NoSpacing"/>
        <w:jc w:val="both"/>
      </w:pPr>
      <w:r>
        <w:t>Сврха обраде података из регистара јес</w:t>
      </w:r>
      <w:r w:rsidR="00096ADE">
        <w:t>те обезбеђивање индикатора ради</w:t>
      </w:r>
      <w:r w:rsidR="00096ADE">
        <w:rPr>
          <w:lang w:val="sr-Cyrl-RS"/>
        </w:rPr>
        <w:t xml:space="preserve"> </w:t>
      </w:r>
      <w:r>
        <w:t>праћења и унапређивања квалитета, ефикасности и ефективности система образо</w:t>
      </w:r>
      <w:r w:rsidR="00096ADE">
        <w:t>вања и</w:t>
      </w:r>
      <w:r w:rsidR="00096ADE">
        <w:rPr>
          <w:lang w:val="sr-Cyrl-RS"/>
        </w:rPr>
        <w:t xml:space="preserve"> </w:t>
      </w:r>
      <w:r>
        <w:t>васпитања на нивоу укупног система, установе и поједин</w:t>
      </w:r>
      <w:r w:rsidR="00096ADE">
        <w:t>ца, а нарочито праћење обухвата</w:t>
      </w:r>
      <w:r w:rsidR="00096ADE">
        <w:rPr>
          <w:lang w:val="sr-Cyrl-RS"/>
        </w:rPr>
        <w:t xml:space="preserve"> </w:t>
      </w:r>
      <w:r>
        <w:t>ученика образовањем и васпитањем, њиховог напре</w:t>
      </w:r>
      <w:r w:rsidR="00096ADE">
        <w:t>довања и образовних постигнућа,</w:t>
      </w:r>
      <w:r w:rsidR="00096ADE">
        <w:rPr>
          <w:lang w:val="sr-Cyrl-RS"/>
        </w:rPr>
        <w:t xml:space="preserve"> </w:t>
      </w:r>
      <w:r>
        <w:t xml:space="preserve">напуштања образовног система од стране </w:t>
      </w:r>
      <w:r w:rsidR="00096ADE">
        <w:t>ученика, завршавања образовања;</w:t>
      </w:r>
      <w:r w:rsidR="00096ADE">
        <w:rPr>
          <w:lang w:val="sr-Cyrl-RS"/>
        </w:rPr>
        <w:t xml:space="preserve"> </w:t>
      </w:r>
      <w:r>
        <w:t>функционисање система образовања и васпитањ</w:t>
      </w:r>
      <w:r w:rsidR="00096ADE">
        <w:t>а, планирања и предузимања мера</w:t>
      </w:r>
      <w:r w:rsidR="00096ADE">
        <w:rPr>
          <w:lang w:val="sr-Cyrl-RS"/>
        </w:rPr>
        <w:t xml:space="preserve"> </w:t>
      </w:r>
      <w:r>
        <w:t>образовне и уписне политике; спровођења за</w:t>
      </w:r>
      <w:r w:rsidR="00096ADE">
        <w:t>вршних испита и матуре; праћење</w:t>
      </w:r>
      <w:r w:rsidR="00096ADE">
        <w:rPr>
          <w:lang w:val="sr-Cyrl-RS"/>
        </w:rPr>
        <w:t xml:space="preserve"> </w:t>
      </w:r>
      <w:r>
        <w:t>професионалног статуса и усавршавања запослених; праћење рада установа,</w:t>
      </w:r>
    </w:p>
    <w:p w:rsidR="00E0562D" w:rsidRPr="00096ADE" w:rsidRDefault="00E0562D" w:rsidP="00E0562D">
      <w:pPr>
        <w:pStyle w:val="NoSpacing"/>
        <w:jc w:val="both"/>
      </w:pPr>
      <w:r>
        <w:t>финансирања система образовања и васпитања, ства</w:t>
      </w:r>
      <w:r w:rsidR="00096ADE">
        <w:t>рање основа за спровођење</w:t>
      </w:r>
      <w:r w:rsidR="00096ADE">
        <w:rPr>
          <w:lang w:val="sr-Cyrl-RS"/>
        </w:rPr>
        <w:t xml:space="preserve"> </w:t>
      </w:r>
      <w:r>
        <w:t>националних и међународних истраживања у област</w:t>
      </w:r>
      <w:r w:rsidR="00096ADE">
        <w:t>и образовања и васпитања, као и</w:t>
      </w:r>
      <w:r w:rsidR="00096ADE">
        <w:rPr>
          <w:lang w:val="sr-Cyrl-RS"/>
        </w:rPr>
        <w:t xml:space="preserve"> </w:t>
      </w:r>
      <w:r>
        <w:t>безбедно, ефикасно и рационално чување пода</w:t>
      </w:r>
      <w:r w:rsidR="00096ADE">
        <w:t>така и извештавања о образовним</w:t>
      </w:r>
      <w:r w:rsidR="00096ADE">
        <w:rPr>
          <w:lang w:val="sr-Cyrl-RS"/>
        </w:rPr>
        <w:t xml:space="preserve"> </w:t>
      </w:r>
      <w:r>
        <w:t>индикаторима по преузетим међународним обавезама</w:t>
      </w:r>
      <w:r>
        <w:rPr>
          <w:rFonts w:ascii="Arial-BoldMT" w:hAnsi="Arial-BoldMT" w:cs="Arial-BoldMT"/>
          <w:b/>
          <w:bCs/>
        </w:rPr>
        <w:t>.</w:t>
      </w:r>
    </w:p>
    <w:p w:rsidR="00E0562D" w:rsidRDefault="00E0562D" w:rsidP="000874A2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Коришћење података</w:t>
      </w:r>
    </w:p>
    <w:p w:rsidR="00E0562D" w:rsidRDefault="00E0562D" w:rsidP="000874A2">
      <w:pPr>
        <w:pStyle w:val="NoSpacing"/>
        <w:jc w:val="center"/>
      </w:pPr>
      <w:r>
        <w:t>Члан 9.</w:t>
      </w:r>
    </w:p>
    <w:p w:rsidR="00E0562D" w:rsidRDefault="00E0562D" w:rsidP="00E0562D">
      <w:pPr>
        <w:pStyle w:val="NoSpacing"/>
        <w:jc w:val="both"/>
      </w:pPr>
      <w:r>
        <w:t>Корисник свих података из регистара је Министарство.</w:t>
      </w:r>
    </w:p>
    <w:p w:rsidR="00E0562D" w:rsidRDefault="00E0562D" w:rsidP="00E0562D">
      <w:pPr>
        <w:pStyle w:val="NoSpacing"/>
        <w:jc w:val="both"/>
      </w:pPr>
      <w:r>
        <w:t>Школа је корисник података које уноси у евиде</w:t>
      </w:r>
      <w:r w:rsidR="00096ADE">
        <w:t>нције и регистре и статистичких</w:t>
      </w:r>
      <w:r w:rsidR="00096ADE">
        <w:rPr>
          <w:lang w:val="sr-Cyrl-RS"/>
        </w:rPr>
        <w:t xml:space="preserve"> </w:t>
      </w:r>
      <w:r>
        <w:t>извештаја који проистичу из њих.</w:t>
      </w:r>
    </w:p>
    <w:p w:rsidR="00E0562D" w:rsidRDefault="00E0562D" w:rsidP="00E0562D">
      <w:pPr>
        <w:pStyle w:val="NoSpacing"/>
        <w:jc w:val="both"/>
      </w:pPr>
      <w:r>
        <w:t>Родитељ, односно други законски заступник учени</w:t>
      </w:r>
      <w:r w:rsidR="00096ADE">
        <w:t>ка, може добити податке који се</w:t>
      </w:r>
      <w:r w:rsidR="00096ADE">
        <w:rPr>
          <w:lang w:val="sr-Cyrl-RS"/>
        </w:rPr>
        <w:t xml:space="preserve"> </w:t>
      </w:r>
      <w:r>
        <w:t>о његовом детету, односно ученику воде у регистру у складу са ЗЗПЛ.</w:t>
      </w:r>
    </w:p>
    <w:p w:rsidR="00E0562D" w:rsidRPr="00D23ADB" w:rsidRDefault="00E0562D" w:rsidP="00E0562D">
      <w:pPr>
        <w:pStyle w:val="NoSpacing"/>
        <w:jc w:val="both"/>
        <w:rPr>
          <w:lang w:val="sr-Cyrl-RS"/>
        </w:rPr>
      </w:pPr>
      <w:r>
        <w:t>Запослени у Школи може добити податке који се</w:t>
      </w:r>
      <w:r w:rsidR="00D23ADB">
        <w:t xml:space="preserve"> о њему воде, у складу са ЗЗПЛ.</w:t>
      </w:r>
    </w:p>
    <w:p w:rsidR="00E0562D" w:rsidRDefault="00E0562D" w:rsidP="00E0562D">
      <w:pPr>
        <w:pStyle w:val="NoSpacing"/>
        <w:jc w:val="both"/>
      </w:pPr>
      <w:r>
        <w:t>Корисник података из евиденција или регист</w:t>
      </w:r>
      <w:r w:rsidR="00096ADE">
        <w:t>ара може бити и државни и други</w:t>
      </w:r>
      <w:r w:rsidR="00096ADE">
        <w:rPr>
          <w:lang w:val="sr-Cyrl-RS"/>
        </w:rPr>
        <w:t xml:space="preserve"> </w:t>
      </w:r>
      <w:r>
        <w:t xml:space="preserve">орган и организација, друга установа, као и правно и </w:t>
      </w:r>
      <w:r w:rsidR="00096ADE">
        <w:t>физичко лице, под условом да је</w:t>
      </w:r>
      <w:r w:rsidR="00096ADE">
        <w:rPr>
          <w:lang w:val="sr-Cyrl-RS"/>
        </w:rPr>
        <w:t xml:space="preserve"> </w:t>
      </w:r>
      <w:r>
        <w:t>законом или другим прописима овлашћено да тражи и</w:t>
      </w:r>
      <w:r w:rsidR="00096ADE">
        <w:t xml:space="preserve"> прима податке, да су ти подаци</w:t>
      </w:r>
      <w:r w:rsidR="00096ADE">
        <w:rPr>
          <w:lang w:val="sr-Cyrl-RS"/>
        </w:rPr>
        <w:t xml:space="preserve"> </w:t>
      </w:r>
      <w:r>
        <w:t>неопходни за извршење послова из његове н</w:t>
      </w:r>
      <w:r w:rsidR="00096ADE">
        <w:t>адлежности или служе за потребе</w:t>
      </w:r>
      <w:r w:rsidR="00096ADE">
        <w:rPr>
          <w:lang w:val="sr-Cyrl-RS"/>
        </w:rPr>
        <w:t xml:space="preserve"> </w:t>
      </w:r>
      <w:r>
        <w:t>истраживања, уз обезбеђивање заштите података о личности.</w:t>
      </w:r>
    </w:p>
    <w:p w:rsidR="00E0562D" w:rsidRDefault="00E0562D" w:rsidP="00E0562D">
      <w:pPr>
        <w:pStyle w:val="NoSpacing"/>
        <w:jc w:val="both"/>
      </w:pPr>
      <w:r>
        <w:t>Приликом уступања података о личности у смислу претходног става, Школа наводи</w:t>
      </w:r>
    </w:p>
    <w:p w:rsidR="00E0562D" w:rsidRDefault="00E0562D" w:rsidP="00E0562D">
      <w:pPr>
        <w:pStyle w:val="NoSpacing"/>
        <w:jc w:val="both"/>
      </w:pPr>
      <w:r>
        <w:t>упозорење да акт садржи податке о личности и да је корисник дужан да их штити у складу</w:t>
      </w:r>
    </w:p>
    <w:p w:rsidR="00E0562D" w:rsidRDefault="00E0562D" w:rsidP="00E0562D">
      <w:pPr>
        <w:pStyle w:val="NoSpacing"/>
        <w:jc w:val="both"/>
        <w:rPr>
          <w:lang w:val="sr-Cyrl-RS"/>
        </w:rPr>
      </w:pPr>
      <w:r>
        <w:t>са ЗЗПЛ.</w:t>
      </w:r>
    </w:p>
    <w:p w:rsidR="00096ADE" w:rsidRDefault="00096ADE" w:rsidP="00E0562D">
      <w:pPr>
        <w:pStyle w:val="NoSpacing"/>
        <w:jc w:val="both"/>
        <w:rPr>
          <w:lang w:val="sr-Cyrl-RS"/>
        </w:rPr>
      </w:pPr>
    </w:p>
    <w:p w:rsidR="00096ADE" w:rsidRDefault="00096ADE" w:rsidP="00E0562D">
      <w:pPr>
        <w:pStyle w:val="NoSpacing"/>
        <w:jc w:val="both"/>
        <w:rPr>
          <w:lang w:val="sr-Cyrl-RS"/>
        </w:rPr>
      </w:pPr>
    </w:p>
    <w:p w:rsidR="00096ADE" w:rsidRPr="00096ADE" w:rsidRDefault="00096ADE" w:rsidP="00E0562D">
      <w:pPr>
        <w:pStyle w:val="NoSpacing"/>
        <w:jc w:val="both"/>
        <w:rPr>
          <w:lang w:val="sr-Cyrl-RS"/>
        </w:rPr>
      </w:pPr>
    </w:p>
    <w:p w:rsidR="00E0562D" w:rsidRDefault="00E0562D" w:rsidP="00D23ADB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Ажурирање и чување података</w:t>
      </w:r>
    </w:p>
    <w:p w:rsidR="00E0562D" w:rsidRDefault="00E0562D" w:rsidP="00D23ADB">
      <w:pPr>
        <w:pStyle w:val="NoSpacing"/>
        <w:jc w:val="center"/>
      </w:pPr>
      <w:r>
        <w:t>Члан 10.</w:t>
      </w:r>
    </w:p>
    <w:p w:rsidR="00E0562D" w:rsidRDefault="00E0562D" w:rsidP="00E0562D">
      <w:pPr>
        <w:pStyle w:val="NoSpacing"/>
        <w:jc w:val="both"/>
      </w:pPr>
      <w:r>
        <w:t>Школа ажурира податке у евиденцијама које води на дан настанка промене, а</w:t>
      </w:r>
      <w:r w:rsidR="00096ADE">
        <w:rPr>
          <w:lang w:val="sr-Cyrl-RS"/>
        </w:rPr>
        <w:t xml:space="preserve"> </w:t>
      </w:r>
      <w:r>
        <w:t>најкасније 15 дана од дана промене.</w:t>
      </w:r>
    </w:p>
    <w:p w:rsidR="00E0562D" w:rsidRDefault="00E0562D" w:rsidP="00E0562D">
      <w:pPr>
        <w:pStyle w:val="NoSpacing"/>
        <w:jc w:val="both"/>
      </w:pPr>
      <w:r>
        <w:t>Податке у евиденцијама Школа чува у складу са Законом.</w:t>
      </w:r>
    </w:p>
    <w:p w:rsidR="00E0562D" w:rsidRDefault="00E0562D" w:rsidP="00E0562D">
      <w:pPr>
        <w:pStyle w:val="NoSpacing"/>
        <w:jc w:val="both"/>
      </w:pPr>
      <w:r>
        <w:t>Подаци из регистра ученика чувају се трај</w:t>
      </w:r>
      <w:r w:rsidR="00096ADE">
        <w:t>но, осим података о социјалном,</w:t>
      </w:r>
      <w:r w:rsidR="00096ADE">
        <w:rPr>
          <w:lang w:val="sr-Cyrl-RS"/>
        </w:rPr>
        <w:t xml:space="preserve"> </w:t>
      </w:r>
      <w:r>
        <w:t>здравственом и функционалном статусу ученика који се чувају пет година од престанка</w:t>
      </w:r>
    </w:p>
    <w:p w:rsidR="00E0562D" w:rsidRDefault="00E0562D" w:rsidP="00E0562D">
      <w:pPr>
        <w:pStyle w:val="NoSpacing"/>
        <w:jc w:val="both"/>
      </w:pPr>
      <w:r>
        <w:t>статуса.</w:t>
      </w:r>
    </w:p>
    <w:p w:rsidR="00E0562D" w:rsidRDefault="00E0562D" w:rsidP="00E0562D">
      <w:pPr>
        <w:pStyle w:val="NoSpacing"/>
        <w:jc w:val="both"/>
      </w:pPr>
      <w:r>
        <w:t>Подаци из регистра о запосленима чувају се трајно.</w:t>
      </w:r>
    </w:p>
    <w:p w:rsidR="00E0562D" w:rsidRDefault="00E0562D" w:rsidP="00D80A62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Заштита података</w:t>
      </w:r>
    </w:p>
    <w:p w:rsidR="00E0562D" w:rsidRDefault="00E0562D" w:rsidP="00D80A62">
      <w:pPr>
        <w:pStyle w:val="NoSpacing"/>
        <w:jc w:val="center"/>
      </w:pPr>
      <w:r>
        <w:t>Члан 11.</w:t>
      </w:r>
    </w:p>
    <w:p w:rsidR="00E0562D" w:rsidRDefault="00E0562D" w:rsidP="00E0562D">
      <w:pPr>
        <w:pStyle w:val="NoSpacing"/>
        <w:jc w:val="both"/>
      </w:pPr>
      <w:r>
        <w:t>Прикупљање, чување, обрада и коришћење п</w:t>
      </w:r>
      <w:r w:rsidR="00096ADE">
        <w:t>одатака спроводе се у складу са</w:t>
      </w:r>
      <w:r w:rsidR="00096ADE">
        <w:rPr>
          <w:lang w:val="sr-Cyrl-RS"/>
        </w:rPr>
        <w:t xml:space="preserve"> </w:t>
      </w:r>
      <w:r>
        <w:t>Законом и ЗЗПЛ и највишим стандардима о заштити података.</w:t>
      </w:r>
    </w:p>
    <w:p w:rsidR="00E0562D" w:rsidRDefault="00E0562D" w:rsidP="00E0562D">
      <w:pPr>
        <w:pStyle w:val="NoSpacing"/>
        <w:jc w:val="both"/>
      </w:pPr>
      <w:r>
        <w:t>Школа обезбеђује мере заштите од неовлашћено</w:t>
      </w:r>
      <w:r w:rsidR="00096ADE">
        <w:t>г приступа и коришћења података</w:t>
      </w:r>
      <w:r w:rsidR="00096ADE">
        <w:rPr>
          <w:lang w:val="sr-Cyrl-RS"/>
        </w:rPr>
        <w:t xml:space="preserve"> </w:t>
      </w:r>
      <w:r>
        <w:t>из евиденција које води. У случају потребе Школа може прописати посебне процедуре за</w:t>
      </w:r>
    </w:p>
    <w:p w:rsidR="00E0562D" w:rsidRDefault="00E0562D" w:rsidP="00E0562D">
      <w:pPr>
        <w:pStyle w:val="NoSpacing"/>
        <w:jc w:val="both"/>
      </w:pPr>
      <w:r>
        <w:t>спровођење мера заштите података.</w:t>
      </w:r>
    </w:p>
    <w:p w:rsidR="00E0562D" w:rsidRDefault="00E0562D" w:rsidP="00E0562D">
      <w:pPr>
        <w:pStyle w:val="NoSpacing"/>
        <w:jc w:val="both"/>
      </w:pPr>
      <w:r>
        <w:t>Министарство обезбеђује мере заштите од не</w:t>
      </w:r>
      <w:r w:rsidR="00096ADE">
        <w:t>овлашћеног приступа и коришћења</w:t>
      </w:r>
      <w:r w:rsidR="00096ADE">
        <w:rPr>
          <w:lang w:val="sr-Cyrl-RS"/>
        </w:rPr>
        <w:t xml:space="preserve"> </w:t>
      </w:r>
      <w:r>
        <w:t>података у ЈИСП-у. Школа је обрађивач података који се уносе у ЈИСП, по овлашћењу</w:t>
      </w:r>
    </w:p>
    <w:p w:rsidR="00E0562D" w:rsidRDefault="00E0562D" w:rsidP="00E0562D">
      <w:pPr>
        <w:pStyle w:val="NoSpacing"/>
        <w:jc w:val="both"/>
      </w:pPr>
      <w:r>
        <w:t>утврђеном Законом.</w:t>
      </w:r>
    </w:p>
    <w:p w:rsidR="00E0562D" w:rsidRDefault="00E0562D" w:rsidP="00E0562D">
      <w:pPr>
        <w:pStyle w:val="NoSpacing"/>
        <w:jc w:val="both"/>
      </w:pPr>
      <w:r>
        <w:t xml:space="preserve">Школа је законом овлашћени обрађивач података </w:t>
      </w:r>
      <w:r w:rsidR="00096ADE">
        <w:t>о личности и за друге прописане</w:t>
      </w:r>
      <w:r w:rsidR="00096ADE">
        <w:rPr>
          <w:lang w:val="sr-Cyrl-RS"/>
        </w:rPr>
        <w:t xml:space="preserve"> </w:t>
      </w:r>
      <w:r>
        <w:t>и устројене регистре, чији су руковаоци надлежна министарства или други органи.</w:t>
      </w:r>
    </w:p>
    <w:p w:rsidR="00E0562D" w:rsidRDefault="00E0562D" w:rsidP="00E0562D">
      <w:pPr>
        <w:pStyle w:val="NoSpacing"/>
        <w:jc w:val="both"/>
      </w:pPr>
      <w:r>
        <w:t>Запослени у Школи који врши обраду податак</w:t>
      </w:r>
      <w:r w:rsidR="00096ADE">
        <w:t>а ради достављања органу власти</w:t>
      </w:r>
      <w:r w:rsidR="00096ADE">
        <w:rPr>
          <w:lang w:val="sr-Cyrl-RS"/>
        </w:rPr>
        <w:t xml:space="preserve"> </w:t>
      </w:r>
      <w:r>
        <w:t>или надлежном органу, води евиденцију о радњи обраде</w:t>
      </w:r>
      <w:r w:rsidR="00096ADE">
        <w:t xml:space="preserve"> на прописаном обрасцу, који је</w:t>
      </w:r>
      <w:r w:rsidR="00096ADE">
        <w:rPr>
          <w:lang w:val="sr-Cyrl-RS"/>
        </w:rPr>
        <w:t xml:space="preserve"> </w:t>
      </w:r>
      <w:r>
        <w:t>саставни део овог Правилника. Не води се евиденц</w:t>
      </w:r>
      <w:r w:rsidR="00096ADE">
        <w:t>ија приликом обраде података за</w:t>
      </w:r>
      <w:r w:rsidR="00096ADE">
        <w:rPr>
          <w:lang w:val="sr-Cyrl-RS"/>
        </w:rPr>
        <w:t xml:space="preserve"> </w:t>
      </w:r>
      <w:r>
        <w:t>регистре чији су руковаоци Министарство и друга минист</w:t>
      </w:r>
      <w:r w:rsidR="00096ADE">
        <w:t>арства и органи, када се обрада</w:t>
      </w:r>
      <w:r w:rsidR="00096ADE">
        <w:rPr>
          <w:lang w:val="sr-Cyrl-RS"/>
        </w:rPr>
        <w:t xml:space="preserve"> </w:t>
      </w:r>
      <w:r>
        <w:t>врши у складу са ст.3 и 4. овог члана.</w:t>
      </w:r>
    </w:p>
    <w:p w:rsidR="00E0562D" w:rsidRDefault="00E0562D" w:rsidP="00E0562D">
      <w:pPr>
        <w:pStyle w:val="NoSpacing"/>
        <w:jc w:val="both"/>
      </w:pPr>
      <w:r>
        <w:t>За потребе научноистраживачког рада и пр</w:t>
      </w:r>
      <w:r w:rsidR="00096ADE">
        <w:t>иликом обраде података и израде</w:t>
      </w:r>
      <w:r w:rsidR="00096ADE">
        <w:rPr>
          <w:lang w:val="sr-Cyrl-RS"/>
        </w:rPr>
        <w:t xml:space="preserve"> </w:t>
      </w:r>
      <w:r>
        <w:t>анализа лични подаци користе се и објављују на на</w:t>
      </w:r>
      <w:r w:rsidR="00096ADE">
        <w:t>чин којим се обезбеђује заштита</w:t>
      </w:r>
      <w:r w:rsidR="00096ADE">
        <w:rPr>
          <w:lang w:val="sr-Cyrl-RS"/>
        </w:rPr>
        <w:t xml:space="preserve"> </w:t>
      </w:r>
      <w:r>
        <w:t>идентитета личности.</w:t>
      </w:r>
    </w:p>
    <w:p w:rsidR="00E0562D" w:rsidRDefault="00E0562D" w:rsidP="00D80A62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Извор података о личности</w:t>
      </w:r>
    </w:p>
    <w:p w:rsidR="00E0562D" w:rsidRDefault="00E0562D" w:rsidP="00D80A62">
      <w:pPr>
        <w:pStyle w:val="NoSpacing"/>
        <w:jc w:val="center"/>
      </w:pPr>
      <w:r>
        <w:t>Члан 12.</w:t>
      </w:r>
    </w:p>
    <w:p w:rsidR="00E0562D" w:rsidRPr="00D80A62" w:rsidRDefault="00E0562D" w:rsidP="00E0562D">
      <w:pPr>
        <w:pStyle w:val="NoSpacing"/>
        <w:jc w:val="both"/>
        <w:rPr>
          <w:lang w:val="sr-Cyrl-RS"/>
        </w:rPr>
      </w:pPr>
    </w:p>
    <w:p w:rsidR="00E0562D" w:rsidRDefault="00E0562D" w:rsidP="00E0562D">
      <w:pPr>
        <w:pStyle w:val="NoSpacing"/>
        <w:jc w:val="both"/>
      </w:pPr>
      <w:r>
        <w:t>Податке о личности Школа прикупља директно о</w:t>
      </w:r>
      <w:r w:rsidR="00096ADE">
        <w:t>д лица на које се подаци односе</w:t>
      </w:r>
      <w:r w:rsidR="00096ADE">
        <w:rPr>
          <w:lang w:val="sr-Cyrl-RS"/>
        </w:rPr>
        <w:t xml:space="preserve"> </w:t>
      </w:r>
      <w:r>
        <w:t>(електронским, писаним или усменим путем).</w:t>
      </w:r>
    </w:p>
    <w:p w:rsidR="00E0562D" w:rsidRDefault="00E0562D" w:rsidP="00E0562D">
      <w:pPr>
        <w:pStyle w:val="NoSpacing"/>
        <w:jc w:val="both"/>
      </w:pPr>
      <w:r>
        <w:t>Школа може прикупљати податке о запосле</w:t>
      </w:r>
      <w:r w:rsidR="00096ADE">
        <w:t>нима и кандидатима за заснивање</w:t>
      </w:r>
      <w:r w:rsidR="00096ADE">
        <w:rPr>
          <w:lang w:val="sr-Cyrl-RS"/>
        </w:rPr>
        <w:t xml:space="preserve"> </w:t>
      </w:r>
      <w:r>
        <w:t>радног односа и од других извора, под условом да се</w:t>
      </w:r>
      <w:r w:rsidR="00096ADE">
        <w:t xml:space="preserve"> ради о релевантним подацима за</w:t>
      </w:r>
      <w:r w:rsidR="00096ADE">
        <w:rPr>
          <w:lang w:val="sr-Cyrl-RS"/>
        </w:rPr>
        <w:t xml:space="preserve"> </w:t>
      </w:r>
      <w:r>
        <w:t>сврху за коју се прикупљају. Сви прекомерни подаци биће трајно брисани.</w:t>
      </w:r>
    </w:p>
    <w:p w:rsidR="00E0562D" w:rsidRDefault="00E0562D" w:rsidP="00E0562D">
      <w:pPr>
        <w:pStyle w:val="NoSpacing"/>
        <w:jc w:val="both"/>
      </w:pPr>
      <w:r>
        <w:t>Запослени су обавезни да уступе своје личне по</w:t>
      </w:r>
      <w:r w:rsidR="00096ADE">
        <w:t>датке који су потребни Школи за</w:t>
      </w:r>
      <w:r w:rsidR="00096ADE">
        <w:rPr>
          <w:lang w:val="sr-Cyrl-RS"/>
        </w:rPr>
        <w:t xml:space="preserve"> </w:t>
      </w:r>
      <w:r>
        <w:t>испуњавање законских обавеза и овлашћења.</w:t>
      </w:r>
    </w:p>
    <w:p w:rsidR="00E0562D" w:rsidRDefault="00E0562D" w:rsidP="00E0562D">
      <w:pPr>
        <w:pStyle w:val="NoSpacing"/>
        <w:jc w:val="both"/>
      </w:pPr>
      <w:r>
        <w:t>Запослени су обавезни да промену личних подата</w:t>
      </w:r>
      <w:r w:rsidR="00096ADE">
        <w:t>ка који се уносе у евиденције и</w:t>
      </w:r>
      <w:r w:rsidR="00096ADE">
        <w:rPr>
          <w:lang w:val="sr-Cyrl-RS"/>
        </w:rPr>
        <w:t xml:space="preserve"> </w:t>
      </w:r>
      <w:r>
        <w:t>регистре доставе Школи у року од 8 дана од дана настанка промене.</w:t>
      </w:r>
    </w:p>
    <w:p w:rsidR="00E0562D" w:rsidRDefault="00E0562D" w:rsidP="00D80A62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Основна начела обраде података о личности</w:t>
      </w:r>
    </w:p>
    <w:p w:rsidR="00E0562D" w:rsidRDefault="00E0562D" w:rsidP="00D80A62">
      <w:pPr>
        <w:pStyle w:val="NoSpacing"/>
        <w:jc w:val="center"/>
      </w:pPr>
      <w:r>
        <w:t>Члан 13.</w:t>
      </w:r>
    </w:p>
    <w:p w:rsidR="00E0562D" w:rsidRDefault="00E0562D" w:rsidP="00E0562D">
      <w:pPr>
        <w:pStyle w:val="NoSpacing"/>
        <w:jc w:val="both"/>
      </w:pPr>
      <w:r>
        <w:t>Школа обраду података о личности врши у складу са Законо</w:t>
      </w:r>
      <w:r w:rsidR="00096ADE">
        <w:t>м и ЗЗПЛ, другим</w:t>
      </w:r>
      <w:r w:rsidR="00096ADE">
        <w:rPr>
          <w:lang w:val="sr-Cyrl-RS"/>
        </w:rPr>
        <w:t xml:space="preserve"> </w:t>
      </w:r>
      <w:r>
        <w:t>законом којим се уређује обрада и овим Правилником.</w:t>
      </w:r>
    </w:p>
    <w:p w:rsidR="00E0562D" w:rsidRDefault="00E0562D" w:rsidP="00E0562D">
      <w:pPr>
        <w:pStyle w:val="NoSpacing"/>
        <w:jc w:val="both"/>
      </w:pPr>
      <w:r>
        <w:t>Школа прикупља податке о личности у сврхе које с</w:t>
      </w:r>
      <w:r w:rsidR="00096ADE">
        <w:t>у конкретно одређене, изричите,</w:t>
      </w:r>
      <w:r w:rsidR="00096ADE">
        <w:rPr>
          <w:lang w:val="sr-Cyrl-RS"/>
        </w:rPr>
        <w:t xml:space="preserve"> </w:t>
      </w:r>
      <w:r>
        <w:t>оправдане и законите и надаље врши њихову обраду н</w:t>
      </w:r>
      <w:r w:rsidR="00096ADE">
        <w:t>а начин који је у складу са тим</w:t>
      </w:r>
      <w:r w:rsidR="00096ADE">
        <w:rPr>
          <w:lang w:val="sr-Cyrl-RS"/>
        </w:rPr>
        <w:t xml:space="preserve"> </w:t>
      </w:r>
      <w:r>
        <w:t>сврхама.</w:t>
      </w:r>
    </w:p>
    <w:p w:rsidR="00E0562D" w:rsidRDefault="00E0562D" w:rsidP="00E0562D">
      <w:pPr>
        <w:pStyle w:val="NoSpacing"/>
        <w:jc w:val="both"/>
      </w:pPr>
      <w:r>
        <w:t>Могућа је обрада у друге сврхе – различите од свр</w:t>
      </w:r>
      <w:r w:rsidR="00096ADE">
        <w:t>хе за коју су подаци о личности</w:t>
      </w:r>
      <w:r w:rsidR="00096ADE">
        <w:rPr>
          <w:lang w:val="sr-Cyrl-RS"/>
        </w:rPr>
        <w:t xml:space="preserve"> </w:t>
      </w:r>
      <w:r>
        <w:t>прикупљени, ако је заснована на закону или пристанку ли</w:t>
      </w:r>
      <w:r w:rsidR="00096ADE">
        <w:t>ца на које се подаци о личности</w:t>
      </w:r>
      <w:r w:rsidR="00096ADE">
        <w:rPr>
          <w:lang w:val="sr-Cyrl-RS"/>
        </w:rPr>
        <w:t xml:space="preserve"> </w:t>
      </w:r>
      <w:r>
        <w:t>односе. У том случају Школа је дужна да пре почетка такве нове обраде лицу на које се</w:t>
      </w:r>
      <w:r w:rsidR="00096ADE">
        <w:rPr>
          <w:lang w:val="sr-Cyrl-RS"/>
        </w:rPr>
        <w:t xml:space="preserve"> </w:t>
      </w:r>
      <w:r>
        <w:t xml:space="preserve">подаци односе, пружи </w:t>
      </w:r>
      <w:r>
        <w:lastRenderedPageBreak/>
        <w:t>информације о тој другој сврси к</w:t>
      </w:r>
      <w:r w:rsidR="00096ADE">
        <w:t>ао и остале битне информације и</w:t>
      </w:r>
      <w:r w:rsidR="00096ADE">
        <w:rPr>
          <w:lang w:val="sr-Cyrl-RS"/>
        </w:rPr>
        <w:t xml:space="preserve"> </w:t>
      </w:r>
      <w:r>
        <w:t>да добије сагласност лица за обраду података за ту сврху.</w:t>
      </w:r>
    </w:p>
    <w:p w:rsidR="00E0562D" w:rsidRDefault="00E0562D" w:rsidP="00E0562D">
      <w:pPr>
        <w:pStyle w:val="NoSpacing"/>
        <w:jc w:val="both"/>
      </w:pPr>
      <w:r>
        <w:t>Прикупљени подаци морају бити примерени, б</w:t>
      </w:r>
      <w:r w:rsidR="00096ADE">
        <w:t>итни и ограничени на оно што је</w:t>
      </w:r>
      <w:r w:rsidR="00096ADE">
        <w:rPr>
          <w:lang w:val="sr-Cyrl-RS"/>
        </w:rPr>
        <w:t xml:space="preserve"> </w:t>
      </w:r>
      <w:r>
        <w:t>неопходно у односу на сврху обраде, морају бити тачни и ажурирани.</w:t>
      </w:r>
    </w:p>
    <w:p w:rsidR="00E0562D" w:rsidRDefault="00E0562D" w:rsidP="00E0562D">
      <w:pPr>
        <w:pStyle w:val="NoSpacing"/>
        <w:jc w:val="both"/>
      </w:pPr>
      <w:r>
        <w:t>Запослени у Школи, који у оквиру радних задатак</w:t>
      </w:r>
      <w:r w:rsidR="00096ADE">
        <w:t>а које обављају, обрађују личне</w:t>
      </w:r>
      <w:r w:rsidR="00096ADE">
        <w:rPr>
          <w:lang w:val="sr-Cyrl-RS"/>
        </w:rPr>
        <w:t xml:space="preserve"> </w:t>
      </w:r>
      <w:r>
        <w:t xml:space="preserve">податке, дужни су да поштују и штите личне податке </w:t>
      </w:r>
      <w:r w:rsidR="00096ADE">
        <w:t>које обрађују током рада и могу</w:t>
      </w:r>
      <w:r w:rsidR="00096ADE">
        <w:rPr>
          <w:lang w:val="sr-Cyrl-RS"/>
        </w:rPr>
        <w:t xml:space="preserve"> </w:t>
      </w:r>
      <w:r>
        <w:t>обрађивати само оне податке којима им је дозвољен приступ.</w:t>
      </w:r>
    </w:p>
    <w:p w:rsidR="00E0562D" w:rsidRDefault="00E0562D" w:rsidP="00E0562D">
      <w:pPr>
        <w:pStyle w:val="NoSpacing"/>
        <w:jc w:val="both"/>
      </w:pPr>
      <w:r>
        <w:t>Ради обезбеђења информисаности о правим</w:t>
      </w:r>
      <w:r w:rsidR="00096ADE">
        <w:t>а лица чији се подаци обрађују,</w:t>
      </w:r>
      <w:r w:rsidR="00096ADE">
        <w:rPr>
          <w:lang w:val="sr-Cyrl-RS"/>
        </w:rPr>
        <w:t xml:space="preserve"> </w:t>
      </w:r>
      <w:r>
        <w:t>запослених/радно ангажованих лица и учен</w:t>
      </w:r>
      <w:r w:rsidR="00096ADE">
        <w:t>ика, Школа овим лицима доставља</w:t>
      </w:r>
      <w:r w:rsidR="00096ADE">
        <w:rPr>
          <w:lang w:val="sr-Cyrl-RS"/>
        </w:rPr>
        <w:t xml:space="preserve"> и</w:t>
      </w:r>
      <w:r>
        <w:t>нформацију о основним питањима обраде података о личности.</w:t>
      </w:r>
    </w:p>
    <w:p w:rsidR="00E0562D" w:rsidRDefault="00E0562D" w:rsidP="002F5EF4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Пренос личних података у треће државе</w:t>
      </w:r>
    </w:p>
    <w:p w:rsidR="00E0562D" w:rsidRDefault="00E0562D" w:rsidP="002F5EF4">
      <w:pPr>
        <w:pStyle w:val="NoSpacing"/>
        <w:jc w:val="center"/>
      </w:pPr>
      <w:r>
        <w:t>Члан 14.</w:t>
      </w:r>
    </w:p>
    <w:p w:rsidR="00E0562D" w:rsidRDefault="00E0562D" w:rsidP="00E0562D">
      <w:pPr>
        <w:pStyle w:val="NoSpacing"/>
        <w:jc w:val="both"/>
      </w:pPr>
      <w:r>
        <w:t>Сваки пренос личних података, који се обрађује</w:t>
      </w:r>
      <w:r w:rsidR="00096ADE">
        <w:t xml:space="preserve"> или је намењен преносу у трећу</w:t>
      </w:r>
      <w:r w:rsidR="00096ADE">
        <w:rPr>
          <w:lang w:val="sr-Cyrl-RS"/>
        </w:rPr>
        <w:t xml:space="preserve"> </w:t>
      </w:r>
      <w:r>
        <w:t>државу или међународну организацију, допуштен је у с</w:t>
      </w:r>
      <w:r w:rsidR="00096ADE">
        <w:t>кладу са важећим прописима који</w:t>
      </w:r>
      <w:r w:rsidR="00096ADE">
        <w:rPr>
          <w:lang w:val="sr-Cyrl-RS"/>
        </w:rPr>
        <w:t xml:space="preserve"> </w:t>
      </w:r>
      <w:r>
        <w:t>регулишу заштиту података о личности.</w:t>
      </w:r>
    </w:p>
    <w:p w:rsidR="00E0562D" w:rsidRDefault="00E0562D" w:rsidP="00D80A62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Права лица у погледу заштите података о личности</w:t>
      </w:r>
    </w:p>
    <w:p w:rsidR="00E0562D" w:rsidRDefault="00E0562D" w:rsidP="00D80A62">
      <w:pPr>
        <w:pStyle w:val="NoSpacing"/>
        <w:jc w:val="center"/>
      </w:pPr>
      <w:r>
        <w:t>Члан 15.</w:t>
      </w:r>
    </w:p>
    <w:p w:rsidR="00E0562D" w:rsidRDefault="00E0562D" w:rsidP="00E0562D">
      <w:pPr>
        <w:pStyle w:val="NoSpacing"/>
        <w:jc w:val="both"/>
      </w:pPr>
      <w:r>
        <w:t>Запослени и друга лица на која се подаци односе имају следећа права:</w:t>
      </w:r>
    </w:p>
    <w:p w:rsidR="00E0562D" w:rsidRPr="00096ADE" w:rsidRDefault="00E0562D" w:rsidP="00E0562D">
      <w:pPr>
        <w:pStyle w:val="NoSpacing"/>
        <w:jc w:val="both"/>
      </w:pPr>
      <w:r>
        <w:rPr>
          <w:rFonts w:ascii="TrebuchetMS" w:hAnsi="TrebuchetMS" w:cs="TrebuchetMS"/>
        </w:rPr>
        <w:t xml:space="preserve">- </w:t>
      </w:r>
      <w:r>
        <w:t>да буду обавештени о обради њихових личних пода</w:t>
      </w:r>
      <w:r w:rsidR="00096ADE">
        <w:t>така и праву на приступ њиховим</w:t>
      </w:r>
      <w:r w:rsidR="00096ADE">
        <w:rPr>
          <w:lang w:val="sr-Cyrl-RS"/>
        </w:rPr>
        <w:t xml:space="preserve"> </w:t>
      </w:r>
      <w:r>
        <w:t>личним подацима (које укључује преглед, чита</w:t>
      </w:r>
      <w:r w:rsidR="00096ADE">
        <w:t>ње, слушање података и прављење</w:t>
      </w:r>
      <w:r w:rsidR="00096ADE">
        <w:rPr>
          <w:lang w:val="sr-Cyrl-RS"/>
        </w:rPr>
        <w:t xml:space="preserve"> </w:t>
      </w:r>
      <w:r>
        <w:t>забележака), уз могућност ограничења права на приступ у скл</w:t>
      </w:r>
      <w:r w:rsidR="00D80A62">
        <w:t>аду са ЗЗПЛ,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</w:rPr>
        <w:t xml:space="preserve">- </w:t>
      </w:r>
      <w:r>
        <w:t>на издавање копије података од стране Школе,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</w:rPr>
        <w:t xml:space="preserve">- </w:t>
      </w:r>
      <w:r>
        <w:t>на увид, након чега имају право да од Школе захтева</w:t>
      </w:r>
      <w:r w:rsidR="00096ADE">
        <w:t>ју исправку, допуну, ажурирање,</w:t>
      </w:r>
      <w:r w:rsidR="00096ADE">
        <w:rPr>
          <w:lang w:val="sr-Cyrl-RS"/>
        </w:rPr>
        <w:t xml:space="preserve"> </w:t>
      </w:r>
      <w:r>
        <w:t>брисање података, као и прекид и привремену обуставу обраде у складу са ЗЗПЛ.</w:t>
      </w:r>
    </w:p>
    <w:p w:rsidR="00E0562D" w:rsidRDefault="00E0562D" w:rsidP="00E0562D">
      <w:pPr>
        <w:pStyle w:val="NoSpacing"/>
        <w:jc w:val="both"/>
      </w:pPr>
      <w:r>
        <w:t>Прекид и обустава обраде не може се тражит</w:t>
      </w:r>
      <w:r w:rsidR="00096ADE">
        <w:t>и за обраду података које Школа</w:t>
      </w:r>
      <w:r w:rsidR="00096ADE">
        <w:rPr>
          <w:lang w:val="sr-Cyrl-RS"/>
        </w:rPr>
        <w:t xml:space="preserve"> </w:t>
      </w:r>
      <w:r>
        <w:t>обрађује за регистре и на основу обавеза и овлашће</w:t>
      </w:r>
      <w:r w:rsidR="00096ADE">
        <w:t>ња из Закона и других закона, у</w:t>
      </w:r>
      <w:r w:rsidR="00096ADE">
        <w:rPr>
          <w:lang w:val="sr-Cyrl-RS"/>
        </w:rPr>
        <w:t xml:space="preserve"> </w:t>
      </w:r>
      <w:r>
        <w:t>циљу извршавања основне делатности и функционисања Школе,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</w:rPr>
        <w:t xml:space="preserve">- </w:t>
      </w:r>
      <w:r>
        <w:t>на преносивост личних података другом руковаоцу, када је то технички из</w:t>
      </w:r>
      <w:r w:rsidR="00096ADE">
        <w:t>водљиво,</w:t>
      </w:r>
      <w:r w:rsidR="00096ADE">
        <w:rPr>
          <w:lang w:val="sr-Cyrl-RS"/>
        </w:rPr>
        <w:t xml:space="preserve"> </w:t>
      </w:r>
      <w:r>
        <w:t>односно када се лични подаци, који су предмет</w:t>
      </w:r>
      <w:r w:rsidR="00096ADE">
        <w:t xml:space="preserve"> захтева за преношење, налазе у</w:t>
      </w:r>
      <w:r w:rsidR="00096ADE">
        <w:rPr>
          <w:lang w:val="sr-Cyrl-RS"/>
        </w:rPr>
        <w:t xml:space="preserve"> </w:t>
      </w:r>
      <w:r>
        <w:t>структурираном и машински читљивом формату,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</w:rPr>
        <w:t xml:space="preserve">- </w:t>
      </w:r>
      <w:r>
        <w:t>на повлачење сагласности или ограничење обраде,</w:t>
      </w:r>
    </w:p>
    <w:p w:rsidR="00E0562D" w:rsidRDefault="00E0562D" w:rsidP="00E0562D">
      <w:pPr>
        <w:pStyle w:val="NoSpacing"/>
        <w:jc w:val="both"/>
      </w:pPr>
      <w:r>
        <w:rPr>
          <w:rFonts w:ascii="TrebuchetMS" w:hAnsi="TrebuchetMS" w:cs="TrebuchetMS"/>
        </w:rPr>
        <w:t xml:space="preserve">- </w:t>
      </w:r>
      <w:r>
        <w:t>на приговор на обраду података о личности који се подноси руковаоцу,</w:t>
      </w:r>
    </w:p>
    <w:p w:rsidR="00E0562D" w:rsidRDefault="00E0562D" w:rsidP="00E0562D">
      <w:pPr>
        <w:pStyle w:val="NoSpacing"/>
        <w:jc w:val="both"/>
      </w:pPr>
      <w:r>
        <w:t>У случају да лице на које се подаци односе ни</w:t>
      </w:r>
      <w:r w:rsidR="00096ADE">
        <w:t>је задовољно одговором Школе на</w:t>
      </w:r>
      <w:r w:rsidR="00096ADE">
        <w:rPr>
          <w:lang w:val="sr-Cyrl-RS"/>
        </w:rPr>
        <w:t xml:space="preserve"> </w:t>
      </w:r>
      <w:r>
        <w:t>захтев за испуњавање права у погледу заштите личних</w:t>
      </w:r>
      <w:r w:rsidR="00096ADE">
        <w:t xml:space="preserve"> података, има право да поднесе</w:t>
      </w:r>
      <w:r w:rsidR="00096ADE">
        <w:rPr>
          <w:lang w:val="sr-Cyrl-RS"/>
        </w:rPr>
        <w:t xml:space="preserve"> </w:t>
      </w:r>
      <w:r>
        <w:t>притужбу Поверенику за информације од јавног значај</w:t>
      </w:r>
      <w:r w:rsidR="00096ADE">
        <w:t>а и заштиту података о личности</w:t>
      </w:r>
      <w:r w:rsidR="00096ADE">
        <w:rPr>
          <w:lang w:val="sr-Cyrl-RS"/>
        </w:rPr>
        <w:t xml:space="preserve"> </w:t>
      </w:r>
      <w:r>
        <w:t>(</w:t>
      </w:r>
      <w:r>
        <w:rPr>
          <w:color w:val="0000FF"/>
        </w:rPr>
        <w:t>www.poverenik.rs</w:t>
      </w:r>
      <w:r>
        <w:t>)</w:t>
      </w:r>
    </w:p>
    <w:p w:rsidR="00E0562D" w:rsidRDefault="00E0562D" w:rsidP="00DA316D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Лице за заштиту података о личности</w:t>
      </w:r>
    </w:p>
    <w:p w:rsidR="00E0562D" w:rsidRDefault="00E0562D" w:rsidP="00DA316D">
      <w:pPr>
        <w:pStyle w:val="NoSpacing"/>
        <w:jc w:val="center"/>
      </w:pPr>
      <w:r>
        <w:t>Члан 16.</w:t>
      </w:r>
    </w:p>
    <w:p w:rsidR="00E0562D" w:rsidRDefault="00E0562D" w:rsidP="00E0562D">
      <w:pPr>
        <w:pStyle w:val="NoSpacing"/>
        <w:jc w:val="both"/>
      </w:pPr>
      <w:r>
        <w:t>Директор Школе одлуком одређује лице за заштиту података о личности.</w:t>
      </w:r>
    </w:p>
    <w:p w:rsidR="00E0562D" w:rsidRDefault="00E0562D" w:rsidP="00E0562D">
      <w:pPr>
        <w:pStyle w:val="NoSpacing"/>
        <w:jc w:val="both"/>
      </w:pPr>
      <w:r>
        <w:t>Школа је дужна да благовремено и на одговарају</w:t>
      </w:r>
      <w:r w:rsidR="00096ADE">
        <w:t>ћи начин укључи лице за заштиту</w:t>
      </w:r>
      <w:r w:rsidR="00096ADE">
        <w:rPr>
          <w:lang w:val="sr-Cyrl-RS"/>
        </w:rPr>
        <w:t xml:space="preserve"> </w:t>
      </w:r>
      <w:r>
        <w:t>података о личности у све послове који се односе на заштиту под</w:t>
      </w:r>
      <w:r w:rsidR="00096ADE">
        <w:t>атака о личности, да</w:t>
      </w:r>
      <w:r w:rsidR="00096ADE">
        <w:rPr>
          <w:lang w:val="sr-Cyrl-RS"/>
        </w:rPr>
        <w:t xml:space="preserve"> </w:t>
      </w:r>
      <w:r>
        <w:t xml:space="preserve">омогући извршавање обавеза из ЗЗПЛ и овог Правилника </w:t>
      </w:r>
      <w:r w:rsidR="00096ADE">
        <w:t>на тај начин што му обезбеђује:</w:t>
      </w:r>
      <w:r w:rsidR="00096ADE">
        <w:rPr>
          <w:lang w:val="sr-Cyrl-RS"/>
        </w:rPr>
        <w:t xml:space="preserve"> </w:t>
      </w:r>
      <w:r>
        <w:t>неопходна средства за извршавање свих обавеза</w:t>
      </w:r>
      <w:r w:rsidR="00096ADE">
        <w:t>, приступ подацима о личности и</w:t>
      </w:r>
      <w:r w:rsidR="00096ADE">
        <w:rPr>
          <w:lang w:val="sr-Cyrl-RS"/>
        </w:rPr>
        <w:t xml:space="preserve"> </w:t>
      </w:r>
      <w:r>
        <w:t xml:space="preserve">радњама обраде, </w:t>
      </w:r>
      <w:r w:rsidR="00DA316D">
        <w:rPr>
          <w:lang w:val="sr-Cyrl-RS"/>
        </w:rPr>
        <w:t>с</w:t>
      </w:r>
      <w:r>
        <w:t>тручно усавршавање и независност у извршавању његових обавеза.</w:t>
      </w:r>
    </w:p>
    <w:p w:rsidR="00E0562D" w:rsidRDefault="00E0562D" w:rsidP="00E0562D">
      <w:pPr>
        <w:pStyle w:val="NoSpacing"/>
        <w:jc w:val="both"/>
      </w:pPr>
      <w:r>
        <w:t>Лица на које се подаци односе могу се обра</w:t>
      </w:r>
      <w:r w:rsidR="00096ADE">
        <w:t>тити лицу за заштиту података о</w:t>
      </w:r>
      <w:r w:rsidR="00096ADE">
        <w:rPr>
          <w:lang w:val="sr-Cyrl-RS"/>
        </w:rPr>
        <w:t xml:space="preserve"> </w:t>
      </w:r>
      <w:r>
        <w:t>личности у вези са свим питањима која се односе на об</w:t>
      </w:r>
      <w:r w:rsidR="00096ADE">
        <w:t>раду својих податка о личности,</w:t>
      </w:r>
      <w:r w:rsidR="00096ADE">
        <w:rPr>
          <w:lang w:val="sr-Cyrl-RS"/>
        </w:rPr>
        <w:t xml:space="preserve"> </w:t>
      </w:r>
      <w:r>
        <w:t>као и у вези са остваривањем својих права прописаних ЗЗПЛ.</w:t>
      </w:r>
    </w:p>
    <w:p w:rsidR="00E0562D" w:rsidRDefault="00E0562D" w:rsidP="00E0562D">
      <w:pPr>
        <w:pStyle w:val="NoSpacing"/>
        <w:jc w:val="both"/>
        <w:rPr>
          <w:lang w:val="sr-Cyrl-RS"/>
        </w:rPr>
      </w:pPr>
      <w:r>
        <w:t>Лице за заштиту података о личности има права и обавезе у складу са ЗЗПЛ.</w:t>
      </w:r>
    </w:p>
    <w:p w:rsidR="00096ADE" w:rsidRPr="00096ADE" w:rsidRDefault="00096ADE" w:rsidP="00E0562D">
      <w:pPr>
        <w:pStyle w:val="NoSpacing"/>
        <w:jc w:val="both"/>
        <w:rPr>
          <w:lang w:val="sr-Cyrl-RS"/>
        </w:rPr>
      </w:pPr>
    </w:p>
    <w:p w:rsidR="00E0562D" w:rsidRDefault="00E0562D" w:rsidP="002F5EF4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Процена утицаја на заштиту података о личности</w:t>
      </w:r>
    </w:p>
    <w:p w:rsidR="00E0562D" w:rsidRDefault="00E0562D" w:rsidP="002F5EF4">
      <w:pPr>
        <w:pStyle w:val="NoSpacing"/>
        <w:jc w:val="center"/>
      </w:pPr>
      <w:r>
        <w:t>Члан 17.</w:t>
      </w:r>
    </w:p>
    <w:p w:rsidR="00E0562D" w:rsidRDefault="00E0562D" w:rsidP="00E0562D">
      <w:pPr>
        <w:pStyle w:val="NoSpacing"/>
        <w:jc w:val="both"/>
      </w:pPr>
      <w:r>
        <w:t>Школа код обраде података о личности која</w:t>
      </w:r>
      <w:r w:rsidR="00096ADE">
        <w:t xml:space="preserve"> није Законом и другим законима</w:t>
      </w:r>
      <w:r w:rsidR="00096ADE">
        <w:rPr>
          <w:lang w:val="sr-Cyrl-RS"/>
        </w:rPr>
        <w:t xml:space="preserve"> </w:t>
      </w:r>
      <w:r>
        <w:t>одређена као обавезна, пре почетка обраде података о</w:t>
      </w:r>
      <w:r w:rsidR="00096ADE">
        <w:t xml:space="preserve"> личности, врши процену утицаја</w:t>
      </w:r>
      <w:r w:rsidR="00096ADE">
        <w:rPr>
          <w:lang w:val="sr-Cyrl-RS"/>
        </w:rPr>
        <w:t xml:space="preserve"> </w:t>
      </w:r>
      <w:r>
        <w:t>предвиђених радњи обраде на заштиту података о личности.</w:t>
      </w:r>
    </w:p>
    <w:p w:rsidR="00E0562D" w:rsidRDefault="00E0562D" w:rsidP="00E0562D">
      <w:pPr>
        <w:pStyle w:val="NoSpacing"/>
        <w:jc w:val="both"/>
      </w:pPr>
      <w:r>
        <w:t>Процена утицаја из ст.1. овог члана обавезно с</w:t>
      </w:r>
      <w:r w:rsidR="00096ADE">
        <w:t>е врши у случајевима прописаним</w:t>
      </w:r>
      <w:r>
        <w:t>ЗЗПЛ.</w:t>
      </w:r>
    </w:p>
    <w:p w:rsidR="00E0562D" w:rsidRDefault="00E0562D" w:rsidP="00E0562D">
      <w:pPr>
        <w:pStyle w:val="NoSpacing"/>
        <w:jc w:val="both"/>
      </w:pPr>
      <w:r>
        <w:t>Школа обавезно тражи претходно мишље</w:t>
      </w:r>
      <w:r w:rsidR="00096ADE">
        <w:t>ње Повереника ако се унутрашњом</w:t>
      </w:r>
      <w:r w:rsidR="00096ADE">
        <w:rPr>
          <w:lang w:val="sr-Cyrl-RS"/>
        </w:rPr>
        <w:t xml:space="preserve"> </w:t>
      </w:r>
      <w:r>
        <w:t>проценом утврди да ће радње обраде података произ</w:t>
      </w:r>
      <w:r w:rsidR="00096ADE">
        <w:t>вести висок ризик, а нису могле</w:t>
      </w:r>
      <w:r w:rsidR="00096ADE">
        <w:rPr>
          <w:lang w:val="sr-Cyrl-RS"/>
        </w:rPr>
        <w:t xml:space="preserve"> </w:t>
      </w:r>
      <w:r>
        <w:t>бити предузете мере за умањење ризика и у другим случајевима предвиђеним ЗЗПЛ.</w:t>
      </w:r>
    </w:p>
    <w:p w:rsidR="00E0562D" w:rsidRDefault="00E0562D" w:rsidP="002F5EF4">
      <w:pPr>
        <w:pStyle w:val="NoSpacing"/>
        <w:jc w:val="center"/>
      </w:pPr>
      <w:r>
        <w:t>Члан 18.</w:t>
      </w:r>
    </w:p>
    <w:p w:rsidR="00E0562D" w:rsidRDefault="00E0562D" w:rsidP="00E0562D">
      <w:pPr>
        <w:pStyle w:val="NoSpacing"/>
        <w:jc w:val="both"/>
      </w:pPr>
      <w:r>
        <w:t xml:space="preserve">Приликом обраде података о личности у смислу </w:t>
      </w:r>
      <w:r w:rsidR="00096ADE">
        <w:t>члана 17. овог Правилника, лице</w:t>
      </w:r>
      <w:r w:rsidR="00096ADE">
        <w:rPr>
          <w:lang w:val="sr-Cyrl-RS"/>
        </w:rPr>
        <w:t xml:space="preserve"> </w:t>
      </w:r>
      <w:r>
        <w:t>које врши обраду података затражиће захтевом мишљење о процени утицаја обраде на</w:t>
      </w:r>
    </w:p>
    <w:p w:rsidR="00E0562D" w:rsidRPr="00096ADE" w:rsidRDefault="00E0562D" w:rsidP="00E0562D">
      <w:pPr>
        <w:pStyle w:val="NoSpacing"/>
        <w:jc w:val="both"/>
      </w:pPr>
      <w:r>
        <w:t>заштиту података о личности, од директора Шко</w:t>
      </w:r>
      <w:r w:rsidR="00096ADE">
        <w:t>ле и лица за заштиту података о</w:t>
      </w:r>
      <w:r w:rsidR="00096ADE">
        <w:rPr>
          <w:lang w:val="sr-Cyrl-RS"/>
        </w:rPr>
        <w:t xml:space="preserve"> </w:t>
      </w:r>
      <w:r w:rsidR="002F5EF4">
        <w:t>личности.</w:t>
      </w:r>
    </w:p>
    <w:p w:rsidR="00E0562D" w:rsidRDefault="00E0562D" w:rsidP="00E0562D">
      <w:pPr>
        <w:pStyle w:val="NoSpacing"/>
        <w:jc w:val="both"/>
      </w:pPr>
      <w:r>
        <w:t>Захтев из става 1. овог члана садржи: опис</w:t>
      </w:r>
      <w:r w:rsidR="00096ADE">
        <w:t xml:space="preserve"> потребних радњи обраде, обим и</w:t>
      </w:r>
      <w:r w:rsidR="00096ADE">
        <w:rPr>
          <w:lang w:val="sr-Cyrl-RS"/>
        </w:rPr>
        <w:t xml:space="preserve"> </w:t>
      </w:r>
      <w:r>
        <w:t>сврху обраде, број лица чији би се подаци обрађивали, врсте података о</w:t>
      </w:r>
      <w:r w:rsidR="00096ADE">
        <w:t xml:space="preserve"> личности и</w:t>
      </w:r>
      <w:r w:rsidR="00096ADE">
        <w:rPr>
          <w:lang w:val="sr-Cyrl-RS"/>
        </w:rPr>
        <w:t xml:space="preserve"> </w:t>
      </w:r>
      <w:r>
        <w:t>њихов утицај на права и слободе лица, корисни</w:t>
      </w:r>
      <w:r w:rsidR="00096ADE">
        <w:t>ке података као и расположивост</w:t>
      </w:r>
      <w:r w:rsidR="00096ADE">
        <w:rPr>
          <w:lang w:val="sr-Cyrl-RS"/>
        </w:rPr>
        <w:t xml:space="preserve"> </w:t>
      </w:r>
      <w:r>
        <w:t>планираних мера заштите података о личности приликом обраде и коришћења.</w:t>
      </w:r>
    </w:p>
    <w:p w:rsidR="00E0562D" w:rsidRDefault="00E0562D" w:rsidP="00E0562D">
      <w:pPr>
        <w:pStyle w:val="NoSpacing"/>
        <w:jc w:val="both"/>
      </w:pPr>
      <w:r>
        <w:t>На основу података из захтева, директор Шко</w:t>
      </w:r>
      <w:r w:rsidR="00096ADE">
        <w:t>ле и лице за заштиту података о</w:t>
      </w:r>
      <w:r w:rsidR="00096ADE">
        <w:rPr>
          <w:lang w:val="sr-Cyrl-RS"/>
        </w:rPr>
        <w:t xml:space="preserve"> </w:t>
      </w:r>
      <w:r>
        <w:t>личности, усаглашеним мишљењем, утврђују ниво риз</w:t>
      </w:r>
      <w:r w:rsidR="00096ADE">
        <w:t>ика који може бити мали, средњи</w:t>
      </w:r>
      <w:r w:rsidR="00096ADE">
        <w:rPr>
          <w:lang w:val="sr-Cyrl-RS"/>
        </w:rPr>
        <w:t xml:space="preserve"> </w:t>
      </w:r>
      <w:r>
        <w:t xml:space="preserve">или висок. Код малог нивоа ризика даје се мишљење </w:t>
      </w:r>
      <w:r w:rsidR="00096ADE">
        <w:t>да није потребна израда посебне</w:t>
      </w:r>
      <w:r w:rsidR="00096ADE">
        <w:rPr>
          <w:lang w:val="sr-Cyrl-RS"/>
        </w:rPr>
        <w:t xml:space="preserve"> </w:t>
      </w:r>
      <w:r>
        <w:t xml:space="preserve">одлуке о процени ризика и мерама. Ако се утврди да </w:t>
      </w:r>
      <w:r w:rsidR="00096ADE">
        <w:t>намеравана обрада података може</w:t>
      </w:r>
      <w:r w:rsidR="00096ADE">
        <w:rPr>
          <w:lang w:val="sr-Cyrl-RS"/>
        </w:rPr>
        <w:t xml:space="preserve"> </w:t>
      </w:r>
      <w:r>
        <w:t>представљати средњи или високи ризик за зашти</w:t>
      </w:r>
      <w:r w:rsidR="00096ADE">
        <w:t>ту података о личности, даје се</w:t>
      </w:r>
      <w:r w:rsidR="00096ADE">
        <w:rPr>
          <w:lang w:val="sr-Cyrl-RS"/>
        </w:rPr>
        <w:t xml:space="preserve"> </w:t>
      </w:r>
      <w:r>
        <w:t>мишљење обрађивачу о степену ризика као и да је не</w:t>
      </w:r>
      <w:r w:rsidR="00096ADE">
        <w:t>опходно да, пре почетка обраде,</w:t>
      </w:r>
      <w:r w:rsidR="00096ADE">
        <w:rPr>
          <w:lang w:val="sr-Cyrl-RS"/>
        </w:rPr>
        <w:t xml:space="preserve"> </w:t>
      </w:r>
      <w:r>
        <w:t xml:space="preserve">донесе одлуку о мерама заштите које ће предузети при </w:t>
      </w:r>
      <w:r w:rsidR="00096ADE">
        <w:t>свакој радњи обраде, а нарочито</w:t>
      </w:r>
      <w:r w:rsidR="00096ADE">
        <w:rPr>
          <w:lang w:val="sr-Cyrl-RS"/>
        </w:rPr>
        <w:t xml:space="preserve"> </w:t>
      </w:r>
      <w:r>
        <w:t>при коришћењу података о личности. Висок степен риз</w:t>
      </w:r>
      <w:r w:rsidR="00096ADE">
        <w:t>ика постоји увек када се подаци</w:t>
      </w:r>
      <w:r w:rsidR="00096ADE">
        <w:rPr>
          <w:lang w:val="sr-Cyrl-RS"/>
        </w:rPr>
        <w:t xml:space="preserve"> </w:t>
      </w:r>
      <w:r>
        <w:t>већег броја ученика, обрађују у збирке података.</w:t>
      </w:r>
    </w:p>
    <w:p w:rsidR="00E0562D" w:rsidRDefault="00E0562D" w:rsidP="00E0562D">
      <w:pPr>
        <w:pStyle w:val="NoSpacing"/>
        <w:jc w:val="both"/>
      </w:pPr>
      <w:r>
        <w:t>Укилико Школа не може сама да изврши пр</w:t>
      </w:r>
      <w:r w:rsidR="00096ADE">
        <w:t>оцену ризика, упутиће захтев за</w:t>
      </w:r>
      <w:r w:rsidR="00096ADE">
        <w:rPr>
          <w:lang w:val="sr-Cyrl-RS"/>
        </w:rPr>
        <w:t xml:space="preserve"> </w:t>
      </w:r>
      <w:r>
        <w:t>мишљење о процени утицаја на заштиту података о лич</w:t>
      </w:r>
      <w:r w:rsidR="00096ADE">
        <w:t>ности Поверенику, са неопходним</w:t>
      </w:r>
      <w:r w:rsidR="00096ADE">
        <w:rPr>
          <w:lang w:val="sr-Cyrl-RS"/>
        </w:rPr>
        <w:t xml:space="preserve"> </w:t>
      </w:r>
      <w:r>
        <w:t>подацима о планираној и намераваној обради.</w:t>
      </w:r>
    </w:p>
    <w:p w:rsidR="00E0562D" w:rsidRDefault="00E0562D" w:rsidP="002F5EF4">
      <w:pPr>
        <w:pStyle w:val="NoSpacing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Завршна одредба</w:t>
      </w:r>
    </w:p>
    <w:p w:rsidR="00E0562D" w:rsidRDefault="00E0562D" w:rsidP="002F5EF4">
      <w:pPr>
        <w:pStyle w:val="NoSpacing"/>
        <w:jc w:val="center"/>
      </w:pPr>
      <w:r>
        <w:t>Члан 19.</w:t>
      </w:r>
    </w:p>
    <w:p w:rsidR="00E0562D" w:rsidRPr="00096ADE" w:rsidRDefault="00E0562D" w:rsidP="00E0562D">
      <w:pPr>
        <w:pStyle w:val="NoSpacing"/>
        <w:jc w:val="both"/>
      </w:pPr>
      <w:r>
        <w:t>Овај Правилник ступа на снагу осмог дана од дан</w:t>
      </w:r>
      <w:r w:rsidR="00096ADE">
        <w:t>а објављивања на огласној табли</w:t>
      </w:r>
      <w:r w:rsidR="00096ADE">
        <w:rPr>
          <w:lang w:val="sr-Cyrl-RS"/>
        </w:rPr>
        <w:t xml:space="preserve"> </w:t>
      </w:r>
      <w:r>
        <w:t>Школе.</w:t>
      </w:r>
    </w:p>
    <w:p w:rsidR="002F5EF4" w:rsidRDefault="002F5EF4" w:rsidP="00E0562D">
      <w:pPr>
        <w:pStyle w:val="NoSpacing"/>
        <w:jc w:val="both"/>
        <w:rPr>
          <w:lang w:val="sr-Cyrl-RS"/>
        </w:rPr>
      </w:pPr>
    </w:p>
    <w:p w:rsidR="002F5EF4" w:rsidRDefault="002F5EF4" w:rsidP="00E0562D">
      <w:pPr>
        <w:pStyle w:val="NoSpacing"/>
        <w:jc w:val="both"/>
        <w:rPr>
          <w:lang w:val="sr-Cyrl-RS"/>
        </w:rPr>
      </w:pPr>
    </w:p>
    <w:p w:rsidR="002F5EF4" w:rsidRPr="002F5EF4" w:rsidRDefault="002F5EF4" w:rsidP="00E0562D">
      <w:pPr>
        <w:pStyle w:val="NoSpacing"/>
        <w:jc w:val="both"/>
        <w:rPr>
          <w:lang w:val="sr-Cyrl-RS"/>
        </w:rPr>
      </w:pPr>
    </w:p>
    <w:p w:rsidR="00E0562D" w:rsidRDefault="002F5EF4" w:rsidP="002B188A">
      <w:pPr>
        <w:pStyle w:val="NoSpacing"/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  <w:r w:rsidR="002B188A">
        <w:rPr>
          <w:lang w:val="sr-Cyrl-RS"/>
        </w:rPr>
        <w:t xml:space="preserve">        </w:t>
      </w:r>
      <w:r>
        <w:rPr>
          <w:lang w:val="sr-Cyrl-RS"/>
        </w:rPr>
        <w:t xml:space="preserve">  </w:t>
      </w:r>
      <w:r w:rsidR="00E0562D">
        <w:t>Председник Школског одбора</w:t>
      </w:r>
    </w:p>
    <w:p w:rsidR="002B188A" w:rsidRPr="002B188A" w:rsidRDefault="002B188A" w:rsidP="002B188A">
      <w:pPr>
        <w:pStyle w:val="NoSpacing"/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Драгана Савић</w:t>
      </w:r>
    </w:p>
    <w:p w:rsidR="00E0562D" w:rsidRDefault="002F5EF4" w:rsidP="002B188A">
      <w:pPr>
        <w:pStyle w:val="NoSpacing"/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="002B188A">
        <w:rPr>
          <w:lang w:val="sr-Cyrl-RS"/>
        </w:rPr>
        <w:t xml:space="preserve">          </w:t>
      </w:r>
      <w:r>
        <w:rPr>
          <w:lang w:val="sr-Cyrl-RS"/>
        </w:rPr>
        <w:t xml:space="preserve"> </w:t>
      </w:r>
      <w:r w:rsidR="00E0562D">
        <w:t>____________________</w:t>
      </w:r>
    </w:p>
    <w:p w:rsidR="00584F57" w:rsidRDefault="00584F57" w:rsidP="002B188A">
      <w:pPr>
        <w:pStyle w:val="NoSpacing"/>
        <w:jc w:val="right"/>
        <w:rPr>
          <w:lang w:val="sr-Cyrl-RS"/>
        </w:rPr>
      </w:pPr>
    </w:p>
    <w:p w:rsidR="00584F57" w:rsidRPr="00584F57" w:rsidRDefault="00584F57" w:rsidP="002B188A">
      <w:pPr>
        <w:pStyle w:val="NoSpacing"/>
        <w:jc w:val="right"/>
        <w:rPr>
          <w:lang w:val="sr-Cyrl-RS"/>
        </w:rPr>
      </w:pPr>
    </w:p>
    <w:p w:rsidR="00E0562D" w:rsidRPr="002B188A" w:rsidRDefault="00E0562D" w:rsidP="002B188A">
      <w:pPr>
        <w:pStyle w:val="NoSpacing"/>
        <w:jc w:val="right"/>
        <w:rPr>
          <w:lang w:val="sr-Cyrl-RS"/>
        </w:rPr>
      </w:pPr>
    </w:p>
    <w:p w:rsidR="00E0562D" w:rsidRDefault="00E0562D" w:rsidP="00E0562D">
      <w:pPr>
        <w:pStyle w:val="NoSpacing"/>
        <w:jc w:val="both"/>
      </w:pPr>
      <w:r>
        <w:t>Об</w:t>
      </w:r>
      <w:r w:rsidR="00584F57">
        <w:t>јављено на огласној табли школе</w:t>
      </w:r>
      <w:r w:rsidR="00584F57">
        <w:rPr>
          <w:lang w:val="sr-Cyrl-RS"/>
        </w:rPr>
        <w:t xml:space="preserve"> </w:t>
      </w:r>
      <w:r w:rsidR="00584F57">
        <w:t>дана 2</w:t>
      </w:r>
      <w:r w:rsidR="00584F57">
        <w:rPr>
          <w:lang w:val="sr-Cyrl-RS"/>
        </w:rPr>
        <w:t>4.</w:t>
      </w:r>
      <w:r w:rsidR="00584F57">
        <w:t>02.</w:t>
      </w:r>
      <w:r>
        <w:t>2020. године</w:t>
      </w:r>
    </w:p>
    <w:p w:rsidR="00E0562D" w:rsidRDefault="002B188A" w:rsidP="00584F57">
      <w:pPr>
        <w:pStyle w:val="NoSpacing"/>
        <w:jc w:val="right"/>
        <w:rPr>
          <w:lang w:val="sr-Cyrl-RS"/>
        </w:rPr>
      </w:pPr>
      <w:r>
        <w:rPr>
          <w:lang w:val="sr-Cyrl-RS"/>
        </w:rPr>
        <w:t>С</w:t>
      </w:r>
      <w:r w:rsidR="00E0562D">
        <w:t>екретар школе</w:t>
      </w:r>
    </w:p>
    <w:p w:rsidR="00584F57" w:rsidRDefault="00584F57" w:rsidP="00584F57">
      <w:pPr>
        <w:pStyle w:val="NoSpacing"/>
        <w:jc w:val="right"/>
        <w:rPr>
          <w:lang w:val="sr-Cyrl-RS"/>
        </w:rPr>
      </w:pPr>
      <w:r>
        <w:rPr>
          <w:lang w:val="sr-Cyrl-RS"/>
        </w:rPr>
        <w:t>Зоран стаменковић</w:t>
      </w:r>
    </w:p>
    <w:p w:rsidR="00584F57" w:rsidRPr="00584F57" w:rsidRDefault="00584F57" w:rsidP="00584F57">
      <w:pPr>
        <w:pStyle w:val="NoSpacing"/>
        <w:jc w:val="right"/>
        <w:rPr>
          <w:lang w:val="sr-Cyrl-RS"/>
        </w:rPr>
      </w:pPr>
      <w:r>
        <w:rPr>
          <w:lang w:val="sr-Cyrl-RS"/>
        </w:rPr>
        <w:t>_________________</w:t>
      </w:r>
    </w:p>
    <w:p w:rsidR="00E0562D" w:rsidRPr="002B188A" w:rsidRDefault="00E0562D" w:rsidP="00E0562D">
      <w:pPr>
        <w:pStyle w:val="NoSpacing"/>
        <w:jc w:val="both"/>
        <w:rPr>
          <w:lang w:val="sr-Cyrl-RS"/>
        </w:rPr>
      </w:pPr>
    </w:p>
    <w:p w:rsidR="003376EC" w:rsidRDefault="003376EC" w:rsidP="00E0562D">
      <w:pPr>
        <w:pStyle w:val="NoSpacing"/>
        <w:jc w:val="both"/>
      </w:pPr>
    </w:p>
    <w:sectPr w:rsidR="00337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2D"/>
    <w:rsid w:val="00000E02"/>
    <w:rsid w:val="000013F6"/>
    <w:rsid w:val="00001ED8"/>
    <w:rsid w:val="0000389D"/>
    <w:rsid w:val="000040D1"/>
    <w:rsid w:val="00004999"/>
    <w:rsid w:val="000050C0"/>
    <w:rsid w:val="000076CD"/>
    <w:rsid w:val="00007815"/>
    <w:rsid w:val="00007D4A"/>
    <w:rsid w:val="00010CE1"/>
    <w:rsid w:val="000145AC"/>
    <w:rsid w:val="000178C0"/>
    <w:rsid w:val="00020033"/>
    <w:rsid w:val="00023869"/>
    <w:rsid w:val="00023AD3"/>
    <w:rsid w:val="00024EAE"/>
    <w:rsid w:val="00025747"/>
    <w:rsid w:val="00026C9D"/>
    <w:rsid w:val="000278C8"/>
    <w:rsid w:val="00027BA5"/>
    <w:rsid w:val="00031A3A"/>
    <w:rsid w:val="000326E8"/>
    <w:rsid w:val="00033867"/>
    <w:rsid w:val="00033DF1"/>
    <w:rsid w:val="00036FFC"/>
    <w:rsid w:val="000375F5"/>
    <w:rsid w:val="0004059A"/>
    <w:rsid w:val="00040C1F"/>
    <w:rsid w:val="0004292C"/>
    <w:rsid w:val="00046A31"/>
    <w:rsid w:val="0005156A"/>
    <w:rsid w:val="00054735"/>
    <w:rsid w:val="00055E74"/>
    <w:rsid w:val="00056A32"/>
    <w:rsid w:val="00060409"/>
    <w:rsid w:val="000605C1"/>
    <w:rsid w:val="000607D9"/>
    <w:rsid w:val="000609DF"/>
    <w:rsid w:val="00062738"/>
    <w:rsid w:val="00063FC2"/>
    <w:rsid w:val="000657B7"/>
    <w:rsid w:val="00072BFB"/>
    <w:rsid w:val="00072C89"/>
    <w:rsid w:val="00074647"/>
    <w:rsid w:val="00074D57"/>
    <w:rsid w:val="00076DFC"/>
    <w:rsid w:val="0007779C"/>
    <w:rsid w:val="00077E32"/>
    <w:rsid w:val="0008052E"/>
    <w:rsid w:val="000837F3"/>
    <w:rsid w:val="0008445C"/>
    <w:rsid w:val="00086396"/>
    <w:rsid w:val="0008657B"/>
    <w:rsid w:val="00087333"/>
    <w:rsid w:val="000874A2"/>
    <w:rsid w:val="00093794"/>
    <w:rsid w:val="00093BBE"/>
    <w:rsid w:val="0009442A"/>
    <w:rsid w:val="0009609E"/>
    <w:rsid w:val="000968B3"/>
    <w:rsid w:val="00096ADE"/>
    <w:rsid w:val="00096EC6"/>
    <w:rsid w:val="000972B1"/>
    <w:rsid w:val="00097655"/>
    <w:rsid w:val="000A2C73"/>
    <w:rsid w:val="000A3308"/>
    <w:rsid w:val="000A6400"/>
    <w:rsid w:val="000A6F20"/>
    <w:rsid w:val="000A7510"/>
    <w:rsid w:val="000B1BEF"/>
    <w:rsid w:val="000B31A7"/>
    <w:rsid w:val="000B451D"/>
    <w:rsid w:val="000B4C5E"/>
    <w:rsid w:val="000B59E7"/>
    <w:rsid w:val="000B66DC"/>
    <w:rsid w:val="000C0E0F"/>
    <w:rsid w:val="000C1E14"/>
    <w:rsid w:val="000C42CE"/>
    <w:rsid w:val="000C479F"/>
    <w:rsid w:val="000C500E"/>
    <w:rsid w:val="000C54A5"/>
    <w:rsid w:val="000C6482"/>
    <w:rsid w:val="000C660F"/>
    <w:rsid w:val="000C7710"/>
    <w:rsid w:val="000D3C92"/>
    <w:rsid w:val="000D4C1D"/>
    <w:rsid w:val="000D4E76"/>
    <w:rsid w:val="000D5690"/>
    <w:rsid w:val="000D60DD"/>
    <w:rsid w:val="000D64F0"/>
    <w:rsid w:val="000D70A8"/>
    <w:rsid w:val="000E07C8"/>
    <w:rsid w:val="000E13A6"/>
    <w:rsid w:val="000E1F49"/>
    <w:rsid w:val="000E2B33"/>
    <w:rsid w:val="000E4D1D"/>
    <w:rsid w:val="000E6170"/>
    <w:rsid w:val="000F1ABF"/>
    <w:rsid w:val="000F1B2B"/>
    <w:rsid w:val="000F2E3A"/>
    <w:rsid w:val="000F573C"/>
    <w:rsid w:val="000F58C4"/>
    <w:rsid w:val="001001FB"/>
    <w:rsid w:val="00104244"/>
    <w:rsid w:val="001051EF"/>
    <w:rsid w:val="001053DE"/>
    <w:rsid w:val="001067EE"/>
    <w:rsid w:val="0010732E"/>
    <w:rsid w:val="001077B9"/>
    <w:rsid w:val="001079E7"/>
    <w:rsid w:val="00110D37"/>
    <w:rsid w:val="0011315B"/>
    <w:rsid w:val="0011333B"/>
    <w:rsid w:val="00114761"/>
    <w:rsid w:val="00114D74"/>
    <w:rsid w:val="00115A98"/>
    <w:rsid w:val="001171A7"/>
    <w:rsid w:val="00117982"/>
    <w:rsid w:val="00117A63"/>
    <w:rsid w:val="00120E07"/>
    <w:rsid w:val="00121A71"/>
    <w:rsid w:val="00125708"/>
    <w:rsid w:val="00125E35"/>
    <w:rsid w:val="001276D5"/>
    <w:rsid w:val="00130159"/>
    <w:rsid w:val="001321C9"/>
    <w:rsid w:val="001347CD"/>
    <w:rsid w:val="0013589F"/>
    <w:rsid w:val="0013598B"/>
    <w:rsid w:val="001365B0"/>
    <w:rsid w:val="0013681D"/>
    <w:rsid w:val="00140D01"/>
    <w:rsid w:val="00141A35"/>
    <w:rsid w:val="00141DE2"/>
    <w:rsid w:val="00142A83"/>
    <w:rsid w:val="0014322D"/>
    <w:rsid w:val="00143250"/>
    <w:rsid w:val="00144A47"/>
    <w:rsid w:val="00145261"/>
    <w:rsid w:val="001452FE"/>
    <w:rsid w:val="00145DD1"/>
    <w:rsid w:val="001467F6"/>
    <w:rsid w:val="001519FF"/>
    <w:rsid w:val="00152B3A"/>
    <w:rsid w:val="00155B84"/>
    <w:rsid w:val="00157B35"/>
    <w:rsid w:val="0016025C"/>
    <w:rsid w:val="00161565"/>
    <w:rsid w:val="00162532"/>
    <w:rsid w:val="00163A36"/>
    <w:rsid w:val="00170BE8"/>
    <w:rsid w:val="00171788"/>
    <w:rsid w:val="0017620A"/>
    <w:rsid w:val="00181C03"/>
    <w:rsid w:val="00181D3B"/>
    <w:rsid w:val="00185C5C"/>
    <w:rsid w:val="00186ACE"/>
    <w:rsid w:val="00187935"/>
    <w:rsid w:val="00191611"/>
    <w:rsid w:val="00192001"/>
    <w:rsid w:val="001938A8"/>
    <w:rsid w:val="001945AB"/>
    <w:rsid w:val="001947CE"/>
    <w:rsid w:val="001959BE"/>
    <w:rsid w:val="001960EF"/>
    <w:rsid w:val="00196A14"/>
    <w:rsid w:val="001A00BE"/>
    <w:rsid w:val="001A0D12"/>
    <w:rsid w:val="001A30D3"/>
    <w:rsid w:val="001A4850"/>
    <w:rsid w:val="001A6A5B"/>
    <w:rsid w:val="001B3454"/>
    <w:rsid w:val="001B47E8"/>
    <w:rsid w:val="001B5E0D"/>
    <w:rsid w:val="001B7D77"/>
    <w:rsid w:val="001C01F0"/>
    <w:rsid w:val="001C3A41"/>
    <w:rsid w:val="001C3F05"/>
    <w:rsid w:val="001D11BC"/>
    <w:rsid w:val="001D1376"/>
    <w:rsid w:val="001D1780"/>
    <w:rsid w:val="001D4B66"/>
    <w:rsid w:val="001D6656"/>
    <w:rsid w:val="001D6E8A"/>
    <w:rsid w:val="001D73CB"/>
    <w:rsid w:val="001E00A5"/>
    <w:rsid w:val="001E0B65"/>
    <w:rsid w:val="001E12D2"/>
    <w:rsid w:val="001E1AE5"/>
    <w:rsid w:val="001E2297"/>
    <w:rsid w:val="001E35B2"/>
    <w:rsid w:val="001E706F"/>
    <w:rsid w:val="001F1C6B"/>
    <w:rsid w:val="001F2F4E"/>
    <w:rsid w:val="001F30E9"/>
    <w:rsid w:val="001F33CC"/>
    <w:rsid w:val="001F4509"/>
    <w:rsid w:val="00200A09"/>
    <w:rsid w:val="00201975"/>
    <w:rsid w:val="002031CA"/>
    <w:rsid w:val="002035DD"/>
    <w:rsid w:val="00203B8F"/>
    <w:rsid w:val="00205FCF"/>
    <w:rsid w:val="00206FA7"/>
    <w:rsid w:val="00207845"/>
    <w:rsid w:val="00211903"/>
    <w:rsid w:val="0021691E"/>
    <w:rsid w:val="00216E1D"/>
    <w:rsid w:val="00221F87"/>
    <w:rsid w:val="00223755"/>
    <w:rsid w:val="00224D5D"/>
    <w:rsid w:val="00225B1C"/>
    <w:rsid w:val="00226587"/>
    <w:rsid w:val="00227F07"/>
    <w:rsid w:val="00230DB7"/>
    <w:rsid w:val="00232F6C"/>
    <w:rsid w:val="00235F0F"/>
    <w:rsid w:val="00237B19"/>
    <w:rsid w:val="00242E55"/>
    <w:rsid w:val="00243B68"/>
    <w:rsid w:val="00245098"/>
    <w:rsid w:val="002453A6"/>
    <w:rsid w:val="00246159"/>
    <w:rsid w:val="0024633F"/>
    <w:rsid w:val="00246CDD"/>
    <w:rsid w:val="002475E1"/>
    <w:rsid w:val="002505E6"/>
    <w:rsid w:val="00251895"/>
    <w:rsid w:val="00253252"/>
    <w:rsid w:val="0025428E"/>
    <w:rsid w:val="00257860"/>
    <w:rsid w:val="00260AD0"/>
    <w:rsid w:val="00262ECE"/>
    <w:rsid w:val="002659C8"/>
    <w:rsid w:val="002669AF"/>
    <w:rsid w:val="00266C5F"/>
    <w:rsid w:val="00266C92"/>
    <w:rsid w:val="002671C6"/>
    <w:rsid w:val="00267926"/>
    <w:rsid w:val="002717D8"/>
    <w:rsid w:val="0027230B"/>
    <w:rsid w:val="00273F6D"/>
    <w:rsid w:val="00277A51"/>
    <w:rsid w:val="00277F3B"/>
    <w:rsid w:val="00280C60"/>
    <w:rsid w:val="0028260F"/>
    <w:rsid w:val="00285D3F"/>
    <w:rsid w:val="00286A76"/>
    <w:rsid w:val="00286DF5"/>
    <w:rsid w:val="002870D0"/>
    <w:rsid w:val="002871CC"/>
    <w:rsid w:val="002904B9"/>
    <w:rsid w:val="00293271"/>
    <w:rsid w:val="00293E3D"/>
    <w:rsid w:val="00294FB5"/>
    <w:rsid w:val="002952B9"/>
    <w:rsid w:val="002958D8"/>
    <w:rsid w:val="002A01A3"/>
    <w:rsid w:val="002A0DF3"/>
    <w:rsid w:val="002A3669"/>
    <w:rsid w:val="002A4847"/>
    <w:rsid w:val="002A7A3D"/>
    <w:rsid w:val="002A7F7B"/>
    <w:rsid w:val="002B188A"/>
    <w:rsid w:val="002B1D76"/>
    <w:rsid w:val="002B1E94"/>
    <w:rsid w:val="002B2F18"/>
    <w:rsid w:val="002B4153"/>
    <w:rsid w:val="002B7E4F"/>
    <w:rsid w:val="002C15AE"/>
    <w:rsid w:val="002C2BB6"/>
    <w:rsid w:val="002C3FEB"/>
    <w:rsid w:val="002C7BCB"/>
    <w:rsid w:val="002C7D40"/>
    <w:rsid w:val="002D0053"/>
    <w:rsid w:val="002D4DA4"/>
    <w:rsid w:val="002E02E6"/>
    <w:rsid w:val="002E0C77"/>
    <w:rsid w:val="002E1686"/>
    <w:rsid w:val="002E1DBB"/>
    <w:rsid w:val="002E3F7F"/>
    <w:rsid w:val="002E5FF6"/>
    <w:rsid w:val="002E7D99"/>
    <w:rsid w:val="002F2392"/>
    <w:rsid w:val="002F2A7C"/>
    <w:rsid w:val="002F5176"/>
    <w:rsid w:val="002F5EF4"/>
    <w:rsid w:val="002F696B"/>
    <w:rsid w:val="003008A0"/>
    <w:rsid w:val="00302682"/>
    <w:rsid w:val="00302C24"/>
    <w:rsid w:val="00303644"/>
    <w:rsid w:val="00304B8C"/>
    <w:rsid w:val="00306384"/>
    <w:rsid w:val="00306756"/>
    <w:rsid w:val="0030732C"/>
    <w:rsid w:val="00307382"/>
    <w:rsid w:val="003074BF"/>
    <w:rsid w:val="00311757"/>
    <w:rsid w:val="00312381"/>
    <w:rsid w:val="00313ED4"/>
    <w:rsid w:val="00314458"/>
    <w:rsid w:val="00317FE3"/>
    <w:rsid w:val="0032034F"/>
    <w:rsid w:val="0032150E"/>
    <w:rsid w:val="00321A9E"/>
    <w:rsid w:val="003235BD"/>
    <w:rsid w:val="00324D59"/>
    <w:rsid w:val="003261CF"/>
    <w:rsid w:val="0032637E"/>
    <w:rsid w:val="00327646"/>
    <w:rsid w:val="003311CC"/>
    <w:rsid w:val="00332EB1"/>
    <w:rsid w:val="00333176"/>
    <w:rsid w:val="00333463"/>
    <w:rsid w:val="00334616"/>
    <w:rsid w:val="00336132"/>
    <w:rsid w:val="003376EC"/>
    <w:rsid w:val="0034396F"/>
    <w:rsid w:val="00344654"/>
    <w:rsid w:val="0034658E"/>
    <w:rsid w:val="00347F3F"/>
    <w:rsid w:val="00352562"/>
    <w:rsid w:val="0035291E"/>
    <w:rsid w:val="00353DEB"/>
    <w:rsid w:val="00353E7E"/>
    <w:rsid w:val="003541F2"/>
    <w:rsid w:val="00356F96"/>
    <w:rsid w:val="00361C75"/>
    <w:rsid w:val="00363762"/>
    <w:rsid w:val="0036647C"/>
    <w:rsid w:val="00366FE3"/>
    <w:rsid w:val="003676C5"/>
    <w:rsid w:val="003678B7"/>
    <w:rsid w:val="0037073E"/>
    <w:rsid w:val="003710CB"/>
    <w:rsid w:val="0037148C"/>
    <w:rsid w:val="0037601C"/>
    <w:rsid w:val="003832B3"/>
    <w:rsid w:val="00383493"/>
    <w:rsid w:val="003854AC"/>
    <w:rsid w:val="00385A91"/>
    <w:rsid w:val="00390597"/>
    <w:rsid w:val="00393116"/>
    <w:rsid w:val="00395FC4"/>
    <w:rsid w:val="0039770E"/>
    <w:rsid w:val="003A1BE4"/>
    <w:rsid w:val="003A3075"/>
    <w:rsid w:val="003A3D8A"/>
    <w:rsid w:val="003A41BD"/>
    <w:rsid w:val="003A49E7"/>
    <w:rsid w:val="003A5A90"/>
    <w:rsid w:val="003A7752"/>
    <w:rsid w:val="003B1B39"/>
    <w:rsid w:val="003B44AF"/>
    <w:rsid w:val="003B4668"/>
    <w:rsid w:val="003C0BFD"/>
    <w:rsid w:val="003C566D"/>
    <w:rsid w:val="003C5F0E"/>
    <w:rsid w:val="003D0391"/>
    <w:rsid w:val="003D0944"/>
    <w:rsid w:val="003D19E5"/>
    <w:rsid w:val="003D3A9A"/>
    <w:rsid w:val="003D3F33"/>
    <w:rsid w:val="003D4E07"/>
    <w:rsid w:val="003D51BC"/>
    <w:rsid w:val="003D5504"/>
    <w:rsid w:val="003D6262"/>
    <w:rsid w:val="003D6DC1"/>
    <w:rsid w:val="003D737C"/>
    <w:rsid w:val="003D745C"/>
    <w:rsid w:val="003D76BE"/>
    <w:rsid w:val="003D7EAF"/>
    <w:rsid w:val="003E03E7"/>
    <w:rsid w:val="003E0DC0"/>
    <w:rsid w:val="003E1363"/>
    <w:rsid w:val="003E3B20"/>
    <w:rsid w:val="003E45CD"/>
    <w:rsid w:val="003E5B09"/>
    <w:rsid w:val="003E65DF"/>
    <w:rsid w:val="003E6B1A"/>
    <w:rsid w:val="003E6E89"/>
    <w:rsid w:val="003F00A7"/>
    <w:rsid w:val="003F1416"/>
    <w:rsid w:val="003F28D2"/>
    <w:rsid w:val="003F38D0"/>
    <w:rsid w:val="003F3CCD"/>
    <w:rsid w:val="003F53DE"/>
    <w:rsid w:val="004007A6"/>
    <w:rsid w:val="00401F54"/>
    <w:rsid w:val="00402DE1"/>
    <w:rsid w:val="004033AA"/>
    <w:rsid w:val="004041AD"/>
    <w:rsid w:val="0040540A"/>
    <w:rsid w:val="00406005"/>
    <w:rsid w:val="00407BEC"/>
    <w:rsid w:val="00407ED8"/>
    <w:rsid w:val="004101B7"/>
    <w:rsid w:val="00410E88"/>
    <w:rsid w:val="0041205B"/>
    <w:rsid w:val="00412977"/>
    <w:rsid w:val="00413155"/>
    <w:rsid w:val="00413363"/>
    <w:rsid w:val="00414E7C"/>
    <w:rsid w:val="0041663A"/>
    <w:rsid w:val="00417721"/>
    <w:rsid w:val="00417891"/>
    <w:rsid w:val="00420733"/>
    <w:rsid w:val="00422157"/>
    <w:rsid w:val="004263D8"/>
    <w:rsid w:val="0043123F"/>
    <w:rsid w:val="00437600"/>
    <w:rsid w:val="00437BF6"/>
    <w:rsid w:val="004431A2"/>
    <w:rsid w:val="00444377"/>
    <w:rsid w:val="00444ABD"/>
    <w:rsid w:val="00447FBA"/>
    <w:rsid w:val="0045108C"/>
    <w:rsid w:val="0045167F"/>
    <w:rsid w:val="00461659"/>
    <w:rsid w:val="004628B5"/>
    <w:rsid w:val="00462B70"/>
    <w:rsid w:val="00462BA8"/>
    <w:rsid w:val="00464A25"/>
    <w:rsid w:val="004657CA"/>
    <w:rsid w:val="0047044A"/>
    <w:rsid w:val="004711C1"/>
    <w:rsid w:val="004711CA"/>
    <w:rsid w:val="0047171B"/>
    <w:rsid w:val="004718C3"/>
    <w:rsid w:val="00471BA1"/>
    <w:rsid w:val="00471CC6"/>
    <w:rsid w:val="00473B20"/>
    <w:rsid w:val="004745C7"/>
    <w:rsid w:val="00475A67"/>
    <w:rsid w:val="004777EB"/>
    <w:rsid w:val="0048089C"/>
    <w:rsid w:val="00482BE0"/>
    <w:rsid w:val="00483548"/>
    <w:rsid w:val="0048536E"/>
    <w:rsid w:val="004862A3"/>
    <w:rsid w:val="004864B8"/>
    <w:rsid w:val="00490BB3"/>
    <w:rsid w:val="00490F04"/>
    <w:rsid w:val="00492AD5"/>
    <w:rsid w:val="00493AA2"/>
    <w:rsid w:val="004954EA"/>
    <w:rsid w:val="004963C5"/>
    <w:rsid w:val="00496F43"/>
    <w:rsid w:val="00497BE3"/>
    <w:rsid w:val="004A39B8"/>
    <w:rsid w:val="004A3B20"/>
    <w:rsid w:val="004A42A4"/>
    <w:rsid w:val="004B17B1"/>
    <w:rsid w:val="004B5830"/>
    <w:rsid w:val="004B6FE1"/>
    <w:rsid w:val="004B72C7"/>
    <w:rsid w:val="004C0DCC"/>
    <w:rsid w:val="004C2A29"/>
    <w:rsid w:val="004C42A8"/>
    <w:rsid w:val="004C74A2"/>
    <w:rsid w:val="004C79F3"/>
    <w:rsid w:val="004D19DC"/>
    <w:rsid w:val="004D6DB5"/>
    <w:rsid w:val="004D7706"/>
    <w:rsid w:val="004E1001"/>
    <w:rsid w:val="004E135B"/>
    <w:rsid w:val="004E29D2"/>
    <w:rsid w:val="004E31BE"/>
    <w:rsid w:val="004E4EDE"/>
    <w:rsid w:val="004E632D"/>
    <w:rsid w:val="004E6822"/>
    <w:rsid w:val="004F0D5D"/>
    <w:rsid w:val="004F4EE0"/>
    <w:rsid w:val="004F55B3"/>
    <w:rsid w:val="004F5B76"/>
    <w:rsid w:val="00503D8B"/>
    <w:rsid w:val="00504549"/>
    <w:rsid w:val="00504571"/>
    <w:rsid w:val="00505102"/>
    <w:rsid w:val="005101B6"/>
    <w:rsid w:val="00511000"/>
    <w:rsid w:val="00511E5C"/>
    <w:rsid w:val="00512950"/>
    <w:rsid w:val="00514EEB"/>
    <w:rsid w:val="005217E1"/>
    <w:rsid w:val="00521FF4"/>
    <w:rsid w:val="00522C3F"/>
    <w:rsid w:val="0052352F"/>
    <w:rsid w:val="005259FF"/>
    <w:rsid w:val="005315A1"/>
    <w:rsid w:val="005315DB"/>
    <w:rsid w:val="00535320"/>
    <w:rsid w:val="00537729"/>
    <w:rsid w:val="005427CB"/>
    <w:rsid w:val="00543FF9"/>
    <w:rsid w:val="00545201"/>
    <w:rsid w:val="00551613"/>
    <w:rsid w:val="005529F1"/>
    <w:rsid w:val="00556A2C"/>
    <w:rsid w:val="00556C7C"/>
    <w:rsid w:val="00557265"/>
    <w:rsid w:val="0056178F"/>
    <w:rsid w:val="0056295F"/>
    <w:rsid w:val="00562F26"/>
    <w:rsid w:val="00564237"/>
    <w:rsid w:val="005642A9"/>
    <w:rsid w:val="00570856"/>
    <w:rsid w:val="00570D36"/>
    <w:rsid w:val="00570E31"/>
    <w:rsid w:val="00574F0F"/>
    <w:rsid w:val="00577977"/>
    <w:rsid w:val="0058135D"/>
    <w:rsid w:val="00581913"/>
    <w:rsid w:val="00581BAA"/>
    <w:rsid w:val="00581E69"/>
    <w:rsid w:val="005827D7"/>
    <w:rsid w:val="005834D2"/>
    <w:rsid w:val="005836A7"/>
    <w:rsid w:val="005838A5"/>
    <w:rsid w:val="00584F57"/>
    <w:rsid w:val="00590D35"/>
    <w:rsid w:val="00590D5B"/>
    <w:rsid w:val="00590E5E"/>
    <w:rsid w:val="0059330C"/>
    <w:rsid w:val="005938CD"/>
    <w:rsid w:val="0059516F"/>
    <w:rsid w:val="00597043"/>
    <w:rsid w:val="00597045"/>
    <w:rsid w:val="00597281"/>
    <w:rsid w:val="005976C8"/>
    <w:rsid w:val="005A05B9"/>
    <w:rsid w:val="005A1651"/>
    <w:rsid w:val="005A30A2"/>
    <w:rsid w:val="005A5DF6"/>
    <w:rsid w:val="005A749B"/>
    <w:rsid w:val="005B1983"/>
    <w:rsid w:val="005B1F84"/>
    <w:rsid w:val="005B2BF1"/>
    <w:rsid w:val="005B5F9C"/>
    <w:rsid w:val="005B6FAB"/>
    <w:rsid w:val="005C0319"/>
    <w:rsid w:val="005C0D41"/>
    <w:rsid w:val="005C237C"/>
    <w:rsid w:val="005C3752"/>
    <w:rsid w:val="005D02DF"/>
    <w:rsid w:val="005D27AD"/>
    <w:rsid w:val="005D2F5B"/>
    <w:rsid w:val="005D3C54"/>
    <w:rsid w:val="005D5644"/>
    <w:rsid w:val="005E1468"/>
    <w:rsid w:val="005E4696"/>
    <w:rsid w:val="005F0E69"/>
    <w:rsid w:val="005F17EC"/>
    <w:rsid w:val="005F1951"/>
    <w:rsid w:val="005F47E0"/>
    <w:rsid w:val="005F59E8"/>
    <w:rsid w:val="0060019F"/>
    <w:rsid w:val="006022BF"/>
    <w:rsid w:val="00602329"/>
    <w:rsid w:val="00604D34"/>
    <w:rsid w:val="00604E71"/>
    <w:rsid w:val="00605A6A"/>
    <w:rsid w:val="006068E0"/>
    <w:rsid w:val="006074FB"/>
    <w:rsid w:val="00610F56"/>
    <w:rsid w:val="00612964"/>
    <w:rsid w:val="0061297D"/>
    <w:rsid w:val="006129FD"/>
    <w:rsid w:val="00613481"/>
    <w:rsid w:val="00613E52"/>
    <w:rsid w:val="00615452"/>
    <w:rsid w:val="00617B6A"/>
    <w:rsid w:val="0062383F"/>
    <w:rsid w:val="00623C14"/>
    <w:rsid w:val="00623DD6"/>
    <w:rsid w:val="00624D6E"/>
    <w:rsid w:val="00624EF2"/>
    <w:rsid w:val="00627107"/>
    <w:rsid w:val="0062730B"/>
    <w:rsid w:val="00631BB3"/>
    <w:rsid w:val="00631F1A"/>
    <w:rsid w:val="00631F5B"/>
    <w:rsid w:val="006412B1"/>
    <w:rsid w:val="006416AB"/>
    <w:rsid w:val="00642628"/>
    <w:rsid w:val="0064265A"/>
    <w:rsid w:val="00643F01"/>
    <w:rsid w:val="0064435F"/>
    <w:rsid w:val="00647541"/>
    <w:rsid w:val="0064773E"/>
    <w:rsid w:val="00647997"/>
    <w:rsid w:val="0065037D"/>
    <w:rsid w:val="006515E8"/>
    <w:rsid w:val="00651B90"/>
    <w:rsid w:val="00652D86"/>
    <w:rsid w:val="00652F67"/>
    <w:rsid w:val="00653E83"/>
    <w:rsid w:val="006558C2"/>
    <w:rsid w:val="00657185"/>
    <w:rsid w:val="00660446"/>
    <w:rsid w:val="0066540F"/>
    <w:rsid w:val="00665A57"/>
    <w:rsid w:val="00665FF9"/>
    <w:rsid w:val="00666E21"/>
    <w:rsid w:val="0066776D"/>
    <w:rsid w:val="00667B0D"/>
    <w:rsid w:val="00671563"/>
    <w:rsid w:val="0067184B"/>
    <w:rsid w:val="006735AA"/>
    <w:rsid w:val="006736DA"/>
    <w:rsid w:val="006743DA"/>
    <w:rsid w:val="00674420"/>
    <w:rsid w:val="00675088"/>
    <w:rsid w:val="00675CCF"/>
    <w:rsid w:val="00676483"/>
    <w:rsid w:val="00677D5D"/>
    <w:rsid w:val="0068225D"/>
    <w:rsid w:val="00682E2C"/>
    <w:rsid w:val="00684867"/>
    <w:rsid w:val="00685B76"/>
    <w:rsid w:val="00686405"/>
    <w:rsid w:val="0069020F"/>
    <w:rsid w:val="00690338"/>
    <w:rsid w:val="00691E9A"/>
    <w:rsid w:val="00692B54"/>
    <w:rsid w:val="00692D29"/>
    <w:rsid w:val="0069413E"/>
    <w:rsid w:val="006948A2"/>
    <w:rsid w:val="00694C8D"/>
    <w:rsid w:val="00695FE9"/>
    <w:rsid w:val="00697829"/>
    <w:rsid w:val="00697AC6"/>
    <w:rsid w:val="006A2612"/>
    <w:rsid w:val="006A5909"/>
    <w:rsid w:val="006A6E80"/>
    <w:rsid w:val="006B1E1A"/>
    <w:rsid w:val="006B682F"/>
    <w:rsid w:val="006B6FDF"/>
    <w:rsid w:val="006B7A0B"/>
    <w:rsid w:val="006B7F61"/>
    <w:rsid w:val="006C107B"/>
    <w:rsid w:val="006C135C"/>
    <w:rsid w:val="006C3981"/>
    <w:rsid w:val="006C65ED"/>
    <w:rsid w:val="006D0017"/>
    <w:rsid w:val="006D1986"/>
    <w:rsid w:val="006D1BB2"/>
    <w:rsid w:val="006D26C7"/>
    <w:rsid w:val="006D3029"/>
    <w:rsid w:val="006D48FA"/>
    <w:rsid w:val="006D4A1C"/>
    <w:rsid w:val="006D513B"/>
    <w:rsid w:val="006D6194"/>
    <w:rsid w:val="006D78FC"/>
    <w:rsid w:val="006F003E"/>
    <w:rsid w:val="006F01DA"/>
    <w:rsid w:val="006F0618"/>
    <w:rsid w:val="006F1617"/>
    <w:rsid w:val="006F1A97"/>
    <w:rsid w:val="006F27E3"/>
    <w:rsid w:val="006F2B13"/>
    <w:rsid w:val="006F39C6"/>
    <w:rsid w:val="006F5ACE"/>
    <w:rsid w:val="00700B15"/>
    <w:rsid w:val="00700EF1"/>
    <w:rsid w:val="007029F2"/>
    <w:rsid w:val="00702DDF"/>
    <w:rsid w:val="0070301B"/>
    <w:rsid w:val="00703A89"/>
    <w:rsid w:val="00704698"/>
    <w:rsid w:val="007060C5"/>
    <w:rsid w:val="007061E5"/>
    <w:rsid w:val="0070709F"/>
    <w:rsid w:val="0071011D"/>
    <w:rsid w:val="00715A0F"/>
    <w:rsid w:val="00720036"/>
    <w:rsid w:val="0072013B"/>
    <w:rsid w:val="007213A7"/>
    <w:rsid w:val="00722A03"/>
    <w:rsid w:val="00723AC5"/>
    <w:rsid w:val="007240C3"/>
    <w:rsid w:val="0072528E"/>
    <w:rsid w:val="007255F2"/>
    <w:rsid w:val="00726385"/>
    <w:rsid w:val="007263F0"/>
    <w:rsid w:val="00726B11"/>
    <w:rsid w:val="007271E3"/>
    <w:rsid w:val="0073065C"/>
    <w:rsid w:val="00730AD7"/>
    <w:rsid w:val="00731BD3"/>
    <w:rsid w:val="0073438C"/>
    <w:rsid w:val="0073465D"/>
    <w:rsid w:val="0073688C"/>
    <w:rsid w:val="00741167"/>
    <w:rsid w:val="00741E7A"/>
    <w:rsid w:val="007503D6"/>
    <w:rsid w:val="007519EA"/>
    <w:rsid w:val="00755861"/>
    <w:rsid w:val="00761D90"/>
    <w:rsid w:val="00761FA5"/>
    <w:rsid w:val="0076696C"/>
    <w:rsid w:val="00772278"/>
    <w:rsid w:val="00774E82"/>
    <w:rsid w:val="00775607"/>
    <w:rsid w:val="00780883"/>
    <w:rsid w:val="00782CEF"/>
    <w:rsid w:val="00783C39"/>
    <w:rsid w:val="00783D48"/>
    <w:rsid w:val="007851EF"/>
    <w:rsid w:val="00787FD1"/>
    <w:rsid w:val="00791B69"/>
    <w:rsid w:val="00792B08"/>
    <w:rsid w:val="007A1353"/>
    <w:rsid w:val="007A672D"/>
    <w:rsid w:val="007A6D49"/>
    <w:rsid w:val="007A78B2"/>
    <w:rsid w:val="007B09D8"/>
    <w:rsid w:val="007B394E"/>
    <w:rsid w:val="007B3FAF"/>
    <w:rsid w:val="007B5172"/>
    <w:rsid w:val="007B70D8"/>
    <w:rsid w:val="007C31EF"/>
    <w:rsid w:val="007C348E"/>
    <w:rsid w:val="007C7326"/>
    <w:rsid w:val="007D3A01"/>
    <w:rsid w:val="007D6D50"/>
    <w:rsid w:val="007D6DD0"/>
    <w:rsid w:val="007D6E58"/>
    <w:rsid w:val="007E0633"/>
    <w:rsid w:val="007E1F2A"/>
    <w:rsid w:val="007E3FEE"/>
    <w:rsid w:val="007E4E93"/>
    <w:rsid w:val="007E5E0A"/>
    <w:rsid w:val="007F0455"/>
    <w:rsid w:val="007F2F75"/>
    <w:rsid w:val="007F331E"/>
    <w:rsid w:val="007F5B01"/>
    <w:rsid w:val="007F5CEA"/>
    <w:rsid w:val="007F7141"/>
    <w:rsid w:val="007F746A"/>
    <w:rsid w:val="007F7E2E"/>
    <w:rsid w:val="00800796"/>
    <w:rsid w:val="0080155A"/>
    <w:rsid w:val="00801F8C"/>
    <w:rsid w:val="00804B68"/>
    <w:rsid w:val="00807995"/>
    <w:rsid w:val="00810DC4"/>
    <w:rsid w:val="00811F01"/>
    <w:rsid w:val="0081373E"/>
    <w:rsid w:val="0081421E"/>
    <w:rsid w:val="00816EB3"/>
    <w:rsid w:val="008170E4"/>
    <w:rsid w:val="00822174"/>
    <w:rsid w:val="00822C8F"/>
    <w:rsid w:val="008269D4"/>
    <w:rsid w:val="00827193"/>
    <w:rsid w:val="008271B9"/>
    <w:rsid w:val="00834691"/>
    <w:rsid w:val="008374CF"/>
    <w:rsid w:val="00840098"/>
    <w:rsid w:val="008426A7"/>
    <w:rsid w:val="00843B17"/>
    <w:rsid w:val="00844A44"/>
    <w:rsid w:val="00845202"/>
    <w:rsid w:val="00845CCC"/>
    <w:rsid w:val="00847D89"/>
    <w:rsid w:val="00851177"/>
    <w:rsid w:val="00851815"/>
    <w:rsid w:val="00855E4B"/>
    <w:rsid w:val="00860795"/>
    <w:rsid w:val="00861013"/>
    <w:rsid w:val="00861DD9"/>
    <w:rsid w:val="00862BC4"/>
    <w:rsid w:val="0086436F"/>
    <w:rsid w:val="008659CE"/>
    <w:rsid w:val="00867031"/>
    <w:rsid w:val="008671CA"/>
    <w:rsid w:val="00870181"/>
    <w:rsid w:val="008710D3"/>
    <w:rsid w:val="00872E9E"/>
    <w:rsid w:val="0087386B"/>
    <w:rsid w:val="00873A1D"/>
    <w:rsid w:val="008748AF"/>
    <w:rsid w:val="00875E61"/>
    <w:rsid w:val="008775E8"/>
    <w:rsid w:val="0087770D"/>
    <w:rsid w:val="00877DF9"/>
    <w:rsid w:val="0088318C"/>
    <w:rsid w:val="00884815"/>
    <w:rsid w:val="00884EEC"/>
    <w:rsid w:val="00885359"/>
    <w:rsid w:val="008853E6"/>
    <w:rsid w:val="00886AAB"/>
    <w:rsid w:val="00886F1E"/>
    <w:rsid w:val="0088790E"/>
    <w:rsid w:val="00887F7F"/>
    <w:rsid w:val="0089489B"/>
    <w:rsid w:val="008961A3"/>
    <w:rsid w:val="0089797D"/>
    <w:rsid w:val="00897C79"/>
    <w:rsid w:val="008A15EC"/>
    <w:rsid w:val="008A2B76"/>
    <w:rsid w:val="008A2DC7"/>
    <w:rsid w:val="008A4175"/>
    <w:rsid w:val="008A4E2F"/>
    <w:rsid w:val="008A6471"/>
    <w:rsid w:val="008A6E73"/>
    <w:rsid w:val="008B02DA"/>
    <w:rsid w:val="008B0A4F"/>
    <w:rsid w:val="008B2000"/>
    <w:rsid w:val="008B3895"/>
    <w:rsid w:val="008B46A6"/>
    <w:rsid w:val="008B6457"/>
    <w:rsid w:val="008B6C32"/>
    <w:rsid w:val="008C0C97"/>
    <w:rsid w:val="008C1ECE"/>
    <w:rsid w:val="008C3695"/>
    <w:rsid w:val="008C4013"/>
    <w:rsid w:val="008C560B"/>
    <w:rsid w:val="008C60B5"/>
    <w:rsid w:val="008D03E4"/>
    <w:rsid w:val="008D05A7"/>
    <w:rsid w:val="008D0A86"/>
    <w:rsid w:val="008E5703"/>
    <w:rsid w:val="008F0CB1"/>
    <w:rsid w:val="009028DF"/>
    <w:rsid w:val="00902BF2"/>
    <w:rsid w:val="00903D09"/>
    <w:rsid w:val="009042AB"/>
    <w:rsid w:val="00904A0D"/>
    <w:rsid w:val="009054D6"/>
    <w:rsid w:val="00905802"/>
    <w:rsid w:val="00905BF2"/>
    <w:rsid w:val="0090723E"/>
    <w:rsid w:val="00910DE7"/>
    <w:rsid w:val="00911393"/>
    <w:rsid w:val="00911D26"/>
    <w:rsid w:val="0091226D"/>
    <w:rsid w:val="009122EC"/>
    <w:rsid w:val="00917592"/>
    <w:rsid w:val="009204E7"/>
    <w:rsid w:val="00924CFA"/>
    <w:rsid w:val="009252B8"/>
    <w:rsid w:val="00925920"/>
    <w:rsid w:val="00927153"/>
    <w:rsid w:val="009275ED"/>
    <w:rsid w:val="00933650"/>
    <w:rsid w:val="009341A0"/>
    <w:rsid w:val="009356E7"/>
    <w:rsid w:val="00941285"/>
    <w:rsid w:val="00942A04"/>
    <w:rsid w:val="00943E35"/>
    <w:rsid w:val="00945752"/>
    <w:rsid w:val="0095082C"/>
    <w:rsid w:val="00950BC4"/>
    <w:rsid w:val="009510B3"/>
    <w:rsid w:val="00952212"/>
    <w:rsid w:val="00952610"/>
    <w:rsid w:val="009529D2"/>
    <w:rsid w:val="00953232"/>
    <w:rsid w:val="009534B0"/>
    <w:rsid w:val="0095549A"/>
    <w:rsid w:val="009561C3"/>
    <w:rsid w:val="00960F9E"/>
    <w:rsid w:val="009615FC"/>
    <w:rsid w:val="009621AB"/>
    <w:rsid w:val="00962C18"/>
    <w:rsid w:val="00963F29"/>
    <w:rsid w:val="00964B52"/>
    <w:rsid w:val="00965F96"/>
    <w:rsid w:val="00966434"/>
    <w:rsid w:val="00966EC6"/>
    <w:rsid w:val="009701A0"/>
    <w:rsid w:val="0097034E"/>
    <w:rsid w:val="00971034"/>
    <w:rsid w:val="00971777"/>
    <w:rsid w:val="00972741"/>
    <w:rsid w:val="009727C3"/>
    <w:rsid w:val="00973378"/>
    <w:rsid w:val="00973DEE"/>
    <w:rsid w:val="00974979"/>
    <w:rsid w:val="00974C63"/>
    <w:rsid w:val="00975274"/>
    <w:rsid w:val="00975DDF"/>
    <w:rsid w:val="00976BA8"/>
    <w:rsid w:val="00976C45"/>
    <w:rsid w:val="009808C0"/>
    <w:rsid w:val="00980EC0"/>
    <w:rsid w:val="00982772"/>
    <w:rsid w:val="0098292D"/>
    <w:rsid w:val="00983709"/>
    <w:rsid w:val="00984E07"/>
    <w:rsid w:val="009855BE"/>
    <w:rsid w:val="009867BC"/>
    <w:rsid w:val="00986C5A"/>
    <w:rsid w:val="00990D54"/>
    <w:rsid w:val="009919D5"/>
    <w:rsid w:val="00991DA2"/>
    <w:rsid w:val="00993F92"/>
    <w:rsid w:val="00994045"/>
    <w:rsid w:val="00994593"/>
    <w:rsid w:val="0099732F"/>
    <w:rsid w:val="009A0240"/>
    <w:rsid w:val="009A1909"/>
    <w:rsid w:val="009A4E70"/>
    <w:rsid w:val="009A4EF0"/>
    <w:rsid w:val="009A6A14"/>
    <w:rsid w:val="009A7086"/>
    <w:rsid w:val="009A72FD"/>
    <w:rsid w:val="009A779B"/>
    <w:rsid w:val="009B0A8B"/>
    <w:rsid w:val="009B1654"/>
    <w:rsid w:val="009B3D6A"/>
    <w:rsid w:val="009B6464"/>
    <w:rsid w:val="009B6B2D"/>
    <w:rsid w:val="009C0355"/>
    <w:rsid w:val="009C0ED8"/>
    <w:rsid w:val="009C208C"/>
    <w:rsid w:val="009C29A1"/>
    <w:rsid w:val="009C2F71"/>
    <w:rsid w:val="009C3639"/>
    <w:rsid w:val="009C4F10"/>
    <w:rsid w:val="009C5403"/>
    <w:rsid w:val="009D01CB"/>
    <w:rsid w:val="009D1F66"/>
    <w:rsid w:val="009D2105"/>
    <w:rsid w:val="009D3BA5"/>
    <w:rsid w:val="009D4A17"/>
    <w:rsid w:val="009D4D18"/>
    <w:rsid w:val="009D6785"/>
    <w:rsid w:val="009D755A"/>
    <w:rsid w:val="009D7B00"/>
    <w:rsid w:val="009D7C63"/>
    <w:rsid w:val="009D7F4A"/>
    <w:rsid w:val="009E0B19"/>
    <w:rsid w:val="009E23C7"/>
    <w:rsid w:val="009E374F"/>
    <w:rsid w:val="009E76B7"/>
    <w:rsid w:val="009F2059"/>
    <w:rsid w:val="009F41E9"/>
    <w:rsid w:val="009F7F50"/>
    <w:rsid w:val="00A002BF"/>
    <w:rsid w:val="00A0260E"/>
    <w:rsid w:val="00A0315F"/>
    <w:rsid w:val="00A06D87"/>
    <w:rsid w:val="00A104C3"/>
    <w:rsid w:val="00A10BDA"/>
    <w:rsid w:val="00A11364"/>
    <w:rsid w:val="00A1168D"/>
    <w:rsid w:val="00A117FC"/>
    <w:rsid w:val="00A1341D"/>
    <w:rsid w:val="00A147E0"/>
    <w:rsid w:val="00A1539F"/>
    <w:rsid w:val="00A17312"/>
    <w:rsid w:val="00A17492"/>
    <w:rsid w:val="00A2168B"/>
    <w:rsid w:val="00A24AA2"/>
    <w:rsid w:val="00A24CC8"/>
    <w:rsid w:val="00A25091"/>
    <w:rsid w:val="00A26661"/>
    <w:rsid w:val="00A27A7E"/>
    <w:rsid w:val="00A315E3"/>
    <w:rsid w:val="00A32185"/>
    <w:rsid w:val="00A3255B"/>
    <w:rsid w:val="00A332B8"/>
    <w:rsid w:val="00A33BCE"/>
    <w:rsid w:val="00A33FE4"/>
    <w:rsid w:val="00A40671"/>
    <w:rsid w:val="00A41CA1"/>
    <w:rsid w:val="00A44F6E"/>
    <w:rsid w:val="00A45F66"/>
    <w:rsid w:val="00A46C37"/>
    <w:rsid w:val="00A46C82"/>
    <w:rsid w:val="00A52D3C"/>
    <w:rsid w:val="00A55F25"/>
    <w:rsid w:val="00A56F97"/>
    <w:rsid w:val="00A579CD"/>
    <w:rsid w:val="00A57EE3"/>
    <w:rsid w:val="00A6041E"/>
    <w:rsid w:val="00A6515A"/>
    <w:rsid w:val="00A663EE"/>
    <w:rsid w:val="00A70486"/>
    <w:rsid w:val="00A70677"/>
    <w:rsid w:val="00A72722"/>
    <w:rsid w:val="00A743EA"/>
    <w:rsid w:val="00A74EC9"/>
    <w:rsid w:val="00A75663"/>
    <w:rsid w:val="00A765AD"/>
    <w:rsid w:val="00A76732"/>
    <w:rsid w:val="00A7674D"/>
    <w:rsid w:val="00A823C1"/>
    <w:rsid w:val="00A832E7"/>
    <w:rsid w:val="00A85B4A"/>
    <w:rsid w:val="00A86362"/>
    <w:rsid w:val="00A86918"/>
    <w:rsid w:val="00A904FB"/>
    <w:rsid w:val="00A90B27"/>
    <w:rsid w:val="00A90EDC"/>
    <w:rsid w:val="00A918FC"/>
    <w:rsid w:val="00A91906"/>
    <w:rsid w:val="00A91BC7"/>
    <w:rsid w:val="00A92BB9"/>
    <w:rsid w:val="00A963E4"/>
    <w:rsid w:val="00A96745"/>
    <w:rsid w:val="00AA0F6B"/>
    <w:rsid w:val="00AA174E"/>
    <w:rsid w:val="00AA5A0A"/>
    <w:rsid w:val="00AA5DF4"/>
    <w:rsid w:val="00AA6FE0"/>
    <w:rsid w:val="00AA727A"/>
    <w:rsid w:val="00AB0F02"/>
    <w:rsid w:val="00AB128E"/>
    <w:rsid w:val="00AB3EB0"/>
    <w:rsid w:val="00AB42C3"/>
    <w:rsid w:val="00AB77C4"/>
    <w:rsid w:val="00AB7C6D"/>
    <w:rsid w:val="00AC2DC5"/>
    <w:rsid w:val="00AC3750"/>
    <w:rsid w:val="00AC7D10"/>
    <w:rsid w:val="00AD144F"/>
    <w:rsid w:val="00AD1948"/>
    <w:rsid w:val="00AD21CD"/>
    <w:rsid w:val="00AD71D6"/>
    <w:rsid w:val="00AD7DA2"/>
    <w:rsid w:val="00AE0A48"/>
    <w:rsid w:val="00AE0A49"/>
    <w:rsid w:val="00AE219F"/>
    <w:rsid w:val="00AE26DF"/>
    <w:rsid w:val="00AE464B"/>
    <w:rsid w:val="00AE5D82"/>
    <w:rsid w:val="00AE6A03"/>
    <w:rsid w:val="00AE6CBA"/>
    <w:rsid w:val="00AE7114"/>
    <w:rsid w:val="00AE7C1E"/>
    <w:rsid w:val="00AF0D24"/>
    <w:rsid w:val="00AF216D"/>
    <w:rsid w:val="00AF4A35"/>
    <w:rsid w:val="00AF50D3"/>
    <w:rsid w:val="00AF5AC4"/>
    <w:rsid w:val="00AF6BB8"/>
    <w:rsid w:val="00AF6E2B"/>
    <w:rsid w:val="00B02DFA"/>
    <w:rsid w:val="00B03B4B"/>
    <w:rsid w:val="00B0414B"/>
    <w:rsid w:val="00B049FD"/>
    <w:rsid w:val="00B057B5"/>
    <w:rsid w:val="00B06A46"/>
    <w:rsid w:val="00B10F03"/>
    <w:rsid w:val="00B1179C"/>
    <w:rsid w:val="00B12147"/>
    <w:rsid w:val="00B12A90"/>
    <w:rsid w:val="00B15083"/>
    <w:rsid w:val="00B15256"/>
    <w:rsid w:val="00B163F9"/>
    <w:rsid w:val="00B165A0"/>
    <w:rsid w:val="00B178A8"/>
    <w:rsid w:val="00B17F9F"/>
    <w:rsid w:val="00B2261F"/>
    <w:rsid w:val="00B23F2D"/>
    <w:rsid w:val="00B27E6A"/>
    <w:rsid w:val="00B30151"/>
    <w:rsid w:val="00B31FE6"/>
    <w:rsid w:val="00B336DF"/>
    <w:rsid w:val="00B34560"/>
    <w:rsid w:val="00B3619A"/>
    <w:rsid w:val="00B364EE"/>
    <w:rsid w:val="00B424CC"/>
    <w:rsid w:val="00B4294D"/>
    <w:rsid w:val="00B433B0"/>
    <w:rsid w:val="00B450D8"/>
    <w:rsid w:val="00B47D73"/>
    <w:rsid w:val="00B51F59"/>
    <w:rsid w:val="00B5273E"/>
    <w:rsid w:val="00B533AC"/>
    <w:rsid w:val="00B56857"/>
    <w:rsid w:val="00B56BCE"/>
    <w:rsid w:val="00B57187"/>
    <w:rsid w:val="00B576D4"/>
    <w:rsid w:val="00B603C2"/>
    <w:rsid w:val="00B64DFC"/>
    <w:rsid w:val="00B64ED8"/>
    <w:rsid w:val="00B66214"/>
    <w:rsid w:val="00B66296"/>
    <w:rsid w:val="00B66E6D"/>
    <w:rsid w:val="00B672B6"/>
    <w:rsid w:val="00B71EB0"/>
    <w:rsid w:val="00B747E4"/>
    <w:rsid w:val="00B753CE"/>
    <w:rsid w:val="00B756B7"/>
    <w:rsid w:val="00B764E0"/>
    <w:rsid w:val="00B764E2"/>
    <w:rsid w:val="00B76F1C"/>
    <w:rsid w:val="00B7737A"/>
    <w:rsid w:val="00B80161"/>
    <w:rsid w:val="00B80531"/>
    <w:rsid w:val="00B82AE0"/>
    <w:rsid w:val="00B84178"/>
    <w:rsid w:val="00B90AF2"/>
    <w:rsid w:val="00B91D4C"/>
    <w:rsid w:val="00B9314A"/>
    <w:rsid w:val="00B9373B"/>
    <w:rsid w:val="00B9778F"/>
    <w:rsid w:val="00BA0F49"/>
    <w:rsid w:val="00BA30CD"/>
    <w:rsid w:val="00BA321F"/>
    <w:rsid w:val="00BA3304"/>
    <w:rsid w:val="00BA35B7"/>
    <w:rsid w:val="00BA491A"/>
    <w:rsid w:val="00BA55BE"/>
    <w:rsid w:val="00BA62D2"/>
    <w:rsid w:val="00BA638D"/>
    <w:rsid w:val="00BB1F90"/>
    <w:rsid w:val="00BB2057"/>
    <w:rsid w:val="00BB2573"/>
    <w:rsid w:val="00BB59AC"/>
    <w:rsid w:val="00BB6029"/>
    <w:rsid w:val="00BB7A92"/>
    <w:rsid w:val="00BC1E2C"/>
    <w:rsid w:val="00BC3C30"/>
    <w:rsid w:val="00BC41AD"/>
    <w:rsid w:val="00BC422B"/>
    <w:rsid w:val="00BC64BA"/>
    <w:rsid w:val="00BC6D2C"/>
    <w:rsid w:val="00BC7A26"/>
    <w:rsid w:val="00BD0453"/>
    <w:rsid w:val="00BD1899"/>
    <w:rsid w:val="00BD20EB"/>
    <w:rsid w:val="00BD4A59"/>
    <w:rsid w:val="00BD7273"/>
    <w:rsid w:val="00BD7850"/>
    <w:rsid w:val="00BD79D4"/>
    <w:rsid w:val="00BE37CD"/>
    <w:rsid w:val="00BE38DF"/>
    <w:rsid w:val="00BE6339"/>
    <w:rsid w:val="00BF0AA5"/>
    <w:rsid w:val="00BF1A97"/>
    <w:rsid w:val="00BF4C68"/>
    <w:rsid w:val="00BF5429"/>
    <w:rsid w:val="00C016A9"/>
    <w:rsid w:val="00C0196F"/>
    <w:rsid w:val="00C03693"/>
    <w:rsid w:val="00C03E7D"/>
    <w:rsid w:val="00C04D7E"/>
    <w:rsid w:val="00C10688"/>
    <w:rsid w:val="00C10873"/>
    <w:rsid w:val="00C121EF"/>
    <w:rsid w:val="00C132A2"/>
    <w:rsid w:val="00C1547F"/>
    <w:rsid w:val="00C15D62"/>
    <w:rsid w:val="00C16883"/>
    <w:rsid w:val="00C20C59"/>
    <w:rsid w:val="00C20CC4"/>
    <w:rsid w:val="00C237C9"/>
    <w:rsid w:val="00C27110"/>
    <w:rsid w:val="00C2781E"/>
    <w:rsid w:val="00C30625"/>
    <w:rsid w:val="00C30A1D"/>
    <w:rsid w:val="00C30B7C"/>
    <w:rsid w:val="00C31ACE"/>
    <w:rsid w:val="00C32FEC"/>
    <w:rsid w:val="00C36BC9"/>
    <w:rsid w:val="00C36DA8"/>
    <w:rsid w:val="00C37D2A"/>
    <w:rsid w:val="00C409DD"/>
    <w:rsid w:val="00C423AB"/>
    <w:rsid w:val="00C4247C"/>
    <w:rsid w:val="00C426E8"/>
    <w:rsid w:val="00C436DB"/>
    <w:rsid w:val="00C5089D"/>
    <w:rsid w:val="00C51720"/>
    <w:rsid w:val="00C52A51"/>
    <w:rsid w:val="00C52C9E"/>
    <w:rsid w:val="00C5431B"/>
    <w:rsid w:val="00C5504D"/>
    <w:rsid w:val="00C55B52"/>
    <w:rsid w:val="00C5730A"/>
    <w:rsid w:val="00C579A3"/>
    <w:rsid w:val="00C606D0"/>
    <w:rsid w:val="00C60AC3"/>
    <w:rsid w:val="00C612E4"/>
    <w:rsid w:val="00C61BD1"/>
    <w:rsid w:val="00C633FC"/>
    <w:rsid w:val="00C6509A"/>
    <w:rsid w:val="00C65502"/>
    <w:rsid w:val="00C67F30"/>
    <w:rsid w:val="00C70743"/>
    <w:rsid w:val="00C708C2"/>
    <w:rsid w:val="00C729CC"/>
    <w:rsid w:val="00C72C48"/>
    <w:rsid w:val="00C73DE1"/>
    <w:rsid w:val="00C74BD5"/>
    <w:rsid w:val="00C74DA0"/>
    <w:rsid w:val="00C75364"/>
    <w:rsid w:val="00C776D4"/>
    <w:rsid w:val="00C8056C"/>
    <w:rsid w:val="00C81644"/>
    <w:rsid w:val="00C82198"/>
    <w:rsid w:val="00C939AA"/>
    <w:rsid w:val="00C93B00"/>
    <w:rsid w:val="00C93C1A"/>
    <w:rsid w:val="00C97905"/>
    <w:rsid w:val="00C97DA4"/>
    <w:rsid w:val="00CA2AFB"/>
    <w:rsid w:val="00CA6412"/>
    <w:rsid w:val="00CA7825"/>
    <w:rsid w:val="00CA7A24"/>
    <w:rsid w:val="00CB0AA5"/>
    <w:rsid w:val="00CB0C9F"/>
    <w:rsid w:val="00CB4F0A"/>
    <w:rsid w:val="00CB5487"/>
    <w:rsid w:val="00CB67FF"/>
    <w:rsid w:val="00CB7F26"/>
    <w:rsid w:val="00CC0B18"/>
    <w:rsid w:val="00CC27AD"/>
    <w:rsid w:val="00CC3E62"/>
    <w:rsid w:val="00CC45D3"/>
    <w:rsid w:val="00CC4AA3"/>
    <w:rsid w:val="00CC55EC"/>
    <w:rsid w:val="00CC59FE"/>
    <w:rsid w:val="00CC61FD"/>
    <w:rsid w:val="00CD06DE"/>
    <w:rsid w:val="00CD0856"/>
    <w:rsid w:val="00CD1767"/>
    <w:rsid w:val="00CD1C18"/>
    <w:rsid w:val="00CD4797"/>
    <w:rsid w:val="00CD5A3D"/>
    <w:rsid w:val="00CD6519"/>
    <w:rsid w:val="00CD78E7"/>
    <w:rsid w:val="00CE3FA3"/>
    <w:rsid w:val="00CE43D5"/>
    <w:rsid w:val="00CF04BF"/>
    <w:rsid w:val="00CF1119"/>
    <w:rsid w:val="00CF1A37"/>
    <w:rsid w:val="00CF223F"/>
    <w:rsid w:val="00CF2F27"/>
    <w:rsid w:val="00CF3A20"/>
    <w:rsid w:val="00CF7C5B"/>
    <w:rsid w:val="00D012E0"/>
    <w:rsid w:val="00D01A42"/>
    <w:rsid w:val="00D03C03"/>
    <w:rsid w:val="00D053E3"/>
    <w:rsid w:val="00D054AD"/>
    <w:rsid w:val="00D06E85"/>
    <w:rsid w:val="00D0716C"/>
    <w:rsid w:val="00D07617"/>
    <w:rsid w:val="00D07647"/>
    <w:rsid w:val="00D10AF5"/>
    <w:rsid w:val="00D1288D"/>
    <w:rsid w:val="00D12BC5"/>
    <w:rsid w:val="00D15965"/>
    <w:rsid w:val="00D1727E"/>
    <w:rsid w:val="00D2275C"/>
    <w:rsid w:val="00D23ADB"/>
    <w:rsid w:val="00D2614D"/>
    <w:rsid w:val="00D268F4"/>
    <w:rsid w:val="00D304AB"/>
    <w:rsid w:val="00D30B80"/>
    <w:rsid w:val="00D31D10"/>
    <w:rsid w:val="00D32730"/>
    <w:rsid w:val="00D32B7E"/>
    <w:rsid w:val="00D333EA"/>
    <w:rsid w:val="00D339F2"/>
    <w:rsid w:val="00D33B64"/>
    <w:rsid w:val="00D364BF"/>
    <w:rsid w:val="00D36B34"/>
    <w:rsid w:val="00D37079"/>
    <w:rsid w:val="00D37629"/>
    <w:rsid w:val="00D404FF"/>
    <w:rsid w:val="00D41654"/>
    <w:rsid w:val="00D41AF2"/>
    <w:rsid w:val="00D4368C"/>
    <w:rsid w:val="00D43758"/>
    <w:rsid w:val="00D44140"/>
    <w:rsid w:val="00D45347"/>
    <w:rsid w:val="00D4646D"/>
    <w:rsid w:val="00D468AE"/>
    <w:rsid w:val="00D470BD"/>
    <w:rsid w:val="00D50171"/>
    <w:rsid w:val="00D51034"/>
    <w:rsid w:val="00D528C0"/>
    <w:rsid w:val="00D53135"/>
    <w:rsid w:val="00D5417B"/>
    <w:rsid w:val="00D56EB3"/>
    <w:rsid w:val="00D5738B"/>
    <w:rsid w:val="00D60384"/>
    <w:rsid w:val="00D61CB5"/>
    <w:rsid w:val="00D625B6"/>
    <w:rsid w:val="00D63028"/>
    <w:rsid w:val="00D63A6D"/>
    <w:rsid w:val="00D644D1"/>
    <w:rsid w:val="00D66A90"/>
    <w:rsid w:val="00D71D3E"/>
    <w:rsid w:val="00D71DC3"/>
    <w:rsid w:val="00D71FF7"/>
    <w:rsid w:val="00D73106"/>
    <w:rsid w:val="00D74070"/>
    <w:rsid w:val="00D74BB0"/>
    <w:rsid w:val="00D75712"/>
    <w:rsid w:val="00D75AAE"/>
    <w:rsid w:val="00D75E1F"/>
    <w:rsid w:val="00D76B63"/>
    <w:rsid w:val="00D77F75"/>
    <w:rsid w:val="00D80A62"/>
    <w:rsid w:val="00D83FF7"/>
    <w:rsid w:val="00D85A24"/>
    <w:rsid w:val="00D90072"/>
    <w:rsid w:val="00D90A83"/>
    <w:rsid w:val="00D91A2B"/>
    <w:rsid w:val="00D9202C"/>
    <w:rsid w:val="00D94960"/>
    <w:rsid w:val="00D9665C"/>
    <w:rsid w:val="00D97109"/>
    <w:rsid w:val="00D97540"/>
    <w:rsid w:val="00DA316D"/>
    <w:rsid w:val="00DA3527"/>
    <w:rsid w:val="00DA468F"/>
    <w:rsid w:val="00DA5299"/>
    <w:rsid w:val="00DA6834"/>
    <w:rsid w:val="00DB03DC"/>
    <w:rsid w:val="00DB3CAD"/>
    <w:rsid w:val="00DB49F5"/>
    <w:rsid w:val="00DB6415"/>
    <w:rsid w:val="00DB6FF0"/>
    <w:rsid w:val="00DC0852"/>
    <w:rsid w:val="00DC091F"/>
    <w:rsid w:val="00DC4FD8"/>
    <w:rsid w:val="00DC6267"/>
    <w:rsid w:val="00DD0BA2"/>
    <w:rsid w:val="00DD158F"/>
    <w:rsid w:val="00DD3255"/>
    <w:rsid w:val="00DD4CF8"/>
    <w:rsid w:val="00DD7D80"/>
    <w:rsid w:val="00DE02BE"/>
    <w:rsid w:val="00DE045D"/>
    <w:rsid w:val="00DE2D38"/>
    <w:rsid w:val="00DE3F49"/>
    <w:rsid w:val="00DE480E"/>
    <w:rsid w:val="00DF06D2"/>
    <w:rsid w:val="00DF26F6"/>
    <w:rsid w:val="00DF3842"/>
    <w:rsid w:val="00DF4053"/>
    <w:rsid w:val="00DF7A0E"/>
    <w:rsid w:val="00E006C1"/>
    <w:rsid w:val="00E0206F"/>
    <w:rsid w:val="00E0402A"/>
    <w:rsid w:val="00E0562D"/>
    <w:rsid w:val="00E069D3"/>
    <w:rsid w:val="00E13735"/>
    <w:rsid w:val="00E13D13"/>
    <w:rsid w:val="00E14E81"/>
    <w:rsid w:val="00E1506C"/>
    <w:rsid w:val="00E240CB"/>
    <w:rsid w:val="00E25DE7"/>
    <w:rsid w:val="00E25FBA"/>
    <w:rsid w:val="00E26EED"/>
    <w:rsid w:val="00E30B6D"/>
    <w:rsid w:val="00E33530"/>
    <w:rsid w:val="00E412B5"/>
    <w:rsid w:val="00E41494"/>
    <w:rsid w:val="00E41B6D"/>
    <w:rsid w:val="00E42145"/>
    <w:rsid w:val="00E46FC4"/>
    <w:rsid w:val="00E505D9"/>
    <w:rsid w:val="00E50B7F"/>
    <w:rsid w:val="00E51107"/>
    <w:rsid w:val="00E53E02"/>
    <w:rsid w:val="00E54B28"/>
    <w:rsid w:val="00E5681E"/>
    <w:rsid w:val="00E606DF"/>
    <w:rsid w:val="00E658B2"/>
    <w:rsid w:val="00E67D5C"/>
    <w:rsid w:val="00E732C8"/>
    <w:rsid w:val="00E74854"/>
    <w:rsid w:val="00E755C3"/>
    <w:rsid w:val="00E75846"/>
    <w:rsid w:val="00E76A6D"/>
    <w:rsid w:val="00E76A7D"/>
    <w:rsid w:val="00E77364"/>
    <w:rsid w:val="00E806A2"/>
    <w:rsid w:val="00E83241"/>
    <w:rsid w:val="00E84544"/>
    <w:rsid w:val="00E84A5E"/>
    <w:rsid w:val="00E863D4"/>
    <w:rsid w:val="00E8704D"/>
    <w:rsid w:val="00E92AFC"/>
    <w:rsid w:val="00E930A1"/>
    <w:rsid w:val="00E93337"/>
    <w:rsid w:val="00E93C58"/>
    <w:rsid w:val="00E957C4"/>
    <w:rsid w:val="00E966B9"/>
    <w:rsid w:val="00E967CF"/>
    <w:rsid w:val="00EA06F8"/>
    <w:rsid w:val="00EA1BDE"/>
    <w:rsid w:val="00EA53A3"/>
    <w:rsid w:val="00EB0EEA"/>
    <w:rsid w:val="00EB2482"/>
    <w:rsid w:val="00EB3112"/>
    <w:rsid w:val="00EB3DF0"/>
    <w:rsid w:val="00EB4032"/>
    <w:rsid w:val="00EB4569"/>
    <w:rsid w:val="00EB53D4"/>
    <w:rsid w:val="00EC1554"/>
    <w:rsid w:val="00EC16AF"/>
    <w:rsid w:val="00EC23DF"/>
    <w:rsid w:val="00EC40D0"/>
    <w:rsid w:val="00EC4772"/>
    <w:rsid w:val="00ED1C83"/>
    <w:rsid w:val="00ED3B82"/>
    <w:rsid w:val="00EE1CE7"/>
    <w:rsid w:val="00EE29DF"/>
    <w:rsid w:val="00EE2EC8"/>
    <w:rsid w:val="00EE5C8B"/>
    <w:rsid w:val="00EE62A8"/>
    <w:rsid w:val="00EE63E4"/>
    <w:rsid w:val="00EE6463"/>
    <w:rsid w:val="00EE7BA5"/>
    <w:rsid w:val="00EF2597"/>
    <w:rsid w:val="00EF2806"/>
    <w:rsid w:val="00EF2BC3"/>
    <w:rsid w:val="00EF33E6"/>
    <w:rsid w:val="00EF5B9B"/>
    <w:rsid w:val="00EF7E6C"/>
    <w:rsid w:val="00EF7FA8"/>
    <w:rsid w:val="00F02087"/>
    <w:rsid w:val="00F04A4C"/>
    <w:rsid w:val="00F051AA"/>
    <w:rsid w:val="00F05245"/>
    <w:rsid w:val="00F1327A"/>
    <w:rsid w:val="00F1451B"/>
    <w:rsid w:val="00F14853"/>
    <w:rsid w:val="00F14E6A"/>
    <w:rsid w:val="00F14F33"/>
    <w:rsid w:val="00F22969"/>
    <w:rsid w:val="00F2436D"/>
    <w:rsid w:val="00F24A7C"/>
    <w:rsid w:val="00F24E22"/>
    <w:rsid w:val="00F25C5F"/>
    <w:rsid w:val="00F2604F"/>
    <w:rsid w:val="00F26071"/>
    <w:rsid w:val="00F2631E"/>
    <w:rsid w:val="00F2700B"/>
    <w:rsid w:val="00F27B78"/>
    <w:rsid w:val="00F328D1"/>
    <w:rsid w:val="00F3682D"/>
    <w:rsid w:val="00F4014B"/>
    <w:rsid w:val="00F40634"/>
    <w:rsid w:val="00F40C96"/>
    <w:rsid w:val="00F414B4"/>
    <w:rsid w:val="00F426EC"/>
    <w:rsid w:val="00F42AFB"/>
    <w:rsid w:val="00F43CDC"/>
    <w:rsid w:val="00F44233"/>
    <w:rsid w:val="00F477DB"/>
    <w:rsid w:val="00F51C47"/>
    <w:rsid w:val="00F53AC4"/>
    <w:rsid w:val="00F53C6E"/>
    <w:rsid w:val="00F57171"/>
    <w:rsid w:val="00F57F75"/>
    <w:rsid w:val="00F60609"/>
    <w:rsid w:val="00F63B75"/>
    <w:rsid w:val="00F64037"/>
    <w:rsid w:val="00F64A72"/>
    <w:rsid w:val="00F64AC4"/>
    <w:rsid w:val="00F65732"/>
    <w:rsid w:val="00F66FA1"/>
    <w:rsid w:val="00F67127"/>
    <w:rsid w:val="00F6792E"/>
    <w:rsid w:val="00F70143"/>
    <w:rsid w:val="00F72165"/>
    <w:rsid w:val="00F73955"/>
    <w:rsid w:val="00F74D07"/>
    <w:rsid w:val="00F75A94"/>
    <w:rsid w:val="00F7734E"/>
    <w:rsid w:val="00F77CE8"/>
    <w:rsid w:val="00F8018C"/>
    <w:rsid w:val="00F80586"/>
    <w:rsid w:val="00F80CFA"/>
    <w:rsid w:val="00F810AF"/>
    <w:rsid w:val="00F820AE"/>
    <w:rsid w:val="00F847E2"/>
    <w:rsid w:val="00F84FBF"/>
    <w:rsid w:val="00F85ACC"/>
    <w:rsid w:val="00F85BB9"/>
    <w:rsid w:val="00F87803"/>
    <w:rsid w:val="00F87C3C"/>
    <w:rsid w:val="00F90888"/>
    <w:rsid w:val="00F91690"/>
    <w:rsid w:val="00F95505"/>
    <w:rsid w:val="00FA0CDA"/>
    <w:rsid w:val="00FA1110"/>
    <w:rsid w:val="00FA3273"/>
    <w:rsid w:val="00FA3972"/>
    <w:rsid w:val="00FA45BE"/>
    <w:rsid w:val="00FA54FB"/>
    <w:rsid w:val="00FB1BCE"/>
    <w:rsid w:val="00FB1FD3"/>
    <w:rsid w:val="00FB2DCB"/>
    <w:rsid w:val="00FB449E"/>
    <w:rsid w:val="00FB52A2"/>
    <w:rsid w:val="00FB680B"/>
    <w:rsid w:val="00FC0666"/>
    <w:rsid w:val="00FC12CE"/>
    <w:rsid w:val="00FC18D1"/>
    <w:rsid w:val="00FC4946"/>
    <w:rsid w:val="00FC4984"/>
    <w:rsid w:val="00FC4F4F"/>
    <w:rsid w:val="00FC5934"/>
    <w:rsid w:val="00FC67A1"/>
    <w:rsid w:val="00FC731F"/>
    <w:rsid w:val="00FD68B5"/>
    <w:rsid w:val="00FE38BC"/>
    <w:rsid w:val="00FE57BC"/>
    <w:rsid w:val="00FF149D"/>
    <w:rsid w:val="00FF1A99"/>
    <w:rsid w:val="00FF30EB"/>
    <w:rsid w:val="00FF44DA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62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62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Stamenkovic</dc:creator>
  <cp:lastModifiedBy>Zoran Stamenkovic</cp:lastModifiedBy>
  <cp:revision>1</cp:revision>
  <cp:lastPrinted>2022-12-14T11:28:00Z</cp:lastPrinted>
  <dcterms:created xsi:type="dcterms:W3CDTF">2022-12-14T07:06:00Z</dcterms:created>
  <dcterms:modified xsi:type="dcterms:W3CDTF">2022-12-14T11:52:00Z</dcterms:modified>
</cp:coreProperties>
</file>